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EastAsia"/>
          <w:b/>
          <w:bCs/>
          <w:lang w:eastAsia="es-CO"/>
        </w:rPr>
        <w:id w:val="-1356953888"/>
        <w:docPartObj>
          <w:docPartGallery w:val="Cover Pages"/>
          <w:docPartUnique/>
        </w:docPartObj>
      </w:sdtPr>
      <w:sdtEndPr>
        <w:rPr>
          <w:b w:val="0"/>
          <w:bCs w:val="0"/>
          <w:sz w:val="28"/>
        </w:rPr>
      </w:sdtEndPr>
      <w:sdtContent>
        <w:p w14:paraId="34C4CFA5" w14:textId="73A0796A" w:rsidR="00EE4377" w:rsidRDefault="00EE4377" w:rsidP="00893DC6">
          <w:pPr>
            <w:spacing w:after="0" w:line="600" w:lineRule="auto"/>
            <w:jc w:val="center"/>
            <w:rPr>
              <w:b/>
              <w:bCs/>
            </w:rPr>
          </w:pPr>
        </w:p>
        <w:p w14:paraId="3897F158" w14:textId="34A624FE" w:rsidR="00EE4377" w:rsidRDefault="0083356E" w:rsidP="00893DC6">
          <w:pPr>
            <w:spacing w:after="0" w:line="600" w:lineRule="auto"/>
            <w:jc w:val="center"/>
            <w:rPr>
              <w:b/>
              <w:bCs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9504" behindDoc="0" locked="0" layoutInCell="1" allowOverlap="1" wp14:anchorId="6B3D6397" wp14:editId="68A65A30">
                <wp:simplePos x="0" y="0"/>
                <wp:positionH relativeFrom="column">
                  <wp:posOffset>292100</wp:posOffset>
                </wp:positionH>
                <wp:positionV relativeFrom="paragraph">
                  <wp:posOffset>274955</wp:posOffset>
                </wp:positionV>
                <wp:extent cx="1350010" cy="469265"/>
                <wp:effectExtent l="0" t="0" r="2540" b="6985"/>
                <wp:wrapSquare wrapText="bothSides"/>
                <wp:docPr id="21" name="Imagen 21" descr="Logotipo Colombia Potencia de la Vida y color asignado al Ministerio de Educación Naciona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lombia_potencia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1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414F">
            <w:rPr>
              <w:noProof/>
              <w:lang w:eastAsia="es-CO"/>
            </w:rPr>
            <w:drawing>
              <wp:anchor distT="0" distB="0" distL="114300" distR="114300" simplePos="0" relativeHeight="251664384" behindDoc="1" locked="0" layoutInCell="1" allowOverlap="1" wp14:anchorId="73BF61BE" wp14:editId="56C62E40">
                <wp:simplePos x="0" y="0"/>
                <wp:positionH relativeFrom="margin">
                  <wp:posOffset>3752850</wp:posOffset>
                </wp:positionH>
                <wp:positionV relativeFrom="paragraph">
                  <wp:posOffset>43180</wp:posOffset>
                </wp:positionV>
                <wp:extent cx="1701800" cy="1019175"/>
                <wp:effectExtent l="0" t="0" r="0" b="9525"/>
                <wp:wrapTight wrapText="bothSides">
                  <wp:wrapPolygon edited="0">
                    <wp:start x="0" y="0"/>
                    <wp:lineTo x="0" y="21398"/>
                    <wp:lineTo x="21278" y="21398"/>
                    <wp:lineTo x="21278" y="0"/>
                    <wp:lineTo x="0" y="0"/>
                  </wp:wrapPolygon>
                </wp:wrapTight>
                <wp:docPr id="5" name="Imagen 4" descr="C:\Users\inci6.INCI\AppData\Local\Microsoft\Windows\Temporary Internet Files\Content.Outlook\N8JGCM0T\Logo-INCI-siglas-para-formatos.jpg" title="Logo INC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 descr="C:\Users\inci6.INCI\AppData\Local\Microsoft\Windows\Temporary Internet Files\Content.Outlook\N8JGCM0T\Logo-INCI-siglas-para-formatos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EABDC3A" w14:textId="3E3F706E" w:rsidR="00EE4377" w:rsidRDefault="00EE4377" w:rsidP="00893DC6">
          <w:pPr>
            <w:spacing w:after="0" w:line="600" w:lineRule="auto"/>
            <w:jc w:val="center"/>
            <w:rPr>
              <w:b/>
              <w:bCs/>
            </w:rPr>
          </w:pPr>
        </w:p>
        <w:p w14:paraId="59FA2C7D" w14:textId="1455A4F6" w:rsidR="008B6AF5" w:rsidRDefault="008B6AF5" w:rsidP="00EE4377">
          <w:pPr>
            <w:spacing w:after="0" w:line="960" w:lineRule="auto"/>
            <w:jc w:val="center"/>
            <w:rPr>
              <w:color w:val="1F4E79" w:themeColor="accent1" w:themeShade="80"/>
              <w:sz w:val="40"/>
            </w:rPr>
          </w:pPr>
        </w:p>
        <w:p w14:paraId="32154057" w14:textId="77777777" w:rsidR="0083356E" w:rsidRPr="00726A0C" w:rsidRDefault="0083356E" w:rsidP="0083356E">
          <w:pPr>
            <w:spacing w:after="0" w:line="276" w:lineRule="auto"/>
            <w:jc w:val="center"/>
            <w:rPr>
              <w:rFonts w:ascii="Arial" w:hAnsi="Arial" w:cs="Arial"/>
              <w:color w:val="1F4E79" w:themeColor="accent1" w:themeShade="80"/>
              <w:sz w:val="40"/>
              <w:szCs w:val="28"/>
            </w:rPr>
          </w:pPr>
        </w:p>
        <w:p w14:paraId="6B347D4E" w14:textId="4460010E" w:rsidR="00893DC6" w:rsidRPr="00726A0C" w:rsidRDefault="00FE105D" w:rsidP="0083356E">
          <w:pPr>
            <w:spacing w:after="0" w:line="276" w:lineRule="auto"/>
            <w:jc w:val="center"/>
            <w:rPr>
              <w:rFonts w:ascii="Arial" w:hAnsi="Arial" w:cs="Arial"/>
              <w:color w:val="1F4E79" w:themeColor="accent1" w:themeShade="80"/>
              <w:sz w:val="40"/>
              <w:szCs w:val="28"/>
            </w:rPr>
          </w:pPr>
          <w:r w:rsidRPr="00726A0C">
            <w:rPr>
              <w:rFonts w:ascii="Arial" w:hAnsi="Arial" w:cs="Arial"/>
              <w:color w:val="1F4E79" w:themeColor="accent1" w:themeShade="80"/>
              <w:sz w:val="40"/>
              <w:szCs w:val="28"/>
            </w:rPr>
            <w:t xml:space="preserve">Caracterización de </w:t>
          </w:r>
          <w:r w:rsidR="006779EE" w:rsidRPr="00726A0C">
            <w:rPr>
              <w:rFonts w:ascii="Arial" w:hAnsi="Arial" w:cs="Arial"/>
              <w:color w:val="1F4E79" w:themeColor="accent1" w:themeShade="80"/>
              <w:sz w:val="40"/>
              <w:szCs w:val="28"/>
            </w:rPr>
            <w:t xml:space="preserve">ciudadanía y </w:t>
          </w:r>
          <w:r w:rsidRPr="00726A0C">
            <w:rPr>
              <w:rFonts w:ascii="Arial" w:hAnsi="Arial" w:cs="Arial"/>
              <w:color w:val="1F4E79" w:themeColor="accent1" w:themeShade="80"/>
              <w:sz w:val="40"/>
              <w:szCs w:val="28"/>
            </w:rPr>
            <w:t xml:space="preserve">grupos de valor del </w:t>
          </w:r>
          <w:r w:rsidR="0083356E" w:rsidRPr="00726A0C">
            <w:rPr>
              <w:rFonts w:ascii="Arial" w:hAnsi="Arial" w:cs="Arial"/>
              <w:color w:val="1F4E79" w:themeColor="accent1" w:themeShade="80"/>
              <w:sz w:val="40"/>
              <w:szCs w:val="28"/>
            </w:rPr>
            <w:t>Instituto Nacional Para Ciegos</w:t>
          </w:r>
        </w:p>
        <w:p w14:paraId="7AE4D38B" w14:textId="461C5E14" w:rsidR="0083356E" w:rsidRPr="00726A0C" w:rsidRDefault="0083356E" w:rsidP="0083356E">
          <w:pPr>
            <w:rPr>
              <w:rFonts w:ascii="Arial" w:hAnsi="Arial" w:cs="Arial"/>
              <w:sz w:val="40"/>
              <w:szCs w:val="28"/>
            </w:rPr>
          </w:pPr>
        </w:p>
        <w:p w14:paraId="4951EE52" w14:textId="67309D73" w:rsidR="0083356E" w:rsidRDefault="0083356E" w:rsidP="0083356E">
          <w:pPr>
            <w:rPr>
              <w:rFonts w:ascii="Arial" w:hAnsi="Arial" w:cs="Arial"/>
              <w:sz w:val="28"/>
              <w:szCs w:val="28"/>
            </w:rPr>
          </w:pPr>
        </w:p>
        <w:p w14:paraId="4F152090" w14:textId="614139E4" w:rsidR="0083356E" w:rsidRDefault="0083356E" w:rsidP="0083356E">
          <w:pPr>
            <w:rPr>
              <w:rFonts w:ascii="Arial" w:hAnsi="Arial" w:cs="Arial"/>
              <w:sz w:val="28"/>
              <w:szCs w:val="28"/>
            </w:rPr>
          </w:pPr>
        </w:p>
        <w:p w14:paraId="1E56D9BD" w14:textId="04EBEF72" w:rsidR="0083356E" w:rsidRDefault="0083356E" w:rsidP="0083356E">
          <w:pPr>
            <w:rPr>
              <w:rFonts w:ascii="Arial" w:hAnsi="Arial" w:cs="Arial"/>
              <w:sz w:val="28"/>
              <w:szCs w:val="28"/>
            </w:rPr>
          </w:pPr>
        </w:p>
        <w:p w14:paraId="6A4D9C56" w14:textId="3E738AB9" w:rsidR="0083356E" w:rsidRDefault="0083356E" w:rsidP="0083356E">
          <w:pPr>
            <w:rPr>
              <w:rFonts w:ascii="Arial" w:hAnsi="Arial" w:cs="Arial"/>
              <w:sz w:val="28"/>
              <w:szCs w:val="28"/>
            </w:rPr>
          </w:pPr>
        </w:p>
        <w:p w14:paraId="19AE5C34" w14:textId="77777777" w:rsidR="0083356E" w:rsidRDefault="0083356E" w:rsidP="0083356E">
          <w:pPr>
            <w:rPr>
              <w:rFonts w:ascii="Arial" w:hAnsi="Arial" w:cs="Arial"/>
              <w:sz w:val="28"/>
              <w:szCs w:val="28"/>
            </w:rPr>
          </w:pPr>
        </w:p>
        <w:p w14:paraId="575A2830" w14:textId="77777777" w:rsidR="0083356E" w:rsidRPr="0083356E" w:rsidRDefault="0083356E" w:rsidP="0083356E">
          <w:pPr>
            <w:rPr>
              <w:rFonts w:ascii="Arial" w:hAnsi="Arial" w:cs="Arial"/>
              <w:sz w:val="28"/>
              <w:szCs w:val="28"/>
            </w:rPr>
          </w:pPr>
        </w:p>
        <w:p w14:paraId="6C01AF41" w14:textId="5D394350" w:rsidR="006F367A" w:rsidRPr="007F69D1" w:rsidRDefault="00D501CE" w:rsidP="006F367A">
          <w:pPr>
            <w:spacing w:after="0" w:line="960" w:lineRule="auto"/>
            <w:jc w:val="center"/>
            <w:rPr>
              <w:rFonts w:ascii="Arial" w:hAnsi="Arial" w:cs="Arial"/>
              <w:color w:val="1F4E79" w:themeColor="accent1" w:themeShade="80"/>
              <w:sz w:val="32"/>
              <w:szCs w:val="28"/>
            </w:rPr>
          </w:pPr>
          <w:r w:rsidRPr="007F69D1">
            <w:rPr>
              <w:rFonts w:ascii="Arial" w:hAnsi="Arial" w:cs="Arial"/>
              <w:color w:val="1F4E79" w:themeColor="accent1" w:themeShade="80"/>
              <w:sz w:val="32"/>
              <w:szCs w:val="28"/>
            </w:rPr>
            <w:t>Noviem</w:t>
          </w:r>
          <w:r w:rsidR="0083356E" w:rsidRPr="007F69D1">
            <w:rPr>
              <w:rFonts w:ascii="Arial" w:hAnsi="Arial" w:cs="Arial"/>
              <w:color w:val="1F4E79" w:themeColor="accent1" w:themeShade="80"/>
              <w:sz w:val="32"/>
              <w:szCs w:val="28"/>
            </w:rPr>
            <w:t xml:space="preserve">bre </w:t>
          </w:r>
          <w:r w:rsidR="001F0FE8" w:rsidRPr="007F69D1">
            <w:rPr>
              <w:rFonts w:ascii="Arial" w:hAnsi="Arial" w:cs="Arial"/>
              <w:color w:val="1F4E79" w:themeColor="accent1" w:themeShade="80"/>
              <w:sz w:val="32"/>
              <w:szCs w:val="28"/>
            </w:rPr>
            <w:t>d</w:t>
          </w:r>
          <w:r w:rsidR="0083356E" w:rsidRPr="007F69D1">
            <w:rPr>
              <w:rFonts w:ascii="Arial" w:hAnsi="Arial" w:cs="Arial"/>
              <w:color w:val="1F4E79" w:themeColor="accent1" w:themeShade="80"/>
              <w:sz w:val="32"/>
              <w:szCs w:val="28"/>
            </w:rPr>
            <w:t>e 2023</w:t>
          </w:r>
        </w:p>
        <w:p w14:paraId="088DD639" w14:textId="77777777" w:rsidR="0083356E" w:rsidRPr="007F69D1" w:rsidRDefault="0083356E" w:rsidP="00417023">
          <w:pPr>
            <w:spacing w:after="0" w:line="960" w:lineRule="auto"/>
            <w:jc w:val="center"/>
            <w:rPr>
              <w:rFonts w:ascii="Arial" w:hAnsi="Arial" w:cs="Arial"/>
              <w:color w:val="1F4E79" w:themeColor="accent1" w:themeShade="80"/>
              <w:sz w:val="32"/>
              <w:szCs w:val="28"/>
            </w:rPr>
          </w:pPr>
        </w:p>
        <w:p w14:paraId="707FB1E3" w14:textId="51140843" w:rsidR="00EE4377" w:rsidRPr="007F69D1" w:rsidRDefault="006F367A" w:rsidP="00417023">
          <w:pPr>
            <w:spacing w:after="0" w:line="960" w:lineRule="auto"/>
            <w:jc w:val="center"/>
            <w:rPr>
              <w:rFonts w:ascii="Arial" w:hAnsi="Arial" w:cs="Arial"/>
              <w:b/>
              <w:sz w:val="32"/>
              <w:szCs w:val="28"/>
            </w:rPr>
          </w:pPr>
          <w:r w:rsidRPr="007F69D1">
            <w:rPr>
              <w:rFonts w:ascii="Arial" w:hAnsi="Arial" w:cs="Arial"/>
              <w:color w:val="1F4E79" w:themeColor="accent1" w:themeShade="80"/>
              <w:sz w:val="32"/>
              <w:szCs w:val="28"/>
            </w:rPr>
            <w:t>BOGOTÁ, D.C.</w:t>
          </w:r>
        </w:p>
        <w:p w14:paraId="1E7CE1F9" w14:textId="738199F8" w:rsidR="00EE4377" w:rsidRDefault="00EE4377" w:rsidP="006F367A">
          <w:pPr>
            <w:pStyle w:val="Sinespaciado"/>
            <w:spacing w:after="4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14:paraId="6E0DDEBD" w14:textId="6DD84FDE" w:rsidR="006F367A" w:rsidRPr="00EB414F" w:rsidRDefault="00726A0C" w:rsidP="006F367A">
          <w:pPr>
            <w:pStyle w:val="Sinespaciado"/>
            <w:spacing w:after="4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</w:sdtContent>
    </w:sdt>
    <w:p w14:paraId="710FC786" w14:textId="6FD270B4" w:rsidR="00760CBF" w:rsidRDefault="00760CBF" w:rsidP="006F367A">
      <w:pPr>
        <w:pStyle w:val="Ttulo1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2279858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10212C" w14:textId="2E390DA3" w:rsidR="00257171" w:rsidRDefault="00257171">
          <w:pPr>
            <w:pStyle w:val="TtuloTDC"/>
            <w:rPr>
              <w:lang w:val="es-ES"/>
            </w:rPr>
          </w:pPr>
          <w:r>
            <w:rPr>
              <w:lang w:val="es-ES"/>
            </w:rPr>
            <w:t>Contenido</w:t>
          </w:r>
        </w:p>
        <w:p w14:paraId="5DCCE6CD" w14:textId="77777777" w:rsidR="003B5AF5" w:rsidRPr="003B5AF5" w:rsidRDefault="003B5AF5" w:rsidP="003B5AF5">
          <w:pPr>
            <w:rPr>
              <w:lang w:val="es-ES" w:eastAsia="es-CO"/>
            </w:rPr>
          </w:pPr>
        </w:p>
        <w:p w14:paraId="50AD236E" w14:textId="4C5EA3AB" w:rsidR="003B5AF5" w:rsidRPr="003B5AF5" w:rsidRDefault="00257171">
          <w:pPr>
            <w:pStyle w:val="TDC1"/>
            <w:tabs>
              <w:tab w:val="left" w:pos="440"/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249242" w:history="1">
            <w:r w:rsidR="003B5AF5" w:rsidRPr="003B5AF5">
              <w:rPr>
                <w:rStyle w:val="Hipervnculo"/>
                <w:noProof/>
                <w:lang w:bidi="es-ES"/>
              </w:rPr>
              <w:t>1.</w:t>
            </w:r>
            <w:r w:rsidR="003B5AF5" w:rsidRPr="003B5AF5">
              <w:rPr>
                <w:rFonts w:eastAsiaTheme="minorEastAsia"/>
                <w:noProof/>
                <w:lang w:eastAsia="es-CO"/>
              </w:rPr>
              <w:tab/>
            </w:r>
            <w:r w:rsidR="003B5AF5" w:rsidRPr="003B5AF5">
              <w:rPr>
                <w:rStyle w:val="Hipervnculo"/>
                <w:noProof/>
                <w:lang w:bidi="es-ES"/>
              </w:rPr>
              <w:t>INTRODUCCIÓN</w:t>
            </w:r>
            <w:r w:rsidR="003B5AF5" w:rsidRPr="003B5AF5">
              <w:rPr>
                <w:noProof/>
                <w:webHidden/>
              </w:rPr>
              <w:tab/>
            </w:r>
            <w:r w:rsidR="003B5AF5" w:rsidRPr="003B5AF5">
              <w:rPr>
                <w:noProof/>
                <w:webHidden/>
              </w:rPr>
              <w:fldChar w:fldCharType="begin"/>
            </w:r>
            <w:r w:rsidR="003B5AF5" w:rsidRPr="003B5AF5">
              <w:rPr>
                <w:noProof/>
                <w:webHidden/>
              </w:rPr>
              <w:instrText xml:space="preserve"> PAGEREF _Toc152249242 \h </w:instrText>
            </w:r>
            <w:r w:rsidR="003B5AF5" w:rsidRPr="003B5AF5">
              <w:rPr>
                <w:noProof/>
                <w:webHidden/>
              </w:rPr>
            </w:r>
            <w:r w:rsidR="003B5AF5" w:rsidRPr="003B5AF5">
              <w:rPr>
                <w:noProof/>
                <w:webHidden/>
              </w:rPr>
              <w:fldChar w:fldCharType="separate"/>
            </w:r>
            <w:r w:rsidR="003B5AF5" w:rsidRPr="003B5AF5">
              <w:rPr>
                <w:noProof/>
                <w:webHidden/>
              </w:rPr>
              <w:t>2</w:t>
            </w:r>
            <w:r w:rsidR="003B5AF5" w:rsidRPr="003B5AF5">
              <w:rPr>
                <w:noProof/>
                <w:webHidden/>
              </w:rPr>
              <w:fldChar w:fldCharType="end"/>
            </w:r>
          </w:hyperlink>
        </w:p>
        <w:p w14:paraId="1D351951" w14:textId="063FEA2B" w:rsidR="003B5AF5" w:rsidRPr="003B5AF5" w:rsidRDefault="003B5AF5">
          <w:pPr>
            <w:pStyle w:val="TDC1"/>
            <w:tabs>
              <w:tab w:val="left" w:pos="440"/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43" w:history="1">
            <w:r w:rsidRPr="003B5AF5">
              <w:rPr>
                <w:rStyle w:val="Hipervnculo"/>
                <w:noProof/>
                <w:lang w:bidi="es-ES"/>
              </w:rPr>
              <w:t>2.</w:t>
            </w:r>
            <w:r w:rsidRPr="003B5AF5">
              <w:rPr>
                <w:rFonts w:eastAsiaTheme="minorEastAsia"/>
                <w:noProof/>
                <w:lang w:eastAsia="es-CO"/>
              </w:rPr>
              <w:tab/>
            </w:r>
            <w:r w:rsidRPr="003B5AF5">
              <w:rPr>
                <w:rStyle w:val="Hipervnculo"/>
                <w:noProof/>
                <w:lang w:bidi="es-ES"/>
              </w:rPr>
              <w:t>ALCANCE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_Toc152249243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2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1918F08D" w14:textId="1014E031" w:rsidR="003B5AF5" w:rsidRPr="003B5AF5" w:rsidRDefault="003B5AF5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44" w:history="1">
            <w:r w:rsidRPr="003B5AF5">
              <w:rPr>
                <w:rStyle w:val="Hipervnculo"/>
                <w:noProof/>
                <w:lang w:bidi="es-ES"/>
              </w:rPr>
              <w:t>2.  OBJETIVO GENERAL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_Toc152249244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3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6CD10692" w14:textId="0200E6D4" w:rsidR="003B5AF5" w:rsidRPr="003B5AF5" w:rsidRDefault="003B5AF5">
          <w:pPr>
            <w:pStyle w:val="TDC1"/>
            <w:tabs>
              <w:tab w:val="left" w:pos="440"/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45" w:history="1">
            <w:r w:rsidRPr="003B5AF5">
              <w:rPr>
                <w:rStyle w:val="Hipervnculo"/>
                <w:noProof/>
                <w:lang w:bidi="es-ES"/>
              </w:rPr>
              <w:t>3.</w:t>
            </w:r>
            <w:r w:rsidRPr="003B5AF5">
              <w:rPr>
                <w:rFonts w:eastAsiaTheme="minorEastAsia"/>
                <w:noProof/>
                <w:lang w:eastAsia="es-CO"/>
              </w:rPr>
              <w:tab/>
            </w:r>
            <w:r w:rsidRPr="003B5AF5">
              <w:rPr>
                <w:rStyle w:val="Hipervnculo"/>
                <w:noProof/>
                <w:lang w:bidi="es-ES"/>
              </w:rPr>
              <w:t>GRUPOS DE VALOR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_Toc152249245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3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29F5F578" w14:textId="649362A0" w:rsidR="003B5AF5" w:rsidRPr="003B5AF5" w:rsidRDefault="003B5AF5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46" w:history="1"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_Toc152249246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3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5BD6BBC2" w14:textId="478DF577" w:rsidR="003B5AF5" w:rsidRPr="003B5AF5" w:rsidRDefault="003B5AF5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47" w:history="1">
            <w:r w:rsidRPr="003B5AF5">
              <w:rPr>
                <w:rStyle w:val="Hipervnculo"/>
                <w:noProof/>
                <w:lang w:bidi="es-ES"/>
              </w:rPr>
              <w:t>Grupos De Valor De Acuerdo A Los Servicios Ofrecidos Por El Inci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_Toc152249247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4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57EDE009" w14:textId="41DBB594" w:rsidR="003B5AF5" w:rsidRPr="003B5AF5" w:rsidRDefault="003B5AF5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48" w:history="1">
            <w:r w:rsidRPr="003B5AF5">
              <w:rPr>
                <w:rStyle w:val="Hipervnculo"/>
                <w:noProof/>
                <w:lang w:bidi="es-ES"/>
              </w:rPr>
              <w:t>4. Partes Interesadas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_Toc152249248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5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5BB89BF3" w14:textId="16DF9E20" w:rsidR="003B5AF5" w:rsidRPr="003B5AF5" w:rsidRDefault="003B5AF5">
          <w:pPr>
            <w:pStyle w:val="TDC1"/>
            <w:tabs>
              <w:tab w:val="left" w:pos="440"/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49" w:history="1">
            <w:r w:rsidRPr="003B5AF5">
              <w:rPr>
                <w:rStyle w:val="Hipervnculo"/>
                <w:noProof/>
                <w:lang w:bidi="es-ES"/>
              </w:rPr>
              <w:t>5.</w:t>
            </w:r>
            <w:r w:rsidRPr="003B5AF5">
              <w:rPr>
                <w:rFonts w:eastAsiaTheme="minorEastAsia"/>
                <w:noProof/>
                <w:lang w:eastAsia="es-CO"/>
              </w:rPr>
              <w:tab/>
            </w:r>
            <w:r w:rsidRPr="003B5AF5">
              <w:rPr>
                <w:rStyle w:val="Hipervnculo"/>
                <w:noProof/>
                <w:lang w:bidi="es-ES"/>
              </w:rPr>
              <w:t>Opas Registrados en el Sistema Único de Información de Trámites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_Toc152249249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5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54439B95" w14:textId="072340F3" w:rsidR="003B5AF5" w:rsidRPr="003B5AF5" w:rsidRDefault="003B5AF5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50" w:history="1">
            <w:r w:rsidRPr="003B5AF5">
              <w:rPr>
                <w:rStyle w:val="Hipervnculo"/>
                <w:noProof/>
                <w:lang w:bidi="es-ES"/>
              </w:rPr>
              <w:t>6. Variables de medición de la caracterización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_Toc152249250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5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40B488F5" w14:textId="72D4EDA6" w:rsidR="003B5AF5" w:rsidRPr="003B5AF5" w:rsidRDefault="003B5AF5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51" w:history="1">
            <w:r w:rsidRPr="003B5AF5">
              <w:rPr>
                <w:rStyle w:val="Hipervnculo"/>
                <w:rFonts w:ascii="Arial" w:hAnsi="Arial" w:cs="Arial"/>
                <w:noProof/>
                <w:lang w:bidi="es-ES"/>
              </w:rPr>
              <w:t>6.1 Geográficas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_Toc152249251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5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68F6F312" w14:textId="06C9215E" w:rsidR="003B5AF5" w:rsidRPr="003B5AF5" w:rsidRDefault="003B5AF5">
          <w:pPr>
            <w:pStyle w:val="TDC3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52" w:history="1">
            <w:r w:rsidRPr="003B5AF5">
              <w:rPr>
                <w:rStyle w:val="Hipervnculo"/>
                <w:rFonts w:ascii="Arial" w:hAnsi="Arial" w:cs="Arial"/>
                <w:noProof/>
                <w:lang w:bidi="es-ES"/>
              </w:rPr>
              <w:t>6.1.1. Ubicación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_Toc152249252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5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64D7F219" w14:textId="204A114C" w:rsidR="003B5AF5" w:rsidRPr="003B5AF5" w:rsidRDefault="003B5AF5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53" w:history="1">
            <w:r w:rsidRPr="003B5AF5">
              <w:rPr>
                <w:rStyle w:val="Hipervnculo"/>
                <w:noProof/>
                <w:lang w:bidi="es-ES"/>
              </w:rPr>
              <w:t>Organizaciones De Personas Con Discapacidad Visual Del País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_Toc152249253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7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4B6F8CE3" w14:textId="05BFEFC4" w:rsidR="003B5AF5" w:rsidRPr="003B5AF5" w:rsidRDefault="003B5AF5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54" w:history="1">
            <w:r w:rsidRPr="003B5AF5">
              <w:rPr>
                <w:rStyle w:val="Hipervnculo"/>
                <w:rFonts w:ascii="Arial" w:hAnsi="Arial" w:cs="Arial"/>
                <w:noProof/>
                <w:lang w:bidi="es-ES"/>
              </w:rPr>
              <w:t>6.1.2. Población del Territorio Nacional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_Toc152249254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19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117CB836" w14:textId="3F3F20C7" w:rsidR="003B5AF5" w:rsidRPr="003B5AF5" w:rsidRDefault="003B5AF5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55" w:history="1">
            <w:r w:rsidRPr="003B5AF5">
              <w:rPr>
                <w:rStyle w:val="Hipervnculo"/>
                <w:rFonts w:ascii="Arial" w:hAnsi="Arial" w:cs="Arial"/>
                <w:noProof/>
                <w:lang w:bidi="es-ES"/>
              </w:rPr>
              <w:t>6.2.  Demográficas: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_Toc152249255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20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78B397A0" w14:textId="0375C403" w:rsidR="003B5AF5" w:rsidRPr="003B5AF5" w:rsidRDefault="003B5AF5">
          <w:pPr>
            <w:pStyle w:val="TDC3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56" w:history="1">
            <w:r w:rsidRPr="003B5AF5">
              <w:rPr>
                <w:rStyle w:val="Hipervnculo"/>
                <w:rFonts w:ascii="Arial" w:hAnsi="Arial" w:cs="Arial"/>
                <w:noProof/>
                <w:lang w:bidi="es-ES"/>
              </w:rPr>
              <w:t>6.2.1.  Edad: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_Toc152249256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20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1CCCD52E" w14:textId="2C8D4CCC" w:rsidR="003B5AF5" w:rsidRPr="003B5AF5" w:rsidRDefault="003B5AF5">
          <w:pPr>
            <w:pStyle w:val="TDC3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57" w:history="1">
            <w:r w:rsidRPr="003B5AF5">
              <w:rPr>
                <w:rStyle w:val="Hipervnculo"/>
                <w:rFonts w:ascii="Arial" w:hAnsi="Arial" w:cs="Arial"/>
                <w:noProof/>
                <w:lang w:bidi="es-ES"/>
              </w:rPr>
              <w:t>6.2.2. Genero: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_Toc152249257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21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791B0985" w14:textId="191E4295" w:rsidR="003B5AF5" w:rsidRPr="003B5AF5" w:rsidRDefault="003B5AF5">
          <w:pPr>
            <w:pStyle w:val="TDC3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58" w:history="1">
            <w:r w:rsidRPr="003B5AF5">
              <w:rPr>
                <w:rStyle w:val="Hipervnculo"/>
                <w:rFonts w:ascii="Arial" w:hAnsi="Arial" w:cs="Arial"/>
                <w:noProof/>
                <w:lang w:bidi="es-ES"/>
              </w:rPr>
              <w:t>7.2.3 Ocupación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_Toc152249258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21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1D491BEB" w14:textId="7326507D" w:rsidR="003B5AF5" w:rsidRPr="003B5AF5" w:rsidRDefault="003B5AF5">
          <w:pPr>
            <w:pStyle w:val="TDC3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59" w:history="1">
            <w:r w:rsidRPr="003B5AF5">
              <w:rPr>
                <w:rStyle w:val="Hipervnculo"/>
                <w:rFonts w:ascii="Arial" w:hAnsi="Arial" w:cs="Arial"/>
                <w:noProof/>
                <w:lang w:bidi="es-ES"/>
              </w:rPr>
              <w:t>6.2.4 Educación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_Toc152249259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23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18C0CFBB" w14:textId="1B3B5E65" w:rsidR="003B5AF5" w:rsidRPr="003B5AF5" w:rsidRDefault="003B5AF5">
          <w:pPr>
            <w:pStyle w:val="TDC3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60" w:history="1">
            <w:r w:rsidRPr="003B5AF5">
              <w:rPr>
                <w:rStyle w:val="Hipervnculo"/>
                <w:rFonts w:ascii="Arial" w:hAnsi="Arial" w:cs="Arial"/>
                <w:noProof/>
                <w:lang w:bidi="es-ES"/>
              </w:rPr>
              <w:t>6.2.6. Estrato socioeconómico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_Toc152249260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24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37EDE5BE" w14:textId="6436E543" w:rsidR="003B5AF5" w:rsidRPr="003B5AF5" w:rsidRDefault="003B5AF5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61" w:history="1">
            <w:r w:rsidRPr="003B5AF5">
              <w:rPr>
                <w:rStyle w:val="Hipervnculo"/>
                <w:rFonts w:ascii="Arial" w:hAnsi="Arial" w:cs="Arial"/>
                <w:noProof/>
                <w:lang w:bidi="es-ES"/>
              </w:rPr>
              <w:t>7.3 Variables Intrínsecas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_Toc152249261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25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3C937554" w14:textId="1F5728BC" w:rsidR="003B5AF5" w:rsidRPr="003B5AF5" w:rsidRDefault="003B5AF5">
          <w:pPr>
            <w:pStyle w:val="TDC3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62" w:history="1">
            <w:r w:rsidRPr="003B5AF5">
              <w:rPr>
                <w:rStyle w:val="Hipervnculo"/>
                <w:rFonts w:ascii="Arial" w:hAnsi="Arial" w:cs="Arial"/>
                <w:noProof/>
                <w:lang w:bidi="es-ES"/>
              </w:rPr>
              <w:t>7.3.1. Acceso a canales: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_Toc152249262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25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0008E00D" w14:textId="32F6DE5E" w:rsidR="003B5AF5" w:rsidRPr="003B5AF5" w:rsidRDefault="003B5AF5">
          <w:pPr>
            <w:pStyle w:val="TDC3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63" w:history="1">
            <w:r w:rsidRPr="003B5AF5">
              <w:rPr>
                <w:rStyle w:val="Hipervnculo"/>
                <w:rFonts w:ascii="Arial" w:hAnsi="Arial" w:cs="Arial"/>
                <w:noProof/>
                <w:lang w:bidi="es-ES"/>
              </w:rPr>
              <w:t>7.3.2 Conocimiento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_Toc152249263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28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6F87FF9A" w14:textId="0F71F730" w:rsidR="003B5AF5" w:rsidRPr="003B5AF5" w:rsidRDefault="003B5AF5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64" w:history="1">
            <w:r w:rsidRPr="003B5AF5">
              <w:rPr>
                <w:rStyle w:val="Hipervnculo"/>
                <w:noProof/>
                <w:lang w:bidi="es-ES"/>
              </w:rPr>
              <w:t>7.3.3 Servicios ofertados a la ciudadanía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_Toc152249264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31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4F65AF95" w14:textId="510DF7C9" w:rsidR="003B5AF5" w:rsidRPr="003B5AF5" w:rsidRDefault="003B5AF5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65" w:history="1">
            <w:r w:rsidRPr="003B5AF5">
              <w:rPr>
                <w:rStyle w:val="Hipervnculo"/>
                <w:noProof/>
                <w:lang w:bidi="es-ES"/>
              </w:rPr>
              <w:t>Tienda INCI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_Toc152249265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31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0B0DB954" w14:textId="4D79D2AE" w:rsidR="003B5AF5" w:rsidRDefault="003B5AF5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66" w:history="1">
            <w:r w:rsidRPr="003B5AF5">
              <w:rPr>
                <w:rStyle w:val="Hipervnculo"/>
                <w:noProof/>
                <w:lang w:bidi="es-ES"/>
              </w:rPr>
              <w:t>Biblioteca virtual para ciegos</w:t>
            </w:r>
            <w:r w:rsidRPr="003B5AF5">
              <w:rPr>
                <w:noProof/>
                <w:webHidden/>
              </w:rPr>
              <w:tab/>
            </w:r>
            <w:r w:rsidRPr="003B5AF5">
              <w:rPr>
                <w:noProof/>
                <w:webHidden/>
              </w:rPr>
              <w:fldChar w:fldCharType="begin"/>
            </w:r>
            <w:r w:rsidRPr="003B5AF5">
              <w:rPr>
                <w:noProof/>
                <w:webHidden/>
              </w:rPr>
              <w:instrText xml:space="preserve"> PAGEREF _Toc152249266 \h </w:instrText>
            </w:r>
            <w:r w:rsidRPr="003B5AF5">
              <w:rPr>
                <w:noProof/>
                <w:webHidden/>
              </w:rPr>
            </w:r>
            <w:r w:rsidRPr="003B5AF5">
              <w:rPr>
                <w:noProof/>
                <w:webHidden/>
              </w:rPr>
              <w:fldChar w:fldCharType="separate"/>
            </w:r>
            <w:r w:rsidRPr="003B5AF5">
              <w:rPr>
                <w:noProof/>
                <w:webHidden/>
              </w:rPr>
              <w:t>32</w:t>
            </w:r>
            <w:r w:rsidRPr="003B5AF5">
              <w:rPr>
                <w:noProof/>
                <w:webHidden/>
              </w:rPr>
              <w:fldChar w:fldCharType="end"/>
            </w:r>
          </w:hyperlink>
        </w:p>
        <w:p w14:paraId="288B88F5" w14:textId="4C8AC7D8" w:rsidR="003B5AF5" w:rsidRDefault="003B5AF5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67" w:history="1">
            <w:r w:rsidRPr="001D476E">
              <w:rPr>
                <w:rStyle w:val="Hipervnculo"/>
                <w:noProof/>
                <w:lang w:bidi="es-ES"/>
              </w:rPr>
              <w:t>Producción radial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_Toc152249267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1F6C0" w14:textId="7041048C" w:rsidR="003B5AF5" w:rsidRDefault="003B5AF5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CO"/>
            </w:rPr>
          </w:pPr>
          <w:hyperlink w:anchor="_Toc152249268" w:history="1">
            <w:r w:rsidRPr="001D476E">
              <w:rPr>
                <w:rStyle w:val="Hipervnculo"/>
                <w:noProof/>
                <w:lang w:bidi="es-ES"/>
              </w:rPr>
              <w:t>Análisis a través de las encuestas de satisfacción ciudadana 2022 y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_Toc152249268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79B8B" w14:textId="71A40EE6" w:rsidR="00417023" w:rsidRDefault="00257171" w:rsidP="00417023">
          <w:pPr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296DCFC4" w14:textId="10E7D011" w:rsidR="00417023" w:rsidRDefault="00417023" w:rsidP="00417023">
      <w:pPr>
        <w:rPr>
          <w:b/>
          <w:bCs/>
          <w:lang w:val="es-ES"/>
        </w:rPr>
      </w:pPr>
    </w:p>
    <w:p w14:paraId="1839D454" w14:textId="2954E56B" w:rsidR="00417023" w:rsidRDefault="00417023" w:rsidP="00417023">
      <w:pPr>
        <w:rPr>
          <w:b/>
          <w:bCs/>
          <w:lang w:val="es-ES"/>
        </w:rPr>
      </w:pPr>
    </w:p>
    <w:p w14:paraId="38F2058D" w14:textId="37CBB73C" w:rsidR="00CE57E0" w:rsidRDefault="00CE57E0" w:rsidP="00417023">
      <w:pPr>
        <w:rPr>
          <w:b/>
          <w:bCs/>
          <w:lang w:val="es-ES"/>
        </w:rPr>
      </w:pPr>
    </w:p>
    <w:p w14:paraId="68112EA5" w14:textId="2B79C1A5" w:rsidR="006F367A" w:rsidRDefault="004A5FEC" w:rsidP="00A63477">
      <w:pPr>
        <w:pStyle w:val="Ttulo1"/>
        <w:numPr>
          <w:ilvl w:val="0"/>
          <w:numId w:val="9"/>
        </w:numPr>
      </w:pPr>
      <w:bookmarkStart w:id="0" w:name="_Toc152249242"/>
      <w:r>
        <w:t>I</w:t>
      </w:r>
      <w:r w:rsidR="00893DC6">
        <w:t>NTRODUCCIÓN</w:t>
      </w:r>
      <w:bookmarkEnd w:id="0"/>
      <w:r w:rsidR="00893DC6">
        <w:t xml:space="preserve"> </w:t>
      </w:r>
    </w:p>
    <w:p w14:paraId="7906ABD5" w14:textId="77777777" w:rsidR="001F0FE8" w:rsidRDefault="001F0FE8" w:rsidP="001F0FE8">
      <w:pPr>
        <w:pStyle w:val="Ttulo1"/>
        <w:ind w:left="1102"/>
      </w:pPr>
    </w:p>
    <w:p w14:paraId="67B03752" w14:textId="0958658D" w:rsidR="00893DC6" w:rsidRDefault="00893DC6" w:rsidP="003A5716">
      <w:pPr>
        <w:pStyle w:val="Textoindependiente"/>
        <w:jc w:val="both"/>
      </w:pPr>
      <w:r w:rsidRPr="00A63477">
        <w:t xml:space="preserve">El </w:t>
      </w:r>
      <w:r>
        <w:t xml:space="preserve">Instituto Nacional Para Ciegos realiza la identificación </w:t>
      </w:r>
      <w:r w:rsidR="00806DC5">
        <w:t xml:space="preserve">y </w:t>
      </w:r>
      <w:r w:rsidRPr="00A63477">
        <w:t>caracterización de l</w:t>
      </w:r>
      <w:r w:rsidR="00806DC5">
        <w:t>a</w:t>
      </w:r>
      <w:r w:rsidRPr="00A63477">
        <w:t xml:space="preserve"> </w:t>
      </w:r>
      <w:r w:rsidR="00806DC5">
        <w:t>ciudadanía</w:t>
      </w:r>
      <w:r w:rsidR="00352146">
        <w:t xml:space="preserve">, </w:t>
      </w:r>
      <w:r w:rsidR="00806DC5">
        <w:t xml:space="preserve">con el fin de </w:t>
      </w:r>
      <w:r>
        <w:t xml:space="preserve"> </w:t>
      </w:r>
      <w:r w:rsidRPr="00A63477">
        <w:t xml:space="preserve"> diseñar e implementar de la mejor manera la gestión del</w:t>
      </w:r>
      <w:r>
        <w:t xml:space="preserve"> INCI frente a s</w:t>
      </w:r>
      <w:r w:rsidRPr="00A63477">
        <w:t xml:space="preserve">us </w:t>
      </w:r>
      <w:r w:rsidR="00806DC5">
        <w:t>ciudadanos</w:t>
      </w:r>
      <w:r w:rsidRPr="00A63477">
        <w:t xml:space="preserve">. </w:t>
      </w:r>
    </w:p>
    <w:p w14:paraId="6E473F42" w14:textId="77777777" w:rsidR="00893DC6" w:rsidRPr="00CF6273" w:rsidRDefault="00893DC6" w:rsidP="003A5716">
      <w:pPr>
        <w:pStyle w:val="Textoindependiente"/>
        <w:jc w:val="both"/>
      </w:pPr>
    </w:p>
    <w:p w14:paraId="3E52AFE0" w14:textId="59315319" w:rsidR="00893DC6" w:rsidRPr="00760CBF" w:rsidRDefault="00893DC6" w:rsidP="003A5716">
      <w:pPr>
        <w:pStyle w:val="Textoindependiente"/>
        <w:jc w:val="both"/>
      </w:pPr>
      <w:r w:rsidRPr="00CF6273">
        <w:t>Es por ello que se llevó a cabo la identificación de las características</w:t>
      </w:r>
      <w:r w:rsidRPr="00760CBF">
        <w:t xml:space="preserve">, </w:t>
      </w:r>
      <w:r w:rsidRPr="00A63477">
        <w:rPr>
          <w:color w:val="000000" w:themeColor="text1"/>
        </w:rPr>
        <w:t>necesidades, intereses, expectativas, actitudes y preferencias de los grupos de valor, con el fin de fortalecer sus acciones, realizar ajustes en el planteamiento de sus actividades</w:t>
      </w:r>
      <w:r w:rsidRPr="00760CBF">
        <w:t xml:space="preserve">, toma de decisiones y prestación de servicios de forma tal que la Entidad responda satisfactoriamente al mayor número de requerimientos, se obtenga la retroalimentación por parte de </w:t>
      </w:r>
      <w:r w:rsidR="00236A17">
        <w:t xml:space="preserve">los ciudadanos </w:t>
      </w:r>
      <w:r w:rsidRPr="00760CBF">
        <w:t xml:space="preserve"> y se logre una participación activa en el logro de los objetivos de la entidad.</w:t>
      </w:r>
    </w:p>
    <w:p w14:paraId="0532099B" w14:textId="77777777" w:rsidR="00893DC6" w:rsidRDefault="00893DC6" w:rsidP="003A5716">
      <w:pPr>
        <w:pStyle w:val="Textoindependiente"/>
        <w:jc w:val="both"/>
      </w:pPr>
    </w:p>
    <w:p w14:paraId="0A9BA071" w14:textId="77777777" w:rsidR="00893DC6" w:rsidRDefault="00893DC6" w:rsidP="003A5716">
      <w:pPr>
        <w:pStyle w:val="Textoindependiente"/>
        <w:jc w:val="both"/>
      </w:pPr>
    </w:p>
    <w:p w14:paraId="0F66C993" w14:textId="50BEB308" w:rsidR="00893DC6" w:rsidRPr="008406F8" w:rsidRDefault="00893DC6" w:rsidP="003A5716">
      <w:pPr>
        <w:pStyle w:val="Textoindependiente"/>
        <w:jc w:val="both"/>
      </w:pPr>
      <w:r>
        <w:t>E</w:t>
      </w:r>
      <w:r w:rsidRPr="008406F8">
        <w:t>n el marco del plan anticorrupción y de atención al</w:t>
      </w:r>
      <w:r>
        <w:t xml:space="preserve"> ciudadano en su componente de rendición de cuentas se establece la importancia de </w:t>
      </w:r>
      <w:r w:rsidRPr="008406F8">
        <w:t>fortalecer el diálogo en doble vía con la población con discapacidad visual, organizaciones de personas con discapacidad y entidades que trabajan en beneficio de la discapacidad</w:t>
      </w:r>
      <w:r>
        <w:t xml:space="preserve">. Por lo tanto, </w:t>
      </w:r>
      <w:r w:rsidR="003A5716">
        <w:t>p</w:t>
      </w:r>
      <w:r w:rsidRPr="008406F8">
        <w:t xml:space="preserve">ara </w:t>
      </w:r>
      <w:r>
        <w:t xml:space="preserve">su </w:t>
      </w:r>
      <w:r w:rsidRPr="008406F8">
        <w:t>construcción, se seleccionaron las variables que cuentan con datos e información para el servicio valorado y de acuerdo con el objetivo definido. Así mismo, dentro de las características se contemplaron diferentes tipos de variables tales como: demográficas, geográficas e intrínsecas con el fin de responder a las particularidades y necesidades específicas de la ciudadanía.</w:t>
      </w:r>
    </w:p>
    <w:p w14:paraId="754FBA8E" w14:textId="77777777" w:rsidR="00893DC6" w:rsidRDefault="00893DC6" w:rsidP="003A5716">
      <w:pPr>
        <w:pStyle w:val="Textoindependiente"/>
        <w:jc w:val="both"/>
      </w:pPr>
    </w:p>
    <w:p w14:paraId="0EB4D598" w14:textId="7DD0CAF3" w:rsidR="00893DC6" w:rsidRDefault="00893DC6" w:rsidP="003A5716">
      <w:pPr>
        <w:pStyle w:val="Textoindependiente"/>
        <w:jc w:val="both"/>
      </w:pPr>
      <w:r>
        <w:t>De acuerdo con lo anterior, y con el propósito de reunir insumos para “</w:t>
      </w:r>
      <w:r w:rsidRPr="00940BBA">
        <w:t>Orientar la organización, planeación y ejecución de las políticas públicas a nivel nacional y territorial, dirigidas a la educación inclusiva de las personas con discapacidad visual y el fortalecimiento de la movilización y su participación para el ejercicio de los derechos de esta población</w:t>
      </w:r>
      <w:r>
        <w:t>”</w:t>
      </w:r>
      <w:r>
        <w:rPr>
          <w:rStyle w:val="Refdenotaalpie"/>
        </w:rPr>
        <w:footnoteReference w:id="1"/>
      </w:r>
      <w:r>
        <w:t>, es necesario que e</w:t>
      </w:r>
      <w:r w:rsidRPr="003F5DE3">
        <w:t xml:space="preserve">l  Instituto Nacional para Ciegos, </w:t>
      </w:r>
      <w:r>
        <w:t xml:space="preserve">conozca las características de sus usuarios a través de la identificación de variables que le aporten información para orientar los servicios hacia la satisfacción de sus principales necesidades. </w:t>
      </w:r>
    </w:p>
    <w:p w14:paraId="1E3D3C1F" w14:textId="77777777" w:rsidR="00CE57E0" w:rsidRDefault="00CE57E0">
      <w:pPr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</w:pPr>
    </w:p>
    <w:p w14:paraId="60B7A84E" w14:textId="524DBF87" w:rsidR="004A5FEC" w:rsidRPr="00A63477" w:rsidRDefault="00893DC6" w:rsidP="00893DC6">
      <w:pPr>
        <w:pStyle w:val="Ttulo1"/>
        <w:numPr>
          <w:ilvl w:val="0"/>
          <w:numId w:val="9"/>
        </w:numPr>
      </w:pPr>
      <w:bookmarkStart w:id="1" w:name="_Toc152249243"/>
      <w:r>
        <w:t>ALCANCE</w:t>
      </w:r>
      <w:bookmarkEnd w:id="1"/>
    </w:p>
    <w:p w14:paraId="486C1404" w14:textId="7548AD79" w:rsidR="00236A17" w:rsidRDefault="00236A17" w:rsidP="003A5716">
      <w:pPr>
        <w:pStyle w:val="Textoindependiente"/>
        <w:jc w:val="both"/>
      </w:pPr>
    </w:p>
    <w:p w14:paraId="54BEAF99" w14:textId="607BF976" w:rsidR="00236A17" w:rsidRDefault="00236A17" w:rsidP="00236A17">
      <w:pPr>
        <w:pStyle w:val="Textoindependiente"/>
        <w:jc w:val="both"/>
      </w:pPr>
      <w:r>
        <w:t xml:space="preserve">El ejercicio de caracterización de ciudadanías y grupos de valor  del Instituto Nacional para Ciegos identifica </w:t>
      </w:r>
      <w:r w:rsidRPr="00893DC6">
        <w:t xml:space="preserve">las características </w:t>
      </w:r>
      <w:r w:rsidR="00553AD3">
        <w:t>de las ciudadanía</w:t>
      </w:r>
      <w:r w:rsidRPr="00893DC6">
        <w:t xml:space="preserve"> que se encuentra ubicados en el territorio nacional, a partir de los datos otorgados por el DANE,</w:t>
      </w:r>
      <w:r>
        <w:t xml:space="preserve"> </w:t>
      </w:r>
      <w:r w:rsidRPr="00893DC6">
        <w:t xml:space="preserve">el Sistema </w:t>
      </w:r>
      <w:r>
        <w:lastRenderedPageBreak/>
        <w:t xml:space="preserve">Integrado </w:t>
      </w:r>
      <w:r w:rsidRPr="00893DC6">
        <w:t xml:space="preserve">de matrícula- SIMAT- </w:t>
      </w:r>
      <w:r>
        <w:t>y el Registro de Localización y Caracterización de personas con discapacidad,</w:t>
      </w:r>
      <w:r w:rsidR="001842CD">
        <w:t xml:space="preserve"> se relacionaron datos sobre la atención y servicio a la ciudanía </w:t>
      </w:r>
      <w:r w:rsidR="004C3D3C">
        <w:t xml:space="preserve"> y finalmente se tomaron datos con base en las encuestas de percepción de la ciudadanía.</w:t>
      </w:r>
    </w:p>
    <w:p w14:paraId="0033FADD" w14:textId="12EB8D32" w:rsidR="00236A17" w:rsidRPr="00893DC6" w:rsidRDefault="00236A17" w:rsidP="003A5716">
      <w:pPr>
        <w:pStyle w:val="Textoindependiente"/>
        <w:jc w:val="both"/>
      </w:pPr>
    </w:p>
    <w:p w14:paraId="7587B9B6" w14:textId="77777777" w:rsidR="004A5FEC" w:rsidRPr="00893DC6" w:rsidRDefault="004A5FEC" w:rsidP="003A5716">
      <w:pPr>
        <w:pStyle w:val="Textoindependiente"/>
        <w:jc w:val="both"/>
      </w:pPr>
    </w:p>
    <w:p w14:paraId="72EC6A88" w14:textId="67D9EC9A" w:rsidR="004A5FEC" w:rsidRPr="00893DC6" w:rsidRDefault="003A5716" w:rsidP="003A5716">
      <w:pPr>
        <w:pStyle w:val="Textoindependiente"/>
        <w:jc w:val="both"/>
      </w:pPr>
      <w:r>
        <w:t>I</w:t>
      </w:r>
      <w:r w:rsidR="004A5FEC" w:rsidRPr="00893DC6">
        <w:t xml:space="preserve">dentifica la población </w:t>
      </w:r>
      <w:r>
        <w:t xml:space="preserve">con </w:t>
      </w:r>
      <w:r w:rsidR="004A5FEC" w:rsidRPr="00893DC6">
        <w:t>discapacidad a nivel nacional para así analizar la demanda, la generación de campañas y la formulación de acciones de mejoramiento para los productos y servicios.</w:t>
      </w:r>
    </w:p>
    <w:p w14:paraId="72BFE781" w14:textId="77777777" w:rsidR="004A5FEC" w:rsidRDefault="004A5FEC" w:rsidP="00893DC6">
      <w:pPr>
        <w:pStyle w:val="Textoindependiente"/>
      </w:pPr>
    </w:p>
    <w:p w14:paraId="75EF7379" w14:textId="77777777" w:rsidR="006F367A" w:rsidRDefault="006F367A" w:rsidP="00893DC6">
      <w:pPr>
        <w:pStyle w:val="Textoindependiente"/>
      </w:pPr>
    </w:p>
    <w:p w14:paraId="7E2DD021" w14:textId="45C7BD4E" w:rsidR="006F367A" w:rsidRDefault="006F367A" w:rsidP="00893DC6">
      <w:pPr>
        <w:pStyle w:val="Ttulo1"/>
      </w:pPr>
      <w:bookmarkStart w:id="2" w:name="_Toc152249244"/>
      <w:r>
        <w:t>2</w:t>
      </w:r>
      <w:r w:rsidRPr="003F5DE3">
        <w:t>.  OBJETIVO GENERAL</w:t>
      </w:r>
      <w:bookmarkEnd w:id="2"/>
    </w:p>
    <w:p w14:paraId="3E9686D6" w14:textId="77777777" w:rsidR="006F367A" w:rsidRPr="003F5DE3" w:rsidRDefault="006F367A" w:rsidP="00893DC6">
      <w:pPr>
        <w:pStyle w:val="Textoindependiente"/>
      </w:pPr>
    </w:p>
    <w:p w14:paraId="2FBF9B88" w14:textId="1C57A236" w:rsidR="006F367A" w:rsidRDefault="006F367A" w:rsidP="003A5716">
      <w:pPr>
        <w:pStyle w:val="Textoindependiente"/>
        <w:jc w:val="both"/>
      </w:pPr>
      <w:r w:rsidRPr="003F5DE3">
        <w:t xml:space="preserve">Identificar y categorizar </w:t>
      </w:r>
      <w:r>
        <w:t xml:space="preserve">los grupos de valor con los que actualmente interactúa el INCI con el propósito de conocer sus </w:t>
      </w:r>
      <w:r w:rsidRPr="003F5DE3">
        <w:t xml:space="preserve">necesidades </w:t>
      </w:r>
      <w:r>
        <w:t xml:space="preserve">y contar con insumos para el fortalecimiento de los servicios de la entidad. </w:t>
      </w:r>
    </w:p>
    <w:p w14:paraId="68F6A6AA" w14:textId="77777777" w:rsidR="001F0FE8" w:rsidRDefault="001F0FE8" w:rsidP="003A5716">
      <w:pPr>
        <w:pStyle w:val="Textoindependiente"/>
        <w:jc w:val="both"/>
      </w:pPr>
    </w:p>
    <w:p w14:paraId="66EE1F77" w14:textId="69A3E942" w:rsidR="006F367A" w:rsidRDefault="006F367A" w:rsidP="001F0FE8">
      <w:pPr>
        <w:pStyle w:val="Ttulo1"/>
        <w:numPr>
          <w:ilvl w:val="0"/>
          <w:numId w:val="9"/>
        </w:numPr>
      </w:pPr>
      <w:bookmarkStart w:id="3" w:name="_Toc152249245"/>
      <w:r w:rsidRPr="00257171">
        <w:t>GRUPOS DE VALOR</w:t>
      </w:r>
      <w:bookmarkEnd w:id="3"/>
      <w:r w:rsidRPr="00257171">
        <w:t xml:space="preserve"> </w:t>
      </w:r>
    </w:p>
    <w:p w14:paraId="080D946D" w14:textId="77777777" w:rsidR="001F0FE8" w:rsidRPr="00257171" w:rsidRDefault="001F0FE8" w:rsidP="001F0FE8">
      <w:pPr>
        <w:pStyle w:val="Ttulo1"/>
        <w:ind w:left="1102"/>
      </w:pPr>
    </w:p>
    <w:p w14:paraId="26554F0D" w14:textId="0356BEF2" w:rsidR="00E543E5" w:rsidRPr="00893DC6" w:rsidRDefault="003554B8" w:rsidP="00893DC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521ED">
        <w:rPr>
          <w:rFonts w:ascii="Arial" w:hAnsi="Arial" w:cs="Arial"/>
          <w:sz w:val="24"/>
        </w:rPr>
        <w:t>Se definen como grupos de valor del Instituto Nacional para Ciegos</w:t>
      </w:r>
      <w:r w:rsidR="00893DC6">
        <w:rPr>
          <w:rFonts w:ascii="Arial" w:hAnsi="Arial" w:cs="Arial"/>
          <w:sz w:val="24"/>
        </w:rPr>
        <w:t xml:space="preserve">: </w:t>
      </w:r>
    </w:p>
    <w:p w14:paraId="6C6FC572" w14:textId="4AD2A842" w:rsidR="00AA754F" w:rsidRDefault="003A5716" w:rsidP="004448B6">
      <w:pPr>
        <w:pStyle w:val="Ttulo1"/>
        <w:ind w:left="0"/>
        <w:sectPr w:rsidR="00AA754F" w:rsidSect="001F7BCE">
          <w:pgSz w:w="12240" w:h="15840"/>
          <w:pgMar w:top="1417" w:right="1701" w:bottom="1417" w:left="1418" w:header="708" w:footer="708" w:gutter="0"/>
          <w:pgNumType w:start="0"/>
          <w:cols w:space="708"/>
          <w:titlePg/>
          <w:docGrid w:linePitch="360"/>
        </w:sectPr>
      </w:pPr>
      <w:bookmarkStart w:id="4" w:name="_Toc104557845"/>
      <w:bookmarkStart w:id="5" w:name="_Toc152249246"/>
      <w:r>
        <w:rPr>
          <w:noProof/>
          <w:lang w:val="es-CO" w:eastAsia="es-CO" w:bidi="ar-SA"/>
        </w:rPr>
        <w:drawing>
          <wp:anchor distT="0" distB="0" distL="114300" distR="114300" simplePos="0" relativeHeight="251665408" behindDoc="1" locked="0" layoutInCell="1" allowOverlap="1" wp14:anchorId="75622D08" wp14:editId="6DC4B346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5257800" cy="3003550"/>
            <wp:effectExtent l="0" t="0" r="0" b="63500"/>
            <wp:wrapTight wrapText="bothSides">
              <wp:wrapPolygon edited="0">
                <wp:start x="8374" y="548"/>
                <wp:lineTo x="3443" y="1918"/>
                <wp:lineTo x="2817" y="2192"/>
                <wp:lineTo x="2817" y="7124"/>
                <wp:lineTo x="10800" y="7398"/>
                <wp:lineTo x="2817" y="9316"/>
                <wp:lineTo x="2896" y="14248"/>
                <wp:lineTo x="4852" y="16029"/>
                <wp:lineTo x="3130" y="16577"/>
                <wp:lineTo x="2817" y="16714"/>
                <wp:lineTo x="2817" y="21920"/>
                <wp:lineTo x="16904" y="21920"/>
                <wp:lineTo x="17296" y="21646"/>
                <wp:lineTo x="17843" y="20961"/>
                <wp:lineTo x="17765" y="20550"/>
                <wp:lineTo x="18548" y="19728"/>
                <wp:lineTo x="18626" y="19180"/>
                <wp:lineTo x="18157" y="18358"/>
                <wp:lineTo x="18313" y="17125"/>
                <wp:lineTo x="16513" y="16577"/>
                <wp:lineTo x="12835" y="16166"/>
                <wp:lineTo x="17217" y="14659"/>
                <wp:lineTo x="17139" y="13974"/>
                <wp:lineTo x="17609" y="13974"/>
                <wp:lineTo x="18783" y="12330"/>
                <wp:lineTo x="18783" y="11371"/>
                <wp:lineTo x="17609" y="9864"/>
                <wp:lineTo x="17061" y="9453"/>
                <wp:lineTo x="10800" y="7398"/>
                <wp:lineTo x="15652" y="7398"/>
                <wp:lineTo x="18391" y="6576"/>
                <wp:lineTo x="18313" y="5206"/>
                <wp:lineTo x="18704" y="4932"/>
                <wp:lineTo x="18626" y="4521"/>
                <wp:lineTo x="17765" y="3014"/>
                <wp:lineTo x="17843" y="2466"/>
                <wp:lineTo x="13070" y="959"/>
                <wp:lineTo x="10565" y="548"/>
                <wp:lineTo x="8374" y="548"/>
              </wp:wrapPolygon>
            </wp:wrapTight>
            <wp:docPr id="7" name="Diagrama 7" title="GRAFICA SOBRE LOS GRUPOS DE VALO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bookmarkEnd w:id="5"/>
    </w:p>
    <w:p w14:paraId="1E265197" w14:textId="16F10571" w:rsidR="00CE57E0" w:rsidRDefault="00CE57E0" w:rsidP="005C1FE1">
      <w:pPr>
        <w:pStyle w:val="Sinespaciado"/>
      </w:pPr>
    </w:p>
    <w:p w14:paraId="22510193" w14:textId="48C5B4E2" w:rsidR="00CE57E0" w:rsidRPr="00CE57E0" w:rsidRDefault="00CE57E0" w:rsidP="00CE57E0">
      <w:pPr>
        <w:pStyle w:val="Ttulo2"/>
        <w:rPr>
          <w:sz w:val="22"/>
          <w:szCs w:val="22"/>
        </w:rPr>
      </w:pPr>
      <w:r>
        <w:rPr>
          <w:lang w:eastAsia="es-CO"/>
        </w:rPr>
        <w:tab/>
      </w:r>
      <w:bookmarkStart w:id="6" w:name="_Toc152249247"/>
      <w:r w:rsidR="004448B6" w:rsidRPr="00CE57E0">
        <w:rPr>
          <w:sz w:val="22"/>
          <w:szCs w:val="22"/>
        </w:rPr>
        <w:t xml:space="preserve">Grupos De Valor De Acuerdo A Los Servicios Ofrecidos Por El </w:t>
      </w:r>
      <w:proofErr w:type="spellStart"/>
      <w:r w:rsidR="004448B6" w:rsidRPr="00CE57E0">
        <w:rPr>
          <w:sz w:val="22"/>
          <w:szCs w:val="22"/>
        </w:rPr>
        <w:t>Inci</w:t>
      </w:r>
      <w:proofErr w:type="spellEnd"/>
      <w:r w:rsidRPr="00CE57E0">
        <w:rPr>
          <w:rStyle w:val="Refdenotaalpie"/>
          <w:sz w:val="22"/>
          <w:szCs w:val="22"/>
        </w:rPr>
        <w:footnoteReference w:id="2"/>
      </w:r>
      <w:bookmarkEnd w:id="6"/>
    </w:p>
    <w:p w14:paraId="3ADF8D81" w14:textId="63B9144C" w:rsidR="00CE57E0" w:rsidRDefault="0083356E" w:rsidP="00CE57E0">
      <w:pPr>
        <w:tabs>
          <w:tab w:val="left" w:pos="3090"/>
        </w:tabs>
        <w:rPr>
          <w:lang w:eastAsia="es-CO"/>
        </w:rPr>
      </w:pPr>
      <w:r>
        <w:rPr>
          <w:b/>
          <w:bCs/>
          <w:noProof/>
          <w:lang w:eastAsia="es-CO"/>
        </w:rPr>
        <w:drawing>
          <wp:anchor distT="0" distB="0" distL="114300" distR="114300" simplePos="0" relativeHeight="251667456" behindDoc="1" locked="0" layoutInCell="1" allowOverlap="1" wp14:anchorId="73A92CB4" wp14:editId="513B4AEA">
            <wp:simplePos x="0" y="0"/>
            <wp:positionH relativeFrom="margin">
              <wp:align>right</wp:align>
            </wp:positionH>
            <wp:positionV relativeFrom="paragraph">
              <wp:posOffset>309688</wp:posOffset>
            </wp:positionV>
            <wp:extent cx="8753475" cy="4592955"/>
            <wp:effectExtent l="0" t="38100" r="0" b="55245"/>
            <wp:wrapTight wrapText="bothSides">
              <wp:wrapPolygon edited="0">
                <wp:start x="10906" y="-179"/>
                <wp:lineTo x="1175" y="448"/>
                <wp:lineTo x="1175" y="7257"/>
                <wp:lineTo x="10483" y="8601"/>
                <wp:lineTo x="1175" y="9049"/>
                <wp:lineTo x="1175" y="14334"/>
                <wp:lineTo x="10859" y="15768"/>
                <wp:lineTo x="1175" y="15857"/>
                <wp:lineTo x="1175" y="21054"/>
                <wp:lineTo x="4513" y="21501"/>
                <wp:lineTo x="10906" y="21770"/>
                <wp:lineTo x="15560" y="21770"/>
                <wp:lineTo x="19461" y="21501"/>
                <wp:lineTo x="20495" y="21233"/>
                <wp:lineTo x="20495" y="8690"/>
                <wp:lineTo x="13397" y="8601"/>
                <wp:lineTo x="15607" y="7973"/>
                <wp:lineTo x="15560" y="7167"/>
                <wp:lineTo x="19461" y="7167"/>
                <wp:lineTo x="20495" y="6898"/>
                <wp:lineTo x="20495" y="448"/>
                <wp:lineTo x="20119" y="358"/>
                <wp:lineTo x="15560" y="-179"/>
                <wp:lineTo x="10906" y="-179"/>
              </wp:wrapPolygon>
            </wp:wrapTight>
            <wp:docPr id="8" name="Diagrama 8" title="GRAFICA SOBRE LOS SERVICIOS OFRECIDOS POR EL INCI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6C1E0" w14:textId="186BD072" w:rsidR="00CE57E0" w:rsidRDefault="00CE57E0" w:rsidP="00CE57E0">
      <w:pPr>
        <w:tabs>
          <w:tab w:val="left" w:pos="3090"/>
        </w:tabs>
        <w:rPr>
          <w:lang w:eastAsia="es-CO"/>
        </w:rPr>
      </w:pPr>
    </w:p>
    <w:p w14:paraId="7B28706A" w14:textId="42EF77B9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77D0C6B3" w14:textId="1F63C0B5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50E4A703" w14:textId="6EE7EDF6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52A0E855" w14:textId="01FDE95D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04EE3828" w14:textId="41ECFFD2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3C1EE8FB" w14:textId="08DCBD9A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17627D50" w14:textId="386E1AAA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7301B2DD" w14:textId="2337B096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2A7E3E57" w14:textId="482A4CE6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19D4DD5D" w14:textId="163CE90B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39C4FD93" w14:textId="5540BB2E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2F59B831" w14:textId="1FFBF988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20A0A60F" w14:textId="4E0F4425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3AB63036" w14:textId="7A644940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745B20F2" w14:textId="670BD820" w:rsidR="00653076" w:rsidRDefault="00653076" w:rsidP="00CE57E0">
      <w:pPr>
        <w:tabs>
          <w:tab w:val="left" w:pos="3090"/>
        </w:tabs>
        <w:rPr>
          <w:lang w:eastAsia="es-CO"/>
        </w:rPr>
      </w:pPr>
    </w:p>
    <w:p w14:paraId="6EEE69A2" w14:textId="77777777" w:rsidR="00653076" w:rsidRDefault="00653076" w:rsidP="00CE57E0">
      <w:pPr>
        <w:tabs>
          <w:tab w:val="left" w:pos="3090"/>
        </w:tabs>
        <w:rPr>
          <w:lang w:eastAsia="es-CO"/>
        </w:rPr>
        <w:sectPr w:rsidR="00653076" w:rsidSect="00653076">
          <w:pgSz w:w="15840" w:h="12240" w:orient="landscape"/>
          <w:pgMar w:top="1418" w:right="1418" w:bottom="1701" w:left="1418" w:header="709" w:footer="709" w:gutter="0"/>
          <w:cols w:space="708"/>
          <w:titlePg/>
          <w:docGrid w:linePitch="360"/>
        </w:sectPr>
      </w:pPr>
    </w:p>
    <w:p w14:paraId="02DD7855" w14:textId="6D7F25AE" w:rsidR="006F367A" w:rsidRDefault="00F83DA1" w:rsidP="00653076">
      <w:pPr>
        <w:pStyle w:val="Ttulo1"/>
        <w:ind w:left="0"/>
      </w:pPr>
      <w:bookmarkStart w:id="7" w:name="_Toc152249248"/>
      <w:r>
        <w:lastRenderedPageBreak/>
        <w:t>4</w:t>
      </w:r>
      <w:r w:rsidR="006F367A" w:rsidRPr="00B04521">
        <w:t xml:space="preserve">. </w:t>
      </w:r>
      <w:r w:rsidR="004448B6" w:rsidRPr="00B04521">
        <w:t>Partes Interesadas</w:t>
      </w:r>
      <w:bookmarkEnd w:id="7"/>
    </w:p>
    <w:p w14:paraId="1F674FC3" w14:textId="77777777" w:rsidR="001F0FE8" w:rsidRDefault="001F0FE8" w:rsidP="006749F1">
      <w:pPr>
        <w:jc w:val="both"/>
        <w:rPr>
          <w:rFonts w:ascii="Arial" w:hAnsi="Arial" w:cs="Arial"/>
          <w:sz w:val="24"/>
        </w:rPr>
      </w:pPr>
    </w:p>
    <w:p w14:paraId="03E9376F" w14:textId="50386AD5" w:rsidR="006F367A" w:rsidRPr="007521ED" w:rsidRDefault="006F367A" w:rsidP="006749F1">
      <w:pPr>
        <w:jc w:val="both"/>
        <w:rPr>
          <w:rFonts w:ascii="Arial" w:hAnsi="Arial" w:cs="Arial"/>
          <w:sz w:val="24"/>
        </w:rPr>
      </w:pPr>
      <w:r w:rsidRPr="007521ED">
        <w:rPr>
          <w:rFonts w:ascii="Arial" w:hAnsi="Arial" w:cs="Arial"/>
          <w:sz w:val="24"/>
        </w:rPr>
        <w:t>Entidades y Organismos de control: Entes responsables del seguimiento, control, monitoreo y mejoramiento de la gestión pública.</w:t>
      </w:r>
    </w:p>
    <w:p w14:paraId="19367202" w14:textId="307463E5" w:rsidR="006F367A" w:rsidRDefault="004448B6" w:rsidP="001F0FE8">
      <w:pPr>
        <w:pStyle w:val="Ttulo1"/>
        <w:numPr>
          <w:ilvl w:val="0"/>
          <w:numId w:val="13"/>
        </w:numPr>
      </w:pPr>
      <w:bookmarkStart w:id="8" w:name="_Toc152249249"/>
      <w:r>
        <w:t xml:space="preserve">Opas Registrados </w:t>
      </w:r>
      <w:r w:rsidR="001F0FE8">
        <w:t>e</w:t>
      </w:r>
      <w:r>
        <w:t xml:space="preserve">n </w:t>
      </w:r>
      <w:r w:rsidR="001F0FE8">
        <w:t>e</w:t>
      </w:r>
      <w:r>
        <w:t>l S</w:t>
      </w:r>
      <w:r w:rsidR="001F0FE8">
        <w:t>istema Único de Información de Trámites</w:t>
      </w:r>
      <w:bookmarkEnd w:id="8"/>
      <w:r w:rsidR="001F0FE8">
        <w:t xml:space="preserve"> </w:t>
      </w:r>
      <w:r>
        <w:t xml:space="preserve"> </w:t>
      </w:r>
    </w:p>
    <w:p w14:paraId="13A2F762" w14:textId="77777777" w:rsidR="001F0FE8" w:rsidRDefault="001F0FE8" w:rsidP="001F0FE8">
      <w:pPr>
        <w:pStyle w:val="Ttulo1"/>
        <w:ind w:left="1102"/>
      </w:pPr>
    </w:p>
    <w:p w14:paraId="68E23C9F" w14:textId="77777777" w:rsidR="006F367A" w:rsidRPr="007521ED" w:rsidRDefault="006F367A" w:rsidP="006F367A">
      <w:pPr>
        <w:jc w:val="both"/>
        <w:rPr>
          <w:rFonts w:ascii="Arial" w:hAnsi="Arial" w:cs="Arial"/>
          <w:sz w:val="24"/>
        </w:rPr>
      </w:pPr>
      <w:r w:rsidRPr="007521ED">
        <w:rPr>
          <w:rFonts w:ascii="Arial" w:hAnsi="Arial" w:cs="Arial"/>
          <w:sz w:val="24"/>
        </w:rPr>
        <w:t xml:space="preserve">Según lo establecido en el Decreto 19 de 2012, a partir del año 2013 se implementó la política de la Estrategia Anti trámites a partir del Plan Anticorrupción y atención al Ciudadano con el fin de identificar nuevos trámites y racionalizar los procesos que han sido objeto de mejoramiento teniendo en cuenta aspectos como la simplificación, automatización y mejoramiento de la atención con el fin de facilitar el acercamiento del ciudadano a la Unidad, hacer más eficiente y amable la e impulsar la Participación Ciudadana. </w:t>
      </w:r>
    </w:p>
    <w:p w14:paraId="4A3C8810" w14:textId="77777777" w:rsidR="006F367A" w:rsidRDefault="006F367A" w:rsidP="006F367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Una vez realizadas las consultas con la Función Pública, se aplicaron los filtros a los Servicios brindados por el Instituto y resultaron que se ajustan a lo normado para registrar como </w:t>
      </w:r>
      <w:r w:rsidRPr="007521ED">
        <w:rPr>
          <w:rFonts w:ascii="Arial" w:hAnsi="Arial" w:cs="Arial"/>
          <w:sz w:val="24"/>
        </w:rPr>
        <w:t xml:space="preserve">OPAS (Otros Procedimientos Administrativos y de Servicio) </w:t>
      </w:r>
      <w:r>
        <w:rPr>
          <w:rFonts w:ascii="Arial" w:hAnsi="Arial" w:cs="Arial"/>
          <w:sz w:val="24"/>
        </w:rPr>
        <w:t>y publicar en el p</w:t>
      </w:r>
      <w:r w:rsidRPr="007521ED">
        <w:rPr>
          <w:rFonts w:ascii="Arial" w:hAnsi="Arial" w:cs="Arial"/>
          <w:sz w:val="24"/>
        </w:rPr>
        <w:t>ortal SUIT</w:t>
      </w:r>
      <w:r>
        <w:rPr>
          <w:rFonts w:ascii="Arial" w:hAnsi="Arial" w:cs="Arial"/>
          <w:sz w:val="24"/>
        </w:rPr>
        <w:t xml:space="preserve"> los siguientes</w:t>
      </w:r>
      <w:r w:rsidRPr="007521ED">
        <w:rPr>
          <w:rFonts w:ascii="Arial" w:hAnsi="Arial" w:cs="Arial"/>
          <w:sz w:val="24"/>
        </w:rPr>
        <w:t xml:space="preserve">: </w:t>
      </w:r>
    </w:p>
    <w:p w14:paraId="0F3CA1A9" w14:textId="77777777" w:rsidR="006F367A" w:rsidRPr="005E31DA" w:rsidRDefault="006F367A" w:rsidP="006F367A">
      <w:pPr>
        <w:pStyle w:val="Prrafodelista"/>
        <w:numPr>
          <w:ilvl w:val="0"/>
          <w:numId w:val="7"/>
        </w:numPr>
        <w:spacing w:before="0"/>
        <w:ind w:left="714" w:hanging="357"/>
        <w:jc w:val="both"/>
        <w:rPr>
          <w:sz w:val="24"/>
        </w:rPr>
      </w:pPr>
      <w:r w:rsidRPr="005E31DA">
        <w:rPr>
          <w:sz w:val="24"/>
        </w:rPr>
        <w:t>Asistencia Técnica</w:t>
      </w:r>
    </w:p>
    <w:p w14:paraId="24128DB0" w14:textId="362A8849" w:rsidR="006F367A" w:rsidRDefault="006F367A" w:rsidP="006F367A">
      <w:pPr>
        <w:pStyle w:val="Prrafodelista"/>
        <w:numPr>
          <w:ilvl w:val="0"/>
          <w:numId w:val="7"/>
        </w:numPr>
        <w:spacing w:before="0"/>
        <w:ind w:left="714" w:hanging="357"/>
        <w:jc w:val="both"/>
        <w:rPr>
          <w:sz w:val="24"/>
        </w:rPr>
      </w:pPr>
      <w:r w:rsidRPr="005E31DA">
        <w:rPr>
          <w:sz w:val="24"/>
        </w:rPr>
        <w:t>Registro Biblioteca Virtual para Ciegos de Colombia</w:t>
      </w:r>
    </w:p>
    <w:p w14:paraId="18BB2879" w14:textId="321E9ED8" w:rsidR="003554B8" w:rsidRDefault="003554B8" w:rsidP="00147D0B">
      <w:pPr>
        <w:jc w:val="both"/>
        <w:rPr>
          <w:sz w:val="24"/>
        </w:rPr>
      </w:pPr>
    </w:p>
    <w:p w14:paraId="0022E9A5" w14:textId="707680AD" w:rsidR="006F367A" w:rsidRPr="003F5DE3" w:rsidRDefault="00F83DA1" w:rsidP="006F367A">
      <w:pPr>
        <w:pStyle w:val="Ttulo1"/>
        <w:ind w:left="0" w:firstLine="357"/>
      </w:pPr>
      <w:bookmarkStart w:id="9" w:name="_Toc152249250"/>
      <w:r>
        <w:t>6</w:t>
      </w:r>
      <w:r w:rsidR="006F367A">
        <w:t xml:space="preserve">. </w:t>
      </w:r>
      <w:r w:rsidR="004448B6" w:rsidRPr="003F5DE3">
        <w:t xml:space="preserve">Variables </w:t>
      </w:r>
      <w:r w:rsidR="001F0FE8">
        <w:t>d</w:t>
      </w:r>
      <w:r w:rsidR="004448B6" w:rsidRPr="003F5DE3">
        <w:t xml:space="preserve">e </w:t>
      </w:r>
      <w:r w:rsidR="001F0FE8">
        <w:t>me</w:t>
      </w:r>
      <w:r w:rsidR="004448B6" w:rsidRPr="003F5DE3">
        <w:t xml:space="preserve">dición </w:t>
      </w:r>
      <w:r w:rsidR="001F0FE8">
        <w:t>d</w:t>
      </w:r>
      <w:r w:rsidR="004448B6" w:rsidRPr="003F5DE3">
        <w:t xml:space="preserve">e </w:t>
      </w:r>
      <w:r w:rsidR="001F0FE8">
        <w:t>l</w:t>
      </w:r>
      <w:r w:rsidR="004448B6" w:rsidRPr="003F5DE3">
        <w:t xml:space="preserve">a </w:t>
      </w:r>
      <w:r w:rsidR="001F0FE8">
        <w:t>c</w:t>
      </w:r>
      <w:r w:rsidR="004448B6" w:rsidRPr="003F5DE3">
        <w:t>aracterización</w:t>
      </w:r>
      <w:bookmarkEnd w:id="9"/>
    </w:p>
    <w:p w14:paraId="566A1184" w14:textId="77777777" w:rsidR="006F367A" w:rsidRDefault="006F367A" w:rsidP="006F36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2EE619" w14:textId="77777777" w:rsidR="006F367A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DE3">
        <w:rPr>
          <w:rFonts w:ascii="Arial" w:hAnsi="Arial" w:cs="Arial"/>
          <w:sz w:val="24"/>
          <w:szCs w:val="24"/>
        </w:rPr>
        <w:t xml:space="preserve">A través de </w:t>
      </w:r>
      <w:r>
        <w:rPr>
          <w:rFonts w:ascii="Arial" w:hAnsi="Arial" w:cs="Arial"/>
          <w:sz w:val="24"/>
          <w:szCs w:val="24"/>
        </w:rPr>
        <w:t xml:space="preserve">los siguientes tipos de </w:t>
      </w:r>
      <w:r w:rsidRPr="003F5DE3">
        <w:rPr>
          <w:rFonts w:ascii="Arial" w:hAnsi="Arial" w:cs="Arial"/>
          <w:sz w:val="24"/>
          <w:szCs w:val="24"/>
        </w:rPr>
        <w:t>variable</w:t>
      </w:r>
      <w:r>
        <w:rPr>
          <w:rFonts w:ascii="Arial" w:hAnsi="Arial" w:cs="Arial"/>
          <w:sz w:val="24"/>
          <w:szCs w:val="24"/>
        </w:rPr>
        <w:t>s</w:t>
      </w:r>
      <w:r w:rsidRPr="003F5D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caracterizaremos los grupos de valor de nuestra entidad:</w:t>
      </w:r>
    </w:p>
    <w:p w14:paraId="283E1996" w14:textId="77777777" w:rsidR="006F367A" w:rsidRPr="00366215" w:rsidRDefault="006F367A" w:rsidP="006F367A">
      <w:pPr>
        <w:spacing w:after="0" w:line="240" w:lineRule="auto"/>
        <w:jc w:val="both"/>
        <w:rPr>
          <w:rStyle w:val="Ttulo2Car"/>
          <w:rFonts w:ascii="Arial" w:hAnsi="Arial" w:cs="Arial"/>
          <w:sz w:val="24"/>
          <w:szCs w:val="24"/>
        </w:rPr>
      </w:pPr>
    </w:p>
    <w:p w14:paraId="7168546C" w14:textId="180684DD" w:rsidR="006F367A" w:rsidRPr="00570000" w:rsidRDefault="00F83DA1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0" w:name="_Toc152249251"/>
      <w:r>
        <w:rPr>
          <w:rStyle w:val="Ttulo2Car"/>
          <w:rFonts w:ascii="Arial" w:hAnsi="Arial" w:cs="Arial"/>
          <w:color w:val="auto"/>
          <w:sz w:val="24"/>
          <w:szCs w:val="24"/>
        </w:rPr>
        <w:t>6</w:t>
      </w:r>
      <w:r w:rsidR="00570000" w:rsidRPr="00570000">
        <w:rPr>
          <w:rStyle w:val="Ttulo2Car"/>
          <w:rFonts w:ascii="Arial" w:hAnsi="Arial" w:cs="Arial"/>
          <w:color w:val="auto"/>
          <w:sz w:val="24"/>
          <w:szCs w:val="24"/>
        </w:rPr>
        <w:t>.1 Geográficas</w:t>
      </w:r>
      <w:bookmarkEnd w:id="10"/>
      <w:r w:rsidR="006F367A" w:rsidRPr="00570000">
        <w:rPr>
          <w:rFonts w:ascii="Arial" w:hAnsi="Arial" w:cs="Arial"/>
          <w:sz w:val="24"/>
          <w:szCs w:val="24"/>
        </w:rPr>
        <w:t xml:space="preserve">: </w:t>
      </w:r>
    </w:p>
    <w:p w14:paraId="4A7BB7A2" w14:textId="77777777" w:rsidR="006F367A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409A32" w14:textId="77777777" w:rsidR="006F367A" w:rsidRPr="00997635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7635">
        <w:rPr>
          <w:rFonts w:ascii="Arial" w:hAnsi="Arial" w:cs="Arial"/>
          <w:sz w:val="24"/>
          <w:szCs w:val="24"/>
        </w:rPr>
        <w:t>A través de esta se identifican grupos representativos de cada área geográfica.</w:t>
      </w:r>
    </w:p>
    <w:p w14:paraId="5468298F" w14:textId="77777777" w:rsidR="006F367A" w:rsidRDefault="006F367A" w:rsidP="006F367A">
      <w:pPr>
        <w:spacing w:after="0" w:line="240" w:lineRule="auto"/>
        <w:jc w:val="both"/>
        <w:rPr>
          <w:rStyle w:val="Ttulo3Car"/>
          <w:rFonts w:ascii="Arial" w:hAnsi="Arial" w:cs="Arial"/>
        </w:rPr>
      </w:pPr>
    </w:p>
    <w:p w14:paraId="3B0F3209" w14:textId="3B1C5EEB" w:rsidR="006F367A" w:rsidRPr="00570000" w:rsidRDefault="00F83DA1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1" w:name="_Toc152249252"/>
      <w:r>
        <w:rPr>
          <w:rStyle w:val="Ttulo3Car"/>
          <w:rFonts w:ascii="Arial" w:hAnsi="Arial" w:cs="Arial"/>
          <w:color w:val="auto"/>
        </w:rPr>
        <w:t>6</w:t>
      </w:r>
      <w:r w:rsidR="006F367A" w:rsidRPr="00570000">
        <w:rPr>
          <w:rStyle w:val="Ttulo3Car"/>
          <w:rFonts w:ascii="Arial" w:hAnsi="Arial" w:cs="Arial"/>
          <w:color w:val="auto"/>
        </w:rPr>
        <w:t>.1.1. Ubicación</w:t>
      </w:r>
      <w:bookmarkEnd w:id="11"/>
      <w:r w:rsidR="006F367A" w:rsidRPr="00570000">
        <w:rPr>
          <w:rFonts w:ascii="Arial" w:hAnsi="Arial" w:cs="Arial"/>
          <w:sz w:val="24"/>
          <w:szCs w:val="24"/>
        </w:rPr>
        <w:t xml:space="preserve">: </w:t>
      </w:r>
    </w:p>
    <w:p w14:paraId="50FF4A00" w14:textId="77777777" w:rsidR="006F367A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DDE692" w14:textId="30B6A077" w:rsidR="006F367A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3F5DE3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detallan los departamentos en donde están ubicadas </w:t>
      </w:r>
      <w:r w:rsidRPr="00C05ABF">
        <w:rPr>
          <w:rFonts w:ascii="Arial" w:hAnsi="Arial" w:cs="Arial"/>
          <w:sz w:val="24"/>
          <w:szCs w:val="24"/>
        </w:rPr>
        <w:t>las personas con discapacidad visual</w:t>
      </w:r>
      <w:r>
        <w:rPr>
          <w:rFonts w:ascii="Arial" w:hAnsi="Arial" w:cs="Arial"/>
          <w:sz w:val="24"/>
          <w:szCs w:val="24"/>
        </w:rPr>
        <w:t>, s</w:t>
      </w:r>
      <w:r w:rsidRPr="00C05ABF">
        <w:rPr>
          <w:rFonts w:ascii="Arial" w:hAnsi="Arial" w:cs="Arial"/>
          <w:sz w:val="24"/>
          <w:szCs w:val="24"/>
        </w:rPr>
        <w:t>egún el Registro de Localización y Caracterización de Personas con Discapacidad del Minister</w:t>
      </w:r>
      <w:r>
        <w:rPr>
          <w:rFonts w:ascii="Arial" w:hAnsi="Arial" w:cs="Arial"/>
          <w:sz w:val="24"/>
          <w:szCs w:val="24"/>
        </w:rPr>
        <w:t>io de Salud y Protección Social, A</w:t>
      </w:r>
      <w:r w:rsidR="00162AD2">
        <w:rPr>
          <w:rFonts w:ascii="Arial" w:hAnsi="Arial" w:cs="Arial"/>
          <w:sz w:val="24"/>
          <w:szCs w:val="24"/>
        </w:rPr>
        <w:t>ño 2020</w:t>
      </w:r>
    </w:p>
    <w:p w14:paraId="6936CF5E" w14:textId="76BE36B1" w:rsidR="00C44742" w:rsidRDefault="00C44742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4-nfasis1"/>
        <w:tblW w:w="8893" w:type="dxa"/>
        <w:tblLook w:val="04A0" w:firstRow="1" w:lastRow="0" w:firstColumn="1" w:lastColumn="0" w:noHBand="0" w:noVBand="1"/>
      </w:tblPr>
      <w:tblGrid>
        <w:gridCol w:w="6193"/>
        <w:gridCol w:w="1430"/>
        <w:gridCol w:w="1270"/>
      </w:tblGrid>
      <w:tr w:rsidR="0083356E" w:rsidRPr="00887C80" w14:paraId="29843E6E" w14:textId="77777777" w:rsidTr="003B5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hideMark/>
          </w:tcPr>
          <w:p w14:paraId="2CE31900" w14:textId="77777777" w:rsidR="0083356E" w:rsidRPr="00887C80" w:rsidRDefault="0083356E" w:rsidP="00887C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eastAsia="es-CO"/>
              </w:rPr>
              <w:t>DEPARTAMENTO</w:t>
            </w:r>
          </w:p>
        </w:tc>
        <w:tc>
          <w:tcPr>
            <w:tcW w:w="1430" w:type="dxa"/>
            <w:hideMark/>
          </w:tcPr>
          <w:p w14:paraId="1F42E40D" w14:textId="77777777" w:rsidR="0083356E" w:rsidRPr="0083356E" w:rsidRDefault="0083356E" w:rsidP="00887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</w:pPr>
            <w:r w:rsidRPr="0083356E"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  <w:t>Conteo de personas con discapacidad visual</w:t>
            </w:r>
          </w:p>
        </w:tc>
        <w:tc>
          <w:tcPr>
            <w:tcW w:w="1270" w:type="dxa"/>
            <w:hideMark/>
          </w:tcPr>
          <w:p w14:paraId="64339266" w14:textId="53ACDCDC" w:rsidR="0083356E" w:rsidRPr="00887C80" w:rsidRDefault="0083356E" w:rsidP="00887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eastAsia="es-CO"/>
              </w:rPr>
              <w:t>Porcentaje</w:t>
            </w:r>
          </w:p>
        </w:tc>
      </w:tr>
      <w:tr w:rsidR="0083356E" w:rsidRPr="00887C80" w14:paraId="4971F500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515BC09A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05 - ANTIOQUIA</w:t>
            </w:r>
          </w:p>
        </w:tc>
        <w:tc>
          <w:tcPr>
            <w:tcW w:w="1430" w:type="dxa"/>
            <w:noWrap/>
            <w:hideMark/>
          </w:tcPr>
          <w:p w14:paraId="47F8A817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52.217</w:t>
            </w:r>
          </w:p>
        </w:tc>
        <w:tc>
          <w:tcPr>
            <w:tcW w:w="1270" w:type="dxa"/>
            <w:noWrap/>
            <w:hideMark/>
          </w:tcPr>
          <w:p w14:paraId="29555386" w14:textId="40918A21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10,12%</w:t>
            </w:r>
          </w:p>
        </w:tc>
      </w:tr>
      <w:tr w:rsidR="0083356E" w:rsidRPr="00887C80" w14:paraId="2B93454A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33D0D91E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08 - ATLÁNTICO</w:t>
            </w:r>
          </w:p>
        </w:tc>
        <w:tc>
          <w:tcPr>
            <w:tcW w:w="1430" w:type="dxa"/>
            <w:noWrap/>
            <w:hideMark/>
          </w:tcPr>
          <w:p w14:paraId="6E261EC0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12.619</w:t>
            </w:r>
          </w:p>
        </w:tc>
        <w:tc>
          <w:tcPr>
            <w:tcW w:w="1270" w:type="dxa"/>
            <w:noWrap/>
            <w:hideMark/>
          </w:tcPr>
          <w:p w14:paraId="47769732" w14:textId="2DB3894C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2,44%</w:t>
            </w:r>
          </w:p>
        </w:tc>
      </w:tr>
      <w:tr w:rsidR="0083356E" w:rsidRPr="00887C80" w14:paraId="36F39F8D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4BD5DF7B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11 - BOGOTÁ, D.C.</w:t>
            </w:r>
          </w:p>
        </w:tc>
        <w:tc>
          <w:tcPr>
            <w:tcW w:w="1430" w:type="dxa"/>
            <w:noWrap/>
            <w:hideMark/>
          </w:tcPr>
          <w:p w14:paraId="66EB42FB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107.828</w:t>
            </w:r>
          </w:p>
        </w:tc>
        <w:tc>
          <w:tcPr>
            <w:tcW w:w="1270" w:type="dxa"/>
            <w:noWrap/>
            <w:hideMark/>
          </w:tcPr>
          <w:p w14:paraId="6A757418" w14:textId="2CD17898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20,89%</w:t>
            </w:r>
          </w:p>
        </w:tc>
      </w:tr>
      <w:tr w:rsidR="0083356E" w:rsidRPr="00887C80" w14:paraId="1B8AB6BA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3B3CAE1A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13 - BOLÍVAR</w:t>
            </w:r>
          </w:p>
        </w:tc>
        <w:tc>
          <w:tcPr>
            <w:tcW w:w="1430" w:type="dxa"/>
            <w:noWrap/>
            <w:hideMark/>
          </w:tcPr>
          <w:p w14:paraId="21EFF908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13.431</w:t>
            </w:r>
          </w:p>
        </w:tc>
        <w:tc>
          <w:tcPr>
            <w:tcW w:w="1270" w:type="dxa"/>
            <w:noWrap/>
            <w:hideMark/>
          </w:tcPr>
          <w:p w14:paraId="0E317CBA" w14:textId="1DDC12CC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2,60%</w:t>
            </w:r>
          </w:p>
        </w:tc>
      </w:tr>
      <w:tr w:rsidR="0083356E" w:rsidRPr="00887C80" w14:paraId="1887D41A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3390B82A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15 - BOYACÁ</w:t>
            </w:r>
          </w:p>
        </w:tc>
        <w:tc>
          <w:tcPr>
            <w:tcW w:w="1430" w:type="dxa"/>
            <w:noWrap/>
            <w:hideMark/>
          </w:tcPr>
          <w:p w14:paraId="51F5FEBF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16.429</w:t>
            </w:r>
          </w:p>
        </w:tc>
        <w:tc>
          <w:tcPr>
            <w:tcW w:w="1270" w:type="dxa"/>
            <w:noWrap/>
            <w:hideMark/>
          </w:tcPr>
          <w:p w14:paraId="653AB6E8" w14:textId="42245D06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3,18%</w:t>
            </w:r>
          </w:p>
        </w:tc>
      </w:tr>
      <w:tr w:rsidR="0083356E" w:rsidRPr="00887C80" w14:paraId="08429317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2DE0998D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17 - CALDAS</w:t>
            </w:r>
          </w:p>
        </w:tc>
        <w:tc>
          <w:tcPr>
            <w:tcW w:w="1430" w:type="dxa"/>
            <w:noWrap/>
            <w:hideMark/>
          </w:tcPr>
          <w:p w14:paraId="1C6F813A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8.415</w:t>
            </w:r>
          </w:p>
        </w:tc>
        <w:tc>
          <w:tcPr>
            <w:tcW w:w="1270" w:type="dxa"/>
            <w:noWrap/>
            <w:hideMark/>
          </w:tcPr>
          <w:p w14:paraId="7CBD6116" w14:textId="21A02F10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1,63%</w:t>
            </w:r>
          </w:p>
        </w:tc>
      </w:tr>
      <w:tr w:rsidR="0083356E" w:rsidRPr="00887C80" w14:paraId="015A8B2C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7D1183D6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18 - CAQUETÁ</w:t>
            </w:r>
          </w:p>
        </w:tc>
        <w:tc>
          <w:tcPr>
            <w:tcW w:w="1430" w:type="dxa"/>
            <w:noWrap/>
            <w:hideMark/>
          </w:tcPr>
          <w:p w14:paraId="23FBA892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5.676</w:t>
            </w:r>
          </w:p>
        </w:tc>
        <w:tc>
          <w:tcPr>
            <w:tcW w:w="1270" w:type="dxa"/>
            <w:noWrap/>
            <w:hideMark/>
          </w:tcPr>
          <w:p w14:paraId="087EBE63" w14:textId="6A0C4A2C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1,10%</w:t>
            </w:r>
          </w:p>
        </w:tc>
      </w:tr>
      <w:tr w:rsidR="0083356E" w:rsidRPr="00887C80" w14:paraId="7183292D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0999DB19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19 - CAUCA</w:t>
            </w:r>
          </w:p>
        </w:tc>
        <w:tc>
          <w:tcPr>
            <w:tcW w:w="1430" w:type="dxa"/>
            <w:noWrap/>
            <w:hideMark/>
          </w:tcPr>
          <w:p w14:paraId="6E7705D4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10.038</w:t>
            </w:r>
          </w:p>
        </w:tc>
        <w:tc>
          <w:tcPr>
            <w:tcW w:w="1270" w:type="dxa"/>
            <w:noWrap/>
            <w:hideMark/>
          </w:tcPr>
          <w:p w14:paraId="672780C0" w14:textId="60B7D268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1,94%</w:t>
            </w:r>
          </w:p>
        </w:tc>
      </w:tr>
      <w:tr w:rsidR="0083356E" w:rsidRPr="00887C80" w14:paraId="216F5D24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4FCFA4F9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20 - CESAR</w:t>
            </w:r>
          </w:p>
        </w:tc>
        <w:tc>
          <w:tcPr>
            <w:tcW w:w="1430" w:type="dxa"/>
            <w:noWrap/>
            <w:hideMark/>
          </w:tcPr>
          <w:p w14:paraId="6BF8C796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13.303</w:t>
            </w:r>
          </w:p>
        </w:tc>
        <w:tc>
          <w:tcPr>
            <w:tcW w:w="1270" w:type="dxa"/>
            <w:noWrap/>
            <w:hideMark/>
          </w:tcPr>
          <w:p w14:paraId="420DAB3F" w14:textId="06869E6E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2,58%</w:t>
            </w:r>
          </w:p>
        </w:tc>
      </w:tr>
      <w:tr w:rsidR="0083356E" w:rsidRPr="00887C80" w14:paraId="6A861F8E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4854EBF8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23 - CÓRDOBA</w:t>
            </w:r>
          </w:p>
        </w:tc>
        <w:tc>
          <w:tcPr>
            <w:tcW w:w="1430" w:type="dxa"/>
            <w:noWrap/>
            <w:hideMark/>
          </w:tcPr>
          <w:p w14:paraId="7CED6447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11.514</w:t>
            </w:r>
          </w:p>
        </w:tc>
        <w:tc>
          <w:tcPr>
            <w:tcW w:w="1270" w:type="dxa"/>
            <w:noWrap/>
            <w:hideMark/>
          </w:tcPr>
          <w:p w14:paraId="3A2CFA2B" w14:textId="2EDE71CA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2,23%</w:t>
            </w:r>
          </w:p>
        </w:tc>
      </w:tr>
      <w:tr w:rsidR="0083356E" w:rsidRPr="00887C80" w14:paraId="4104645E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367585EB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25 - CUNDINAMARCA</w:t>
            </w:r>
          </w:p>
        </w:tc>
        <w:tc>
          <w:tcPr>
            <w:tcW w:w="1430" w:type="dxa"/>
            <w:noWrap/>
            <w:hideMark/>
          </w:tcPr>
          <w:p w14:paraId="559F6176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17.723</w:t>
            </w:r>
          </w:p>
        </w:tc>
        <w:tc>
          <w:tcPr>
            <w:tcW w:w="1270" w:type="dxa"/>
            <w:noWrap/>
            <w:hideMark/>
          </w:tcPr>
          <w:p w14:paraId="5E6AC495" w14:textId="35A6D5CB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3,43%</w:t>
            </w:r>
          </w:p>
        </w:tc>
      </w:tr>
      <w:tr w:rsidR="0083356E" w:rsidRPr="00887C80" w14:paraId="476DFDF9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608B34A0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27 - CHOCÓ</w:t>
            </w:r>
          </w:p>
        </w:tc>
        <w:tc>
          <w:tcPr>
            <w:tcW w:w="1430" w:type="dxa"/>
            <w:noWrap/>
            <w:hideMark/>
          </w:tcPr>
          <w:p w14:paraId="576ECD18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2.054</w:t>
            </w:r>
          </w:p>
        </w:tc>
        <w:tc>
          <w:tcPr>
            <w:tcW w:w="1270" w:type="dxa"/>
            <w:noWrap/>
            <w:hideMark/>
          </w:tcPr>
          <w:p w14:paraId="50BEEBEF" w14:textId="1B6BE4C5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0,40%</w:t>
            </w:r>
          </w:p>
        </w:tc>
      </w:tr>
      <w:tr w:rsidR="0083356E" w:rsidRPr="00887C80" w14:paraId="274A5AED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61B5249A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41 - HUILA</w:t>
            </w:r>
          </w:p>
        </w:tc>
        <w:tc>
          <w:tcPr>
            <w:tcW w:w="1430" w:type="dxa"/>
            <w:noWrap/>
            <w:hideMark/>
          </w:tcPr>
          <w:p w14:paraId="7D4A1E67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24.080</w:t>
            </w:r>
          </w:p>
        </w:tc>
        <w:tc>
          <w:tcPr>
            <w:tcW w:w="1270" w:type="dxa"/>
            <w:noWrap/>
            <w:hideMark/>
          </w:tcPr>
          <w:p w14:paraId="1F7D5C4B" w14:textId="0D79FBE8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4,67%</w:t>
            </w:r>
          </w:p>
        </w:tc>
      </w:tr>
      <w:tr w:rsidR="0083356E" w:rsidRPr="00887C80" w14:paraId="4BE43FE0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6A8EF9FB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44 - LA GUAJIRA</w:t>
            </w:r>
          </w:p>
        </w:tc>
        <w:tc>
          <w:tcPr>
            <w:tcW w:w="1430" w:type="dxa"/>
            <w:noWrap/>
            <w:hideMark/>
          </w:tcPr>
          <w:p w14:paraId="0A1901C1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6.856</w:t>
            </w:r>
          </w:p>
        </w:tc>
        <w:tc>
          <w:tcPr>
            <w:tcW w:w="1270" w:type="dxa"/>
            <w:noWrap/>
            <w:hideMark/>
          </w:tcPr>
          <w:p w14:paraId="7C650E58" w14:textId="7012E78B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1,33%</w:t>
            </w:r>
          </w:p>
        </w:tc>
      </w:tr>
      <w:tr w:rsidR="0083356E" w:rsidRPr="00887C80" w14:paraId="3FF2F1E7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0E736299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47 - MAGDALENA</w:t>
            </w:r>
          </w:p>
        </w:tc>
        <w:tc>
          <w:tcPr>
            <w:tcW w:w="1430" w:type="dxa"/>
            <w:noWrap/>
            <w:hideMark/>
          </w:tcPr>
          <w:p w14:paraId="7B9A4279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16.111</w:t>
            </w:r>
          </w:p>
        </w:tc>
        <w:tc>
          <w:tcPr>
            <w:tcW w:w="1270" w:type="dxa"/>
            <w:noWrap/>
            <w:hideMark/>
          </w:tcPr>
          <w:p w14:paraId="67F51351" w14:textId="4394BE1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3,12%</w:t>
            </w:r>
          </w:p>
        </w:tc>
      </w:tr>
      <w:tr w:rsidR="0083356E" w:rsidRPr="00887C80" w14:paraId="5051235F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6636FED6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50 - META</w:t>
            </w:r>
          </w:p>
        </w:tc>
        <w:tc>
          <w:tcPr>
            <w:tcW w:w="1430" w:type="dxa"/>
            <w:noWrap/>
            <w:hideMark/>
          </w:tcPr>
          <w:p w14:paraId="66DB425D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8.197</w:t>
            </w:r>
          </w:p>
        </w:tc>
        <w:tc>
          <w:tcPr>
            <w:tcW w:w="1270" w:type="dxa"/>
            <w:noWrap/>
            <w:hideMark/>
          </w:tcPr>
          <w:p w14:paraId="048DD5D6" w14:textId="7EFDA6D2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1,59%</w:t>
            </w:r>
          </w:p>
        </w:tc>
      </w:tr>
      <w:tr w:rsidR="0083356E" w:rsidRPr="00887C80" w14:paraId="00151266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53C6C8EE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52 - NARIÑO</w:t>
            </w:r>
          </w:p>
        </w:tc>
        <w:tc>
          <w:tcPr>
            <w:tcW w:w="1430" w:type="dxa"/>
            <w:noWrap/>
            <w:hideMark/>
          </w:tcPr>
          <w:p w14:paraId="0C172F00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25.016</w:t>
            </w:r>
          </w:p>
        </w:tc>
        <w:tc>
          <w:tcPr>
            <w:tcW w:w="1270" w:type="dxa"/>
            <w:noWrap/>
            <w:hideMark/>
          </w:tcPr>
          <w:p w14:paraId="7072D2FC" w14:textId="67EEF462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4,85%</w:t>
            </w:r>
          </w:p>
        </w:tc>
      </w:tr>
      <w:tr w:rsidR="0083356E" w:rsidRPr="00887C80" w14:paraId="625869FD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436F887B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54 - NORTE DE SANTANDER</w:t>
            </w:r>
          </w:p>
        </w:tc>
        <w:tc>
          <w:tcPr>
            <w:tcW w:w="1430" w:type="dxa"/>
            <w:noWrap/>
            <w:hideMark/>
          </w:tcPr>
          <w:p w14:paraId="28D39DB8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13.763</w:t>
            </w:r>
          </w:p>
        </w:tc>
        <w:tc>
          <w:tcPr>
            <w:tcW w:w="1270" w:type="dxa"/>
            <w:noWrap/>
            <w:hideMark/>
          </w:tcPr>
          <w:p w14:paraId="59566473" w14:textId="1C02308B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2,67%</w:t>
            </w:r>
          </w:p>
        </w:tc>
      </w:tr>
      <w:tr w:rsidR="0083356E" w:rsidRPr="00887C80" w14:paraId="70EB0F46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74E7036C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63 - QUINDIO</w:t>
            </w:r>
          </w:p>
        </w:tc>
        <w:tc>
          <w:tcPr>
            <w:tcW w:w="1430" w:type="dxa"/>
            <w:noWrap/>
            <w:hideMark/>
          </w:tcPr>
          <w:p w14:paraId="5D7B3161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8.511</w:t>
            </w:r>
          </w:p>
        </w:tc>
        <w:tc>
          <w:tcPr>
            <w:tcW w:w="1270" w:type="dxa"/>
            <w:noWrap/>
            <w:hideMark/>
          </w:tcPr>
          <w:p w14:paraId="5A224CD9" w14:textId="5DA5A534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1,65%</w:t>
            </w:r>
          </w:p>
        </w:tc>
      </w:tr>
      <w:tr w:rsidR="0083356E" w:rsidRPr="00887C80" w14:paraId="3393ED7C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04B5E698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66 - RISARALDA</w:t>
            </w:r>
          </w:p>
        </w:tc>
        <w:tc>
          <w:tcPr>
            <w:tcW w:w="1430" w:type="dxa"/>
            <w:noWrap/>
            <w:hideMark/>
          </w:tcPr>
          <w:p w14:paraId="515C19ED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12.230</w:t>
            </w:r>
          </w:p>
        </w:tc>
        <w:tc>
          <w:tcPr>
            <w:tcW w:w="1270" w:type="dxa"/>
            <w:noWrap/>
            <w:hideMark/>
          </w:tcPr>
          <w:p w14:paraId="555B8897" w14:textId="6F8990F9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2,37%</w:t>
            </w:r>
          </w:p>
        </w:tc>
      </w:tr>
      <w:tr w:rsidR="0083356E" w:rsidRPr="00887C80" w14:paraId="55FF2527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4D0A85B6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68 - SANTANDER</w:t>
            </w:r>
          </w:p>
        </w:tc>
        <w:tc>
          <w:tcPr>
            <w:tcW w:w="1430" w:type="dxa"/>
            <w:noWrap/>
            <w:hideMark/>
          </w:tcPr>
          <w:p w14:paraId="27B884E4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28.938</w:t>
            </w:r>
          </w:p>
        </w:tc>
        <w:tc>
          <w:tcPr>
            <w:tcW w:w="1270" w:type="dxa"/>
            <w:noWrap/>
            <w:hideMark/>
          </w:tcPr>
          <w:p w14:paraId="6CCED646" w14:textId="049CBC38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5,61%</w:t>
            </w:r>
          </w:p>
        </w:tc>
      </w:tr>
      <w:tr w:rsidR="0083356E" w:rsidRPr="00887C80" w14:paraId="3AC21976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38412E66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70 - SUCRE</w:t>
            </w:r>
          </w:p>
        </w:tc>
        <w:tc>
          <w:tcPr>
            <w:tcW w:w="1430" w:type="dxa"/>
            <w:noWrap/>
            <w:hideMark/>
          </w:tcPr>
          <w:p w14:paraId="379DC1BE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12.622</w:t>
            </w:r>
          </w:p>
        </w:tc>
        <w:tc>
          <w:tcPr>
            <w:tcW w:w="1270" w:type="dxa"/>
            <w:noWrap/>
            <w:hideMark/>
          </w:tcPr>
          <w:p w14:paraId="3A1E62D3" w14:textId="2E5A529B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2,45%</w:t>
            </w:r>
          </w:p>
        </w:tc>
      </w:tr>
      <w:tr w:rsidR="0083356E" w:rsidRPr="00887C80" w14:paraId="756456E1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4357916B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73 - TOLIMA</w:t>
            </w:r>
          </w:p>
        </w:tc>
        <w:tc>
          <w:tcPr>
            <w:tcW w:w="1430" w:type="dxa"/>
            <w:noWrap/>
            <w:hideMark/>
          </w:tcPr>
          <w:p w14:paraId="11728FA3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16.372</w:t>
            </w:r>
          </w:p>
        </w:tc>
        <w:tc>
          <w:tcPr>
            <w:tcW w:w="1270" w:type="dxa"/>
            <w:noWrap/>
            <w:hideMark/>
          </w:tcPr>
          <w:p w14:paraId="72FD2AEA" w14:textId="13F90536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3,17%</w:t>
            </w:r>
          </w:p>
        </w:tc>
      </w:tr>
      <w:tr w:rsidR="0083356E" w:rsidRPr="00887C80" w14:paraId="19869AC2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2565E9F4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76 - VALLE DEL CAUCA</w:t>
            </w:r>
          </w:p>
        </w:tc>
        <w:tc>
          <w:tcPr>
            <w:tcW w:w="1430" w:type="dxa"/>
            <w:noWrap/>
            <w:hideMark/>
          </w:tcPr>
          <w:p w14:paraId="51CD04FD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53.804</w:t>
            </w:r>
          </w:p>
        </w:tc>
        <w:tc>
          <w:tcPr>
            <w:tcW w:w="1270" w:type="dxa"/>
            <w:noWrap/>
            <w:hideMark/>
          </w:tcPr>
          <w:p w14:paraId="41454576" w14:textId="4C829908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10,42%</w:t>
            </w:r>
          </w:p>
        </w:tc>
      </w:tr>
      <w:tr w:rsidR="0083356E" w:rsidRPr="00887C80" w14:paraId="04FB65C9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5BEBC49D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81 - ARAUCA</w:t>
            </w:r>
          </w:p>
        </w:tc>
        <w:tc>
          <w:tcPr>
            <w:tcW w:w="1430" w:type="dxa"/>
            <w:noWrap/>
            <w:hideMark/>
          </w:tcPr>
          <w:p w14:paraId="7EE2A774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3.298</w:t>
            </w:r>
          </w:p>
        </w:tc>
        <w:tc>
          <w:tcPr>
            <w:tcW w:w="1270" w:type="dxa"/>
            <w:noWrap/>
            <w:hideMark/>
          </w:tcPr>
          <w:p w14:paraId="583F06F9" w14:textId="2D032619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0,64%</w:t>
            </w:r>
          </w:p>
        </w:tc>
      </w:tr>
      <w:tr w:rsidR="0083356E" w:rsidRPr="00887C80" w14:paraId="4AA5672A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3B7C9601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85 - CASANARE</w:t>
            </w:r>
          </w:p>
        </w:tc>
        <w:tc>
          <w:tcPr>
            <w:tcW w:w="1430" w:type="dxa"/>
            <w:noWrap/>
            <w:hideMark/>
          </w:tcPr>
          <w:p w14:paraId="359370DE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6.247</w:t>
            </w:r>
          </w:p>
        </w:tc>
        <w:tc>
          <w:tcPr>
            <w:tcW w:w="1270" w:type="dxa"/>
            <w:noWrap/>
            <w:hideMark/>
          </w:tcPr>
          <w:p w14:paraId="745DB994" w14:textId="6A206AFC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1,21%</w:t>
            </w:r>
          </w:p>
        </w:tc>
      </w:tr>
      <w:tr w:rsidR="0083356E" w:rsidRPr="00887C80" w14:paraId="2DA75009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46738E99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86 - PUTUMAYO</w:t>
            </w:r>
          </w:p>
        </w:tc>
        <w:tc>
          <w:tcPr>
            <w:tcW w:w="1430" w:type="dxa"/>
            <w:noWrap/>
            <w:hideMark/>
          </w:tcPr>
          <w:p w14:paraId="5A326357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5.129</w:t>
            </w:r>
          </w:p>
        </w:tc>
        <w:tc>
          <w:tcPr>
            <w:tcW w:w="1270" w:type="dxa"/>
            <w:noWrap/>
            <w:hideMark/>
          </w:tcPr>
          <w:p w14:paraId="5A19DFB0" w14:textId="590E98CA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0,99%</w:t>
            </w:r>
          </w:p>
        </w:tc>
      </w:tr>
      <w:tr w:rsidR="0083356E" w:rsidRPr="00887C80" w14:paraId="7B2933FE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06B62EBB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88 - ARCHIPIÉLAGO DE SAN ANDRÉS, PROVIDENCIA Y SANTA CATALINA</w:t>
            </w:r>
          </w:p>
        </w:tc>
        <w:tc>
          <w:tcPr>
            <w:tcW w:w="1430" w:type="dxa"/>
            <w:noWrap/>
            <w:hideMark/>
          </w:tcPr>
          <w:p w14:paraId="162B7E06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475</w:t>
            </w:r>
          </w:p>
        </w:tc>
        <w:tc>
          <w:tcPr>
            <w:tcW w:w="1270" w:type="dxa"/>
            <w:noWrap/>
            <w:hideMark/>
          </w:tcPr>
          <w:p w14:paraId="1D8E679A" w14:textId="7BF86C83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0,09%</w:t>
            </w:r>
          </w:p>
        </w:tc>
      </w:tr>
      <w:tr w:rsidR="0083356E" w:rsidRPr="00887C80" w14:paraId="5D3AE161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76BC8830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91 - AMAZONAS</w:t>
            </w:r>
          </w:p>
        </w:tc>
        <w:tc>
          <w:tcPr>
            <w:tcW w:w="1430" w:type="dxa"/>
            <w:noWrap/>
            <w:hideMark/>
          </w:tcPr>
          <w:p w14:paraId="39C18F73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941</w:t>
            </w:r>
          </w:p>
        </w:tc>
        <w:tc>
          <w:tcPr>
            <w:tcW w:w="1270" w:type="dxa"/>
            <w:noWrap/>
            <w:hideMark/>
          </w:tcPr>
          <w:p w14:paraId="51A90BEA" w14:textId="1F80C8D3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0,18%</w:t>
            </w:r>
          </w:p>
        </w:tc>
      </w:tr>
      <w:tr w:rsidR="0083356E" w:rsidRPr="00887C80" w14:paraId="0424772A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36E52A1E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94 - GUAINÍA</w:t>
            </w:r>
          </w:p>
        </w:tc>
        <w:tc>
          <w:tcPr>
            <w:tcW w:w="1430" w:type="dxa"/>
            <w:noWrap/>
            <w:hideMark/>
          </w:tcPr>
          <w:p w14:paraId="108D9F9C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120</w:t>
            </w:r>
          </w:p>
        </w:tc>
        <w:tc>
          <w:tcPr>
            <w:tcW w:w="1270" w:type="dxa"/>
            <w:noWrap/>
            <w:hideMark/>
          </w:tcPr>
          <w:p w14:paraId="2430EDEE" w14:textId="16B4EECF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0,02%</w:t>
            </w:r>
          </w:p>
        </w:tc>
      </w:tr>
      <w:tr w:rsidR="0083356E" w:rsidRPr="00887C80" w14:paraId="17D67EBF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05FC467A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95 - GUAVIARE</w:t>
            </w:r>
          </w:p>
        </w:tc>
        <w:tc>
          <w:tcPr>
            <w:tcW w:w="1430" w:type="dxa"/>
            <w:noWrap/>
            <w:hideMark/>
          </w:tcPr>
          <w:p w14:paraId="3A285CFC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767</w:t>
            </w:r>
          </w:p>
        </w:tc>
        <w:tc>
          <w:tcPr>
            <w:tcW w:w="1270" w:type="dxa"/>
            <w:noWrap/>
            <w:hideMark/>
          </w:tcPr>
          <w:p w14:paraId="3983FEE6" w14:textId="72CF80FD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0,15%</w:t>
            </w:r>
          </w:p>
        </w:tc>
      </w:tr>
      <w:tr w:rsidR="0083356E" w:rsidRPr="00887C80" w14:paraId="7FDAC2C0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1AC919EA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97 - VAUPÉS</w:t>
            </w:r>
          </w:p>
        </w:tc>
        <w:tc>
          <w:tcPr>
            <w:tcW w:w="1430" w:type="dxa"/>
            <w:noWrap/>
            <w:hideMark/>
          </w:tcPr>
          <w:p w14:paraId="2FF3E626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251</w:t>
            </w:r>
          </w:p>
        </w:tc>
        <w:tc>
          <w:tcPr>
            <w:tcW w:w="1270" w:type="dxa"/>
            <w:noWrap/>
            <w:hideMark/>
          </w:tcPr>
          <w:p w14:paraId="3AD105DD" w14:textId="60619B98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0,05%</w:t>
            </w:r>
          </w:p>
        </w:tc>
      </w:tr>
      <w:tr w:rsidR="0083356E" w:rsidRPr="00887C80" w14:paraId="77BD4959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066E4D4B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99 - VICHADA</w:t>
            </w:r>
          </w:p>
        </w:tc>
        <w:tc>
          <w:tcPr>
            <w:tcW w:w="1430" w:type="dxa"/>
            <w:noWrap/>
            <w:hideMark/>
          </w:tcPr>
          <w:p w14:paraId="5097EE5E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347</w:t>
            </w:r>
          </w:p>
        </w:tc>
        <w:tc>
          <w:tcPr>
            <w:tcW w:w="1270" w:type="dxa"/>
            <w:noWrap/>
            <w:hideMark/>
          </w:tcPr>
          <w:p w14:paraId="6FA067DC" w14:textId="2667AE0A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0,07%</w:t>
            </w:r>
          </w:p>
        </w:tc>
      </w:tr>
      <w:tr w:rsidR="0083356E" w:rsidRPr="00887C80" w14:paraId="12456EFC" w14:textId="77777777" w:rsidTr="003B5A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33B3C0DC" w14:textId="77777777" w:rsidR="0083356E" w:rsidRPr="00887C80" w:rsidRDefault="0083356E" w:rsidP="00887C80">
            <w:pPr>
              <w:ind w:firstLineChars="100" w:firstLine="22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NO DEFINIDO</w:t>
            </w:r>
          </w:p>
        </w:tc>
        <w:tc>
          <w:tcPr>
            <w:tcW w:w="1430" w:type="dxa"/>
            <w:noWrap/>
            <w:hideMark/>
          </w:tcPr>
          <w:p w14:paraId="11FA968F" w14:textId="77777777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821</w:t>
            </w:r>
          </w:p>
        </w:tc>
        <w:tc>
          <w:tcPr>
            <w:tcW w:w="1270" w:type="dxa"/>
            <w:noWrap/>
            <w:hideMark/>
          </w:tcPr>
          <w:p w14:paraId="556EAF3C" w14:textId="12DC63FD" w:rsidR="0083356E" w:rsidRPr="00887C80" w:rsidRDefault="0083356E" w:rsidP="00887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0,16%</w:t>
            </w:r>
          </w:p>
        </w:tc>
      </w:tr>
      <w:tr w:rsidR="0083356E" w:rsidRPr="00887C80" w14:paraId="6738BE2C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3" w:type="dxa"/>
            <w:noWrap/>
            <w:hideMark/>
          </w:tcPr>
          <w:p w14:paraId="0CBF7964" w14:textId="77777777" w:rsidR="0083356E" w:rsidRPr="00887C80" w:rsidRDefault="0083356E" w:rsidP="00887C8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  <w:t>TOTAL</w:t>
            </w:r>
          </w:p>
        </w:tc>
        <w:tc>
          <w:tcPr>
            <w:tcW w:w="1430" w:type="dxa"/>
            <w:noWrap/>
            <w:hideMark/>
          </w:tcPr>
          <w:p w14:paraId="28A09B84" w14:textId="77777777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516.143</w:t>
            </w:r>
          </w:p>
        </w:tc>
        <w:tc>
          <w:tcPr>
            <w:tcW w:w="1270" w:type="dxa"/>
            <w:noWrap/>
            <w:hideMark/>
          </w:tcPr>
          <w:p w14:paraId="347AD48C" w14:textId="631552CE" w:rsidR="0083356E" w:rsidRPr="00887C80" w:rsidRDefault="0083356E" w:rsidP="00887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87C80">
              <w:rPr>
                <w:rFonts w:ascii="Calibri" w:eastAsia="Times New Roman" w:hAnsi="Calibri" w:cs="Calibri"/>
                <w:color w:val="000000"/>
                <w:lang w:eastAsia="es-CO"/>
              </w:rPr>
              <w:t>100,00%</w:t>
            </w:r>
          </w:p>
        </w:tc>
      </w:tr>
    </w:tbl>
    <w:p w14:paraId="06E48A7C" w14:textId="77777777" w:rsidR="006F367A" w:rsidRDefault="006F367A" w:rsidP="006F367A">
      <w:pPr>
        <w:jc w:val="both"/>
        <w:rPr>
          <w:rFonts w:ascii="Arial" w:hAnsi="Arial" w:cs="Arial"/>
          <w:sz w:val="16"/>
          <w:szCs w:val="24"/>
        </w:rPr>
      </w:pPr>
      <w:r w:rsidRPr="006F394E">
        <w:rPr>
          <w:rFonts w:ascii="Arial" w:hAnsi="Arial" w:cs="Arial"/>
          <w:sz w:val="16"/>
          <w:szCs w:val="24"/>
        </w:rPr>
        <w:t xml:space="preserve">FUENTE: Registro de Localización y Caracterización de Personas con Discapacidad del Ministerio de Salud y Protección Social, Año </w:t>
      </w:r>
      <w:r w:rsidR="00162AD2">
        <w:rPr>
          <w:rFonts w:ascii="Arial" w:hAnsi="Arial" w:cs="Arial"/>
          <w:sz w:val="16"/>
          <w:szCs w:val="24"/>
        </w:rPr>
        <w:t>2020</w:t>
      </w:r>
    </w:p>
    <w:p w14:paraId="08A16B20" w14:textId="09838076" w:rsidR="006F367A" w:rsidRDefault="00E66446" w:rsidP="006F367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acuerdo a los datos presentados en l</w:t>
      </w:r>
      <w:r w:rsidR="006F367A" w:rsidRPr="001D599A">
        <w:rPr>
          <w:rFonts w:ascii="Arial" w:hAnsi="Arial" w:cs="Arial"/>
          <w:sz w:val="24"/>
        </w:rPr>
        <w:t xml:space="preserve">a tabla anterior </w:t>
      </w:r>
      <w:r>
        <w:rPr>
          <w:rFonts w:ascii="Arial" w:hAnsi="Arial" w:cs="Arial"/>
          <w:sz w:val="24"/>
        </w:rPr>
        <w:t xml:space="preserve">cabe resaltar </w:t>
      </w:r>
      <w:r w:rsidR="006F367A" w:rsidRPr="001D599A">
        <w:rPr>
          <w:rFonts w:ascii="Arial" w:hAnsi="Arial" w:cs="Arial"/>
          <w:sz w:val="24"/>
        </w:rPr>
        <w:t xml:space="preserve">que la mayor cantidad de población con discapacidad visual se encuentra en la ciudad de Bogotá, seguido de los departamentos </w:t>
      </w:r>
      <w:r w:rsidR="00887C80">
        <w:rPr>
          <w:rFonts w:ascii="Arial" w:hAnsi="Arial" w:cs="Arial"/>
          <w:sz w:val="24"/>
        </w:rPr>
        <w:t xml:space="preserve">de </w:t>
      </w:r>
      <w:r w:rsidR="006F367A" w:rsidRPr="001D599A">
        <w:rPr>
          <w:rFonts w:ascii="Arial" w:hAnsi="Arial" w:cs="Arial"/>
          <w:sz w:val="24"/>
        </w:rPr>
        <w:t xml:space="preserve">Valle del Cauca, </w:t>
      </w:r>
      <w:r w:rsidR="00162AD2">
        <w:rPr>
          <w:rFonts w:ascii="Arial" w:hAnsi="Arial" w:cs="Arial"/>
          <w:sz w:val="24"/>
        </w:rPr>
        <w:t>Antioquia, Santander</w:t>
      </w:r>
      <w:r w:rsidR="006F367A" w:rsidRPr="001D599A">
        <w:rPr>
          <w:rFonts w:ascii="Arial" w:hAnsi="Arial" w:cs="Arial"/>
          <w:sz w:val="24"/>
        </w:rPr>
        <w:t xml:space="preserve"> y Nariño.</w:t>
      </w:r>
    </w:p>
    <w:p w14:paraId="744B91DD" w14:textId="77777777" w:rsidR="003B5AF5" w:rsidRDefault="003B5AF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ES" w:eastAsia="es-ES" w:bidi="es-ES"/>
        </w:rPr>
      </w:pPr>
      <w:bookmarkStart w:id="12" w:name="_Toc152249253"/>
      <w:r>
        <w:br w:type="page"/>
      </w:r>
    </w:p>
    <w:p w14:paraId="33976751" w14:textId="5A150AC8" w:rsidR="006F367A" w:rsidRDefault="004448B6" w:rsidP="00D45DA5">
      <w:pPr>
        <w:pStyle w:val="Ttulo2"/>
      </w:pPr>
      <w:r>
        <w:lastRenderedPageBreak/>
        <w:t>Organizaciones De Personas Con Discapacidad Visual Del País</w:t>
      </w:r>
      <w:bookmarkEnd w:id="12"/>
    </w:p>
    <w:p w14:paraId="4B6181D7" w14:textId="13688EE4" w:rsidR="00E66446" w:rsidRDefault="00E66446" w:rsidP="006F367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acuerdo a los datos obtenidos en </w:t>
      </w:r>
      <w:r w:rsidR="003353C2">
        <w:rPr>
          <w:rFonts w:ascii="Arial" w:hAnsi="Arial" w:cs="Arial"/>
          <w:sz w:val="24"/>
        </w:rPr>
        <w:t xml:space="preserve">subdirección </w:t>
      </w:r>
      <w:r>
        <w:rPr>
          <w:rFonts w:ascii="Arial" w:hAnsi="Arial" w:cs="Arial"/>
          <w:sz w:val="24"/>
        </w:rPr>
        <w:t xml:space="preserve">se tienen registradas </w:t>
      </w:r>
      <w:r w:rsidR="003353C2">
        <w:rPr>
          <w:rFonts w:ascii="Arial" w:hAnsi="Arial" w:cs="Arial"/>
          <w:sz w:val="24"/>
        </w:rPr>
        <w:t>las siguientes entidades</w:t>
      </w:r>
      <w:r w:rsidR="00EC6411">
        <w:rPr>
          <w:rFonts w:ascii="Arial" w:hAnsi="Arial" w:cs="Arial"/>
          <w:sz w:val="24"/>
        </w:rPr>
        <w:t xml:space="preserve"> </w:t>
      </w:r>
    </w:p>
    <w:tbl>
      <w:tblPr>
        <w:tblStyle w:val="Tablaconcuadrcula4-nfasis1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390"/>
        <w:gridCol w:w="2003"/>
        <w:gridCol w:w="3128"/>
        <w:gridCol w:w="1417"/>
      </w:tblGrid>
      <w:tr w:rsidR="000F379B" w:rsidRPr="000F379B" w14:paraId="354C8AF6" w14:textId="77777777" w:rsidTr="003B5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67B89E2" w14:textId="77777777" w:rsidR="000F379B" w:rsidRPr="000F379B" w:rsidRDefault="000F379B" w:rsidP="000F379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F379B">
              <w:rPr>
                <w:rFonts w:ascii="Arial" w:eastAsia="Times New Roman" w:hAnsi="Arial" w:cs="Arial"/>
                <w:sz w:val="24"/>
                <w:lang w:eastAsia="es-CO"/>
              </w:rPr>
              <w:t>Departamento</w:t>
            </w:r>
          </w:p>
        </w:tc>
        <w:tc>
          <w:tcPr>
            <w:tcW w:w="1390" w:type="dxa"/>
            <w:hideMark/>
          </w:tcPr>
          <w:p w14:paraId="6C656D6E" w14:textId="77777777" w:rsidR="000F379B" w:rsidRPr="000F379B" w:rsidRDefault="000F379B" w:rsidP="000F379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F379B">
              <w:rPr>
                <w:rFonts w:ascii="Arial" w:eastAsia="Times New Roman" w:hAnsi="Arial" w:cs="Arial"/>
                <w:sz w:val="24"/>
                <w:lang w:eastAsia="es-CO"/>
              </w:rPr>
              <w:t>Municipio</w:t>
            </w:r>
          </w:p>
        </w:tc>
        <w:tc>
          <w:tcPr>
            <w:tcW w:w="2003" w:type="dxa"/>
            <w:hideMark/>
          </w:tcPr>
          <w:p w14:paraId="0A23F5FF" w14:textId="77777777" w:rsidR="000F379B" w:rsidRPr="000F379B" w:rsidRDefault="000F379B" w:rsidP="000F379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F379B">
              <w:rPr>
                <w:rFonts w:ascii="Arial" w:eastAsia="Times New Roman" w:hAnsi="Arial" w:cs="Arial"/>
                <w:sz w:val="24"/>
                <w:lang w:eastAsia="es-CO"/>
              </w:rPr>
              <w:t>Nombre de la organización y/o colectivo</w:t>
            </w:r>
          </w:p>
        </w:tc>
        <w:tc>
          <w:tcPr>
            <w:tcW w:w="3128" w:type="dxa"/>
            <w:hideMark/>
          </w:tcPr>
          <w:p w14:paraId="20A0F3CE" w14:textId="77777777" w:rsidR="000F379B" w:rsidRPr="000F379B" w:rsidRDefault="000F379B" w:rsidP="000F379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F379B">
              <w:rPr>
                <w:rFonts w:ascii="Arial" w:eastAsia="Times New Roman" w:hAnsi="Arial" w:cs="Arial"/>
                <w:sz w:val="24"/>
                <w:lang w:eastAsia="es-CO"/>
              </w:rPr>
              <w:t>correo electrónico</w:t>
            </w:r>
          </w:p>
        </w:tc>
        <w:tc>
          <w:tcPr>
            <w:tcW w:w="1417" w:type="dxa"/>
            <w:hideMark/>
          </w:tcPr>
          <w:p w14:paraId="59B5FA34" w14:textId="77777777" w:rsidR="000F379B" w:rsidRPr="000F379B" w:rsidRDefault="000F379B" w:rsidP="000F379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F379B">
              <w:rPr>
                <w:rFonts w:ascii="Arial" w:eastAsia="Times New Roman" w:hAnsi="Arial" w:cs="Arial"/>
                <w:sz w:val="24"/>
                <w:lang w:eastAsia="es-CO"/>
              </w:rPr>
              <w:t>Presidente y/o Representante legal</w:t>
            </w:r>
          </w:p>
        </w:tc>
      </w:tr>
      <w:tr w:rsidR="000F379B" w:rsidRPr="000F379B" w14:paraId="03CC3A37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47BD2B0" w14:textId="0B4C307B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Amazonas </w:t>
            </w:r>
          </w:p>
        </w:tc>
        <w:tc>
          <w:tcPr>
            <w:tcW w:w="1390" w:type="dxa"/>
            <w:hideMark/>
          </w:tcPr>
          <w:p w14:paraId="2D4E832E" w14:textId="01CA0AEB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Leticia</w:t>
            </w:r>
          </w:p>
        </w:tc>
        <w:tc>
          <w:tcPr>
            <w:tcW w:w="2003" w:type="dxa"/>
            <w:hideMark/>
          </w:tcPr>
          <w:p w14:paraId="380B3C00" w14:textId="27AB06AA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DEPARTAMENTAL VISIÓN AMAZONAS</w:t>
            </w:r>
          </w:p>
        </w:tc>
        <w:tc>
          <w:tcPr>
            <w:tcW w:w="3128" w:type="dxa"/>
            <w:hideMark/>
          </w:tcPr>
          <w:p w14:paraId="22099FFF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0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souzacarvalhoraimundo@gmail.com</w:t>
              </w:r>
            </w:hyperlink>
          </w:p>
        </w:tc>
        <w:tc>
          <w:tcPr>
            <w:tcW w:w="1417" w:type="dxa"/>
            <w:hideMark/>
          </w:tcPr>
          <w:p w14:paraId="664BC4DD" w14:textId="67F825F5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Raimundo Souza Carvalho</w:t>
            </w:r>
          </w:p>
        </w:tc>
      </w:tr>
      <w:tr w:rsidR="000F379B" w:rsidRPr="000F379B" w14:paraId="3E7A7469" w14:textId="77777777" w:rsidTr="003B5AF5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4CE200FC" w14:textId="1CEE0E2F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Antioquia</w:t>
            </w:r>
          </w:p>
        </w:tc>
        <w:tc>
          <w:tcPr>
            <w:tcW w:w="1390" w:type="dxa"/>
            <w:hideMark/>
          </w:tcPr>
          <w:p w14:paraId="154C9572" w14:textId="4C10F0BE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Caucasia</w:t>
            </w:r>
          </w:p>
        </w:tc>
        <w:tc>
          <w:tcPr>
            <w:tcW w:w="2003" w:type="dxa"/>
            <w:hideMark/>
          </w:tcPr>
          <w:p w14:paraId="360DFE59" w14:textId="05BC79F2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FUNDACIÓN DISCAPACITADOS CAUCASIA FUNDISCA</w:t>
            </w:r>
          </w:p>
        </w:tc>
        <w:tc>
          <w:tcPr>
            <w:tcW w:w="3128" w:type="dxa"/>
            <w:hideMark/>
          </w:tcPr>
          <w:p w14:paraId="51E35E31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1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fundisca1@gmail.com</w:t>
              </w:r>
            </w:hyperlink>
          </w:p>
        </w:tc>
        <w:tc>
          <w:tcPr>
            <w:tcW w:w="1417" w:type="dxa"/>
            <w:hideMark/>
          </w:tcPr>
          <w:p w14:paraId="1AA1710B" w14:textId="4901FE23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Miriam Elena Santos Montes </w:t>
            </w:r>
          </w:p>
        </w:tc>
      </w:tr>
      <w:tr w:rsidR="000F379B" w:rsidRPr="000F379B" w14:paraId="524646FE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7AD0A992" w14:textId="6793D60A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Antioquia</w:t>
            </w:r>
          </w:p>
        </w:tc>
        <w:tc>
          <w:tcPr>
            <w:tcW w:w="1390" w:type="dxa"/>
            <w:hideMark/>
          </w:tcPr>
          <w:p w14:paraId="3206468B" w14:textId="352BB125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Itagüí</w:t>
            </w:r>
          </w:p>
        </w:tc>
        <w:tc>
          <w:tcPr>
            <w:tcW w:w="2003" w:type="dxa"/>
            <w:hideMark/>
          </w:tcPr>
          <w:p w14:paraId="35CD09C1" w14:textId="2F2FDADF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CORPORACION SUPERANDO BARRERAS</w:t>
            </w:r>
          </w:p>
        </w:tc>
        <w:tc>
          <w:tcPr>
            <w:tcW w:w="3128" w:type="dxa"/>
            <w:hideMark/>
          </w:tcPr>
          <w:p w14:paraId="15FC00FD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2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c.superandobarreras@hotmail.com</w:t>
              </w:r>
            </w:hyperlink>
          </w:p>
        </w:tc>
        <w:tc>
          <w:tcPr>
            <w:tcW w:w="1417" w:type="dxa"/>
            <w:hideMark/>
          </w:tcPr>
          <w:p w14:paraId="7FBEB582" w14:textId="70635C56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Monica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Hernandez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Bedoya</w:t>
            </w:r>
          </w:p>
        </w:tc>
      </w:tr>
      <w:tr w:rsidR="000F379B" w:rsidRPr="000F379B" w14:paraId="23F4C52C" w14:textId="77777777" w:rsidTr="003B5AF5">
        <w:trPr>
          <w:trHeight w:val="1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D1E6765" w14:textId="38D9A732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Antioquia</w:t>
            </w:r>
          </w:p>
        </w:tc>
        <w:tc>
          <w:tcPr>
            <w:tcW w:w="1390" w:type="dxa"/>
            <w:hideMark/>
          </w:tcPr>
          <w:p w14:paraId="427187D3" w14:textId="60FB22B1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Medellín</w:t>
            </w:r>
          </w:p>
        </w:tc>
        <w:tc>
          <w:tcPr>
            <w:tcW w:w="2003" w:type="dxa"/>
            <w:hideMark/>
          </w:tcPr>
          <w:p w14:paraId="1874867E" w14:textId="5C42A147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DEPARTAMENTAL DE PERSONAS CON DISCAPACIDAD VISUAL DE ANTIOQUIA ASOCIPAISAS,</w:t>
            </w:r>
          </w:p>
        </w:tc>
        <w:tc>
          <w:tcPr>
            <w:tcW w:w="3128" w:type="dxa"/>
            <w:hideMark/>
          </w:tcPr>
          <w:p w14:paraId="49584546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3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oscaralvarezsiberiano@gmail.com</w:t>
              </w:r>
            </w:hyperlink>
          </w:p>
        </w:tc>
        <w:tc>
          <w:tcPr>
            <w:tcW w:w="1417" w:type="dxa"/>
            <w:hideMark/>
          </w:tcPr>
          <w:p w14:paraId="5A665C6E" w14:textId="080F9B33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Oscar Adolfo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Alvarez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Garcia </w:t>
            </w:r>
          </w:p>
        </w:tc>
      </w:tr>
      <w:tr w:rsidR="000F379B" w:rsidRPr="000F379B" w14:paraId="6F26B74C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003D0154" w14:textId="3DB973CD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Antioquia</w:t>
            </w:r>
          </w:p>
        </w:tc>
        <w:tc>
          <w:tcPr>
            <w:tcW w:w="1390" w:type="dxa"/>
            <w:hideMark/>
          </w:tcPr>
          <w:p w14:paraId="3F68ACE9" w14:textId="1CB9BF27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Medellín</w:t>
            </w:r>
          </w:p>
        </w:tc>
        <w:tc>
          <w:tcPr>
            <w:tcW w:w="2003" w:type="dxa"/>
            <w:hideMark/>
          </w:tcPr>
          <w:p w14:paraId="2DBE45BB" w14:textId="2ECAD1A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gram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UNIÓN  ANTIOQUEÑA</w:t>
            </w:r>
            <w:proofErr w:type="gram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DE PERSONAS CON DISCAPACIDAD VISUAL</w:t>
            </w:r>
          </w:p>
        </w:tc>
        <w:tc>
          <w:tcPr>
            <w:tcW w:w="3128" w:type="dxa"/>
            <w:hideMark/>
          </w:tcPr>
          <w:p w14:paraId="7785EC0D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4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unionlimitadosvisuales@gmail.com</w:t>
              </w:r>
            </w:hyperlink>
          </w:p>
        </w:tc>
        <w:tc>
          <w:tcPr>
            <w:tcW w:w="1417" w:type="dxa"/>
            <w:hideMark/>
          </w:tcPr>
          <w:p w14:paraId="67BD95BF" w14:textId="755BC118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Yobani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Vasquez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Giraldo </w:t>
            </w:r>
          </w:p>
        </w:tc>
      </w:tr>
      <w:tr w:rsidR="000F379B" w:rsidRPr="000F379B" w14:paraId="314DD63B" w14:textId="77777777" w:rsidTr="003B5AF5">
        <w:trPr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B52C290" w14:textId="66BF0F2D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Antioquia</w:t>
            </w:r>
          </w:p>
        </w:tc>
        <w:tc>
          <w:tcPr>
            <w:tcW w:w="1390" w:type="dxa"/>
            <w:hideMark/>
          </w:tcPr>
          <w:p w14:paraId="70FEF423" w14:textId="4561FBE7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Turbo</w:t>
            </w:r>
          </w:p>
        </w:tc>
        <w:tc>
          <w:tcPr>
            <w:tcW w:w="2003" w:type="dxa"/>
            <w:hideMark/>
          </w:tcPr>
          <w:p w14:paraId="7FE8DD25" w14:textId="33449190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LIMITADOS VISUALES DE TURBO- "TURBO CON VISIÓN"</w:t>
            </w:r>
          </w:p>
        </w:tc>
        <w:tc>
          <w:tcPr>
            <w:tcW w:w="3128" w:type="dxa"/>
            <w:hideMark/>
          </w:tcPr>
          <w:p w14:paraId="2378CD27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5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girle.cuesta@hotmail.com</w:t>
              </w:r>
            </w:hyperlink>
          </w:p>
        </w:tc>
        <w:tc>
          <w:tcPr>
            <w:tcW w:w="1417" w:type="dxa"/>
            <w:hideMark/>
          </w:tcPr>
          <w:p w14:paraId="6C631C9E" w14:textId="44B9F9A9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Juan Carlos Chaverra </w:t>
            </w:r>
          </w:p>
        </w:tc>
      </w:tr>
      <w:tr w:rsidR="000F379B" w:rsidRPr="000F379B" w14:paraId="5EAC70E8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2206097" w14:textId="1B57FD46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Antioquia</w:t>
            </w:r>
          </w:p>
        </w:tc>
        <w:tc>
          <w:tcPr>
            <w:tcW w:w="1390" w:type="dxa"/>
            <w:hideMark/>
          </w:tcPr>
          <w:p w14:paraId="7F263B72" w14:textId="15E81BF4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Rionegro</w:t>
            </w:r>
          </w:p>
        </w:tc>
        <w:tc>
          <w:tcPr>
            <w:tcW w:w="2003" w:type="dxa"/>
            <w:hideMark/>
          </w:tcPr>
          <w:p w14:paraId="78C38643" w14:textId="1EE5DA35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ORGANIZACIÓN LOS OJOS DEL ALMA</w:t>
            </w:r>
          </w:p>
        </w:tc>
        <w:tc>
          <w:tcPr>
            <w:tcW w:w="3128" w:type="dxa"/>
            <w:hideMark/>
          </w:tcPr>
          <w:p w14:paraId="0002B04E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6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info@losojosdelalma.com</w:t>
              </w:r>
            </w:hyperlink>
          </w:p>
        </w:tc>
        <w:tc>
          <w:tcPr>
            <w:tcW w:w="1417" w:type="dxa"/>
            <w:hideMark/>
          </w:tcPr>
          <w:p w14:paraId="02324C79" w14:textId="2DF43887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Camilo Andrés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Martinez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Jurado. </w:t>
            </w:r>
          </w:p>
        </w:tc>
      </w:tr>
      <w:tr w:rsidR="000F379B" w:rsidRPr="000F379B" w14:paraId="74BC36F7" w14:textId="77777777" w:rsidTr="003B5AF5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8746FBD" w14:textId="034354A8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Arauca</w:t>
            </w:r>
          </w:p>
        </w:tc>
        <w:tc>
          <w:tcPr>
            <w:tcW w:w="1390" w:type="dxa"/>
            <w:hideMark/>
          </w:tcPr>
          <w:p w14:paraId="45EF75E9" w14:textId="07ECA1F0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Arauca</w:t>
            </w:r>
          </w:p>
        </w:tc>
        <w:tc>
          <w:tcPr>
            <w:tcW w:w="2003" w:type="dxa"/>
            <w:hideMark/>
          </w:tcPr>
          <w:p w14:paraId="0E8B33BB" w14:textId="2075670D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PERSONAS CON DISCAPACIDAD VISUAL MANOS AMIGAS</w:t>
            </w:r>
          </w:p>
        </w:tc>
        <w:tc>
          <w:tcPr>
            <w:tcW w:w="3128" w:type="dxa"/>
            <w:hideMark/>
          </w:tcPr>
          <w:p w14:paraId="0D4C365F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7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asociacionmanosamigas10@gmail.com</w:t>
              </w:r>
            </w:hyperlink>
          </w:p>
        </w:tc>
        <w:tc>
          <w:tcPr>
            <w:tcW w:w="1417" w:type="dxa"/>
            <w:hideMark/>
          </w:tcPr>
          <w:p w14:paraId="3FCE9F25" w14:textId="08C75157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Daisy Argelia Tineo Vásquez.</w:t>
            </w:r>
          </w:p>
        </w:tc>
      </w:tr>
      <w:tr w:rsidR="000F379B" w:rsidRPr="000F379B" w14:paraId="0CC69492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73958A7A" w14:textId="4249B8D0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Atlántico</w:t>
            </w:r>
          </w:p>
        </w:tc>
        <w:tc>
          <w:tcPr>
            <w:tcW w:w="1390" w:type="dxa"/>
            <w:hideMark/>
          </w:tcPr>
          <w:p w14:paraId="4AEE6820" w14:textId="45CD905B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Soledad</w:t>
            </w:r>
          </w:p>
        </w:tc>
        <w:tc>
          <w:tcPr>
            <w:tcW w:w="2003" w:type="dxa"/>
            <w:hideMark/>
          </w:tcPr>
          <w:p w14:paraId="371D6C91" w14:textId="201B0DFE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DEPARTAMENTAL DE PERSONAS CON DISCAPACIDAD VISUAL DEL ATLÁNTICO - ASODIVAT</w:t>
            </w:r>
          </w:p>
        </w:tc>
        <w:tc>
          <w:tcPr>
            <w:tcW w:w="3128" w:type="dxa"/>
            <w:hideMark/>
          </w:tcPr>
          <w:p w14:paraId="7EDAC173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8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josefernandoarzuza@hotmail.com</w:t>
              </w:r>
            </w:hyperlink>
          </w:p>
        </w:tc>
        <w:tc>
          <w:tcPr>
            <w:tcW w:w="1417" w:type="dxa"/>
            <w:hideMark/>
          </w:tcPr>
          <w:p w14:paraId="293C639F" w14:textId="3D81734C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Jose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Fernando Arzuza Torres</w:t>
            </w:r>
          </w:p>
        </w:tc>
      </w:tr>
      <w:tr w:rsidR="000F379B" w:rsidRPr="000F379B" w14:paraId="299F9A3C" w14:textId="77777777" w:rsidTr="003B5AF5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93E554B" w14:textId="61B05EF6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Bogotá</w:t>
            </w:r>
          </w:p>
        </w:tc>
        <w:tc>
          <w:tcPr>
            <w:tcW w:w="1390" w:type="dxa"/>
            <w:hideMark/>
          </w:tcPr>
          <w:p w14:paraId="275AF730" w14:textId="6A4A739C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67C9B737" w14:textId="094D31E1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ASOCIACION COLOMBIANA DE EMPRESARIOS CON LIMITACIÓN VISUAL. ACEMPRELIV</w:t>
            </w:r>
          </w:p>
        </w:tc>
        <w:tc>
          <w:tcPr>
            <w:tcW w:w="3128" w:type="dxa"/>
            <w:hideMark/>
          </w:tcPr>
          <w:p w14:paraId="40869D76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9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periodicoproclama@gmail.com</w:t>
              </w:r>
            </w:hyperlink>
          </w:p>
        </w:tc>
        <w:tc>
          <w:tcPr>
            <w:tcW w:w="1417" w:type="dxa"/>
            <w:hideMark/>
          </w:tcPr>
          <w:p w14:paraId="0753819A" w14:textId="331A7D41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Nelson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Julian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Villamizar.</w:t>
            </w:r>
          </w:p>
        </w:tc>
      </w:tr>
      <w:tr w:rsidR="000F379B" w:rsidRPr="000F379B" w14:paraId="0E6411FE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AECA67E" w14:textId="14CFDBC2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hideMark/>
          </w:tcPr>
          <w:p w14:paraId="13BC208B" w14:textId="5FA5CD7B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33393636" w14:textId="39B61AFB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ASOCIACIÓN COLOMBIANA DE PERSONAS SORDOCIEGAS SURCOE </w:t>
            </w:r>
          </w:p>
        </w:tc>
        <w:tc>
          <w:tcPr>
            <w:tcW w:w="3128" w:type="dxa"/>
            <w:hideMark/>
          </w:tcPr>
          <w:p w14:paraId="34E1748F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30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sordoceguera@surcoe.org</w:t>
              </w:r>
            </w:hyperlink>
          </w:p>
        </w:tc>
        <w:tc>
          <w:tcPr>
            <w:tcW w:w="1417" w:type="dxa"/>
            <w:hideMark/>
          </w:tcPr>
          <w:p w14:paraId="48415B9B" w14:textId="3E4DCE40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Samuel Ferney Valencia Monsalve </w:t>
            </w:r>
          </w:p>
        </w:tc>
      </w:tr>
      <w:tr w:rsidR="000F379B" w:rsidRPr="000F379B" w14:paraId="61577396" w14:textId="77777777" w:rsidTr="003B5AF5">
        <w:trPr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3012F818" w14:textId="10CBAB4D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vMerge w:val="restart"/>
            <w:hideMark/>
          </w:tcPr>
          <w:p w14:paraId="62C47ABF" w14:textId="2E2DF8EF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vMerge w:val="restart"/>
            <w:hideMark/>
          </w:tcPr>
          <w:p w14:paraId="26A5DCE9" w14:textId="1E20008C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COLSORCI. COLECTIVO DE PERSONAS CON SORDOCEGUERA.</w:t>
            </w:r>
          </w:p>
        </w:tc>
        <w:tc>
          <w:tcPr>
            <w:tcW w:w="3128" w:type="dxa"/>
            <w:hideMark/>
          </w:tcPr>
          <w:p w14:paraId="4418A339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31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colsorci@gmail.com</w:t>
              </w:r>
            </w:hyperlink>
          </w:p>
        </w:tc>
        <w:tc>
          <w:tcPr>
            <w:tcW w:w="1417" w:type="dxa"/>
            <w:vMerge w:val="restart"/>
            <w:hideMark/>
          </w:tcPr>
          <w:p w14:paraId="003A8D9D" w14:textId="5749569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Jairo Robayo Useche</w:t>
            </w:r>
          </w:p>
        </w:tc>
      </w:tr>
      <w:tr w:rsidR="000F379B" w:rsidRPr="000F379B" w14:paraId="0ADEF149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72FA1A22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7FC96E01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6D8E0CAE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7D8953D6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32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jairobayo.u@gmail.com</w:t>
              </w:r>
            </w:hyperlink>
          </w:p>
        </w:tc>
        <w:tc>
          <w:tcPr>
            <w:tcW w:w="1417" w:type="dxa"/>
            <w:vMerge/>
            <w:hideMark/>
          </w:tcPr>
          <w:p w14:paraId="186236D9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29EF5D91" w14:textId="77777777" w:rsidTr="003B5AF5">
        <w:trPr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5DB37D1" w14:textId="6CBBE265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hideMark/>
          </w:tcPr>
          <w:p w14:paraId="65F90C8A" w14:textId="551CAB93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1E62EC24" w14:textId="40F300C1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PERSONAS CON DISCAPACIDAD VISUAL DE BOGOTÁ - ASDIVBOG</w:t>
            </w:r>
          </w:p>
        </w:tc>
        <w:tc>
          <w:tcPr>
            <w:tcW w:w="3128" w:type="dxa"/>
            <w:hideMark/>
          </w:tcPr>
          <w:p w14:paraId="5409EB08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33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henryesparza1825@hotmail.com</w:t>
              </w:r>
            </w:hyperlink>
          </w:p>
        </w:tc>
        <w:tc>
          <w:tcPr>
            <w:tcW w:w="1417" w:type="dxa"/>
            <w:hideMark/>
          </w:tcPr>
          <w:p w14:paraId="1B8A7676" w14:textId="0AAACD60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Henry Esparza Fajardo</w:t>
            </w:r>
          </w:p>
        </w:tc>
      </w:tr>
      <w:tr w:rsidR="000F379B" w:rsidRPr="000F379B" w14:paraId="37CC8D14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EE54F34" w14:textId="3916C31B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hideMark/>
          </w:tcPr>
          <w:p w14:paraId="1E1C5B54" w14:textId="10F77427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40E86C66" w14:textId="1238F56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EL ARKA</w:t>
            </w:r>
          </w:p>
        </w:tc>
        <w:tc>
          <w:tcPr>
            <w:tcW w:w="3128" w:type="dxa"/>
            <w:hideMark/>
          </w:tcPr>
          <w:p w14:paraId="2F935874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34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asociacionelarka@gmail.com</w:t>
              </w:r>
            </w:hyperlink>
          </w:p>
        </w:tc>
        <w:tc>
          <w:tcPr>
            <w:tcW w:w="1417" w:type="dxa"/>
            <w:hideMark/>
          </w:tcPr>
          <w:p w14:paraId="42B513FC" w14:textId="674A0E9D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Jefferson David Ramírez Castillo </w:t>
            </w:r>
          </w:p>
        </w:tc>
      </w:tr>
      <w:tr w:rsidR="000F379B" w:rsidRPr="000F379B" w14:paraId="3B3557C7" w14:textId="77777777" w:rsidTr="003B5AF5">
        <w:trPr>
          <w:trHeight w:val="2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3D4D0CA3" w14:textId="3F6F6A41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vMerge w:val="restart"/>
            <w:hideMark/>
          </w:tcPr>
          <w:p w14:paraId="4FEA90EC" w14:textId="707F6DF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vMerge w:val="restart"/>
            <w:hideMark/>
          </w:tcPr>
          <w:p w14:paraId="74C6810D" w14:textId="2F5EB61F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COORDINADORA NACIONAL DE ORGANIZACIONES DE LIMITADOS VISUALES CONALIVI</w:t>
            </w:r>
          </w:p>
        </w:tc>
        <w:tc>
          <w:tcPr>
            <w:tcW w:w="3128" w:type="dxa"/>
            <w:hideMark/>
          </w:tcPr>
          <w:p w14:paraId="7E51CF52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35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presidencia@conalivi.org</w:t>
              </w:r>
            </w:hyperlink>
          </w:p>
        </w:tc>
        <w:tc>
          <w:tcPr>
            <w:tcW w:w="1417" w:type="dxa"/>
            <w:vMerge w:val="restart"/>
            <w:hideMark/>
          </w:tcPr>
          <w:p w14:paraId="238B89E2" w14:textId="177EC5C3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Jorge Enrique Muñoz Morales</w:t>
            </w:r>
          </w:p>
        </w:tc>
      </w:tr>
      <w:tr w:rsidR="000F379B" w:rsidRPr="000F379B" w14:paraId="6690BF2B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08753B5F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14736955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2A9C8FBD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5342FF6E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36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 xml:space="preserve"> </w:t>
              </w:r>
            </w:hyperlink>
          </w:p>
        </w:tc>
        <w:tc>
          <w:tcPr>
            <w:tcW w:w="1417" w:type="dxa"/>
            <w:vMerge/>
            <w:hideMark/>
          </w:tcPr>
          <w:p w14:paraId="4C4DFA86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26056275" w14:textId="77777777" w:rsidTr="003B5AF5">
        <w:trPr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A02C251" w14:textId="1680A244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hideMark/>
          </w:tcPr>
          <w:p w14:paraId="36E57445" w14:textId="57F2A699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1BAA428D" w14:textId="71963964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CORPORACION PROMOTORA DE LOS ACTORES   SOCIOCULTURALES CON </w:t>
            </w:r>
            <w:proofErr w:type="gram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LIMITACIONES  CORPROCULTURAL</w:t>
            </w:r>
            <w:proofErr w:type="gramEnd"/>
          </w:p>
        </w:tc>
        <w:tc>
          <w:tcPr>
            <w:tcW w:w="3128" w:type="dxa"/>
            <w:hideMark/>
          </w:tcPr>
          <w:p w14:paraId="6DC7D9A3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37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corprocultural@yahoo.es</w:t>
              </w:r>
            </w:hyperlink>
          </w:p>
        </w:tc>
        <w:tc>
          <w:tcPr>
            <w:tcW w:w="1417" w:type="dxa"/>
            <w:hideMark/>
          </w:tcPr>
          <w:p w14:paraId="26F527D2" w14:textId="392FA8C2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Maria Yamile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Leon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Suarez</w:t>
            </w:r>
          </w:p>
        </w:tc>
      </w:tr>
      <w:tr w:rsidR="000F379B" w:rsidRPr="000F379B" w14:paraId="7D53B96C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79EDAB3" w14:textId="5573227B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Bogotá</w:t>
            </w:r>
          </w:p>
        </w:tc>
        <w:tc>
          <w:tcPr>
            <w:tcW w:w="1390" w:type="dxa"/>
            <w:hideMark/>
          </w:tcPr>
          <w:p w14:paraId="6438E7B5" w14:textId="0F0427FC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761DED0F" w14:textId="364BE7BA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FEDERACION COLOMBIANA DE ORGANIZACIONES DE PERSONAS CON DISCAPACIDAD VISUAL- FECODIV</w:t>
            </w:r>
          </w:p>
        </w:tc>
        <w:tc>
          <w:tcPr>
            <w:tcW w:w="3128" w:type="dxa"/>
            <w:hideMark/>
          </w:tcPr>
          <w:p w14:paraId="751C3E46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38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fecodivcolombia@gmail.com</w:t>
              </w:r>
            </w:hyperlink>
          </w:p>
        </w:tc>
        <w:tc>
          <w:tcPr>
            <w:tcW w:w="1417" w:type="dxa"/>
            <w:hideMark/>
          </w:tcPr>
          <w:p w14:paraId="578DFDF0" w14:textId="4E71A480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Freddy Alexander Grajales Salinas</w:t>
            </w:r>
          </w:p>
        </w:tc>
      </w:tr>
      <w:tr w:rsidR="000F379B" w:rsidRPr="000F379B" w14:paraId="5E64906E" w14:textId="77777777" w:rsidTr="003B5AF5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0FFD7141" w14:textId="6FFA9C40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hideMark/>
          </w:tcPr>
          <w:p w14:paraId="08EE7866" w14:textId="21F5679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3F8D93DB" w14:textId="08BD7F1B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FUNDACION ALBINOS DE CORAZÓN</w:t>
            </w:r>
          </w:p>
        </w:tc>
        <w:tc>
          <w:tcPr>
            <w:tcW w:w="3128" w:type="dxa"/>
            <w:hideMark/>
          </w:tcPr>
          <w:p w14:paraId="356E183E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39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albinosdecorazon@gmail.com</w:t>
              </w:r>
            </w:hyperlink>
          </w:p>
        </w:tc>
        <w:tc>
          <w:tcPr>
            <w:tcW w:w="1417" w:type="dxa"/>
            <w:hideMark/>
          </w:tcPr>
          <w:p w14:paraId="5BA4DAA3" w14:textId="0FD8CBAD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Astrid Shirley Garcia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Florez</w:t>
            </w:r>
            <w:proofErr w:type="spellEnd"/>
          </w:p>
        </w:tc>
      </w:tr>
      <w:tr w:rsidR="000F379B" w:rsidRPr="000F379B" w14:paraId="138E6ACE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305B768" w14:textId="5B60E1CE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hideMark/>
          </w:tcPr>
          <w:p w14:paraId="1D59FCC1" w14:textId="1CD9704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20424824" w14:textId="6F890DE8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FUNDACIÓN ACUARIO</w:t>
            </w:r>
          </w:p>
        </w:tc>
        <w:tc>
          <w:tcPr>
            <w:tcW w:w="3128" w:type="dxa"/>
            <w:hideMark/>
          </w:tcPr>
          <w:p w14:paraId="29D64041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40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fundacionacuario@gmail.com</w:t>
              </w:r>
            </w:hyperlink>
          </w:p>
        </w:tc>
        <w:tc>
          <w:tcPr>
            <w:tcW w:w="1417" w:type="dxa"/>
            <w:hideMark/>
          </w:tcPr>
          <w:p w14:paraId="1B6BD9C7" w14:textId="2BA69A68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Sandra Yaneth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Chiquiza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Ballesteros  </w:t>
            </w:r>
          </w:p>
        </w:tc>
      </w:tr>
      <w:tr w:rsidR="000F379B" w:rsidRPr="000F379B" w14:paraId="462B968A" w14:textId="77777777" w:rsidTr="003B5AF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9A42D90" w14:textId="12B1A7E9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hideMark/>
          </w:tcPr>
          <w:p w14:paraId="0A74C728" w14:textId="7A73C91F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3D08F4D7" w14:textId="0513C340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FUNDACIÓN ALBINOS POR COLOMBIA</w:t>
            </w:r>
          </w:p>
        </w:tc>
        <w:tc>
          <w:tcPr>
            <w:tcW w:w="3128" w:type="dxa"/>
            <w:hideMark/>
          </w:tcPr>
          <w:p w14:paraId="1BA5B57F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41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albinoscolombia@gmail.com</w:t>
              </w:r>
            </w:hyperlink>
          </w:p>
        </w:tc>
        <w:tc>
          <w:tcPr>
            <w:tcW w:w="1417" w:type="dxa"/>
            <w:hideMark/>
          </w:tcPr>
          <w:p w14:paraId="3F30975D" w14:textId="5709B2BA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Diana Paola Sanabria Lozano</w:t>
            </w:r>
          </w:p>
        </w:tc>
      </w:tr>
      <w:tr w:rsidR="000F379B" w:rsidRPr="000F379B" w14:paraId="1FBAFEFC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13AF81D" w14:textId="2602EC9A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hideMark/>
          </w:tcPr>
          <w:p w14:paraId="1E4D2B0E" w14:textId="5C332C2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11798C9C" w14:textId="74150A21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FUNDACIÓN COLOMBIA NUEVO SENTIDO FUNES 21</w:t>
            </w:r>
          </w:p>
        </w:tc>
        <w:tc>
          <w:tcPr>
            <w:tcW w:w="3128" w:type="dxa"/>
            <w:hideMark/>
          </w:tcPr>
          <w:p w14:paraId="7F13EBF3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42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funes21@gmail.com</w:t>
              </w:r>
            </w:hyperlink>
          </w:p>
        </w:tc>
        <w:tc>
          <w:tcPr>
            <w:tcW w:w="1417" w:type="dxa"/>
            <w:hideMark/>
          </w:tcPr>
          <w:p w14:paraId="3A4FBAB8" w14:textId="5466E228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Nestor Fabio Leyva</w:t>
            </w:r>
          </w:p>
        </w:tc>
      </w:tr>
      <w:tr w:rsidR="000F379B" w:rsidRPr="000F379B" w14:paraId="6542181A" w14:textId="77777777" w:rsidTr="003B5AF5">
        <w:trPr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3D4D0BA" w14:textId="2127AF2A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hideMark/>
          </w:tcPr>
          <w:p w14:paraId="76585ED6" w14:textId="29B9B87A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373B2DD4" w14:textId="3BCE002C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FUNDACIÓN SIRIUS UNA NUEVA LUZ</w:t>
            </w:r>
          </w:p>
        </w:tc>
        <w:tc>
          <w:tcPr>
            <w:tcW w:w="3128" w:type="dxa"/>
            <w:hideMark/>
          </w:tcPr>
          <w:p w14:paraId="745A020B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43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fundacionsirius@hotmail.com</w:t>
              </w:r>
            </w:hyperlink>
          </w:p>
        </w:tc>
        <w:tc>
          <w:tcPr>
            <w:tcW w:w="1417" w:type="dxa"/>
            <w:hideMark/>
          </w:tcPr>
          <w:p w14:paraId="3C0D4CA5" w14:textId="15CA2AFF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Tatiana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Yelena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Rodriguez </w:t>
            </w:r>
          </w:p>
        </w:tc>
      </w:tr>
      <w:tr w:rsidR="000F379B" w:rsidRPr="000F379B" w14:paraId="1B6701F9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3A38632" w14:textId="39F2C145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hideMark/>
          </w:tcPr>
          <w:p w14:paraId="23600375" w14:textId="17FB4FAD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35716A6F" w14:textId="5CACB53F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LIGA DE DEPORTES DE LIMITADOS VISUALES DE BOGOTA D.C.</w:t>
            </w:r>
          </w:p>
        </w:tc>
        <w:tc>
          <w:tcPr>
            <w:tcW w:w="3128" w:type="dxa"/>
            <w:hideMark/>
          </w:tcPr>
          <w:p w14:paraId="5B0CF060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44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ligaddlvb@gmail.com</w:t>
              </w:r>
            </w:hyperlink>
          </w:p>
        </w:tc>
        <w:tc>
          <w:tcPr>
            <w:tcW w:w="1417" w:type="dxa"/>
            <w:hideMark/>
          </w:tcPr>
          <w:p w14:paraId="1A6E7ABA" w14:textId="3E37242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Martha Deyanira Calvo Escobar </w:t>
            </w:r>
          </w:p>
        </w:tc>
      </w:tr>
      <w:tr w:rsidR="000F379B" w:rsidRPr="000F379B" w14:paraId="177EE20A" w14:textId="77777777" w:rsidTr="003B5AF5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9C35D1C" w14:textId="0379BDD6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hideMark/>
          </w:tcPr>
          <w:p w14:paraId="36D7E918" w14:textId="3CE3557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003" w:type="dxa"/>
            <w:hideMark/>
          </w:tcPr>
          <w:p w14:paraId="1416031B" w14:textId="166C5736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SOCIEDAD COLOMBIANA DE DEFENSA DEL CIEGO SCDC</w:t>
            </w:r>
          </w:p>
        </w:tc>
        <w:tc>
          <w:tcPr>
            <w:tcW w:w="3128" w:type="dxa"/>
            <w:hideMark/>
          </w:tcPr>
          <w:p w14:paraId="2B81DDEE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45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 xml:space="preserve">jscifuentes@hotmail.es </w:t>
              </w:r>
            </w:hyperlink>
          </w:p>
        </w:tc>
        <w:tc>
          <w:tcPr>
            <w:tcW w:w="1417" w:type="dxa"/>
            <w:hideMark/>
          </w:tcPr>
          <w:p w14:paraId="302BB300" w14:textId="0CB0C36A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Jose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Salvador Cifuentes</w:t>
            </w:r>
          </w:p>
        </w:tc>
      </w:tr>
      <w:tr w:rsidR="000F379B" w:rsidRPr="000F379B" w14:paraId="6630FFFD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79B267B4" w14:textId="05F723C4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390" w:type="dxa"/>
            <w:vMerge w:val="restart"/>
            <w:noWrap/>
            <w:hideMark/>
          </w:tcPr>
          <w:p w14:paraId="4C416EEF" w14:textId="7A4A5AE1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Bogotá-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Engativa</w:t>
            </w:r>
            <w:proofErr w:type="spellEnd"/>
          </w:p>
        </w:tc>
        <w:tc>
          <w:tcPr>
            <w:tcW w:w="2003" w:type="dxa"/>
            <w:vMerge w:val="restart"/>
            <w:hideMark/>
          </w:tcPr>
          <w:p w14:paraId="05499B1F" w14:textId="0B94EFA8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ASDIVBOG</w:t>
            </w:r>
          </w:p>
        </w:tc>
        <w:tc>
          <w:tcPr>
            <w:tcW w:w="3128" w:type="dxa"/>
            <w:vMerge w:val="restart"/>
            <w:noWrap/>
            <w:hideMark/>
          </w:tcPr>
          <w:p w14:paraId="73D0B4FF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46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asdivbog2018@gmail.com&gt;</w:t>
              </w:r>
            </w:hyperlink>
          </w:p>
        </w:tc>
        <w:tc>
          <w:tcPr>
            <w:tcW w:w="1417" w:type="dxa"/>
            <w:hideMark/>
          </w:tcPr>
          <w:p w14:paraId="28BC9871" w14:textId="2764465B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Henry Esparza Fajardo</w:t>
            </w:r>
          </w:p>
        </w:tc>
      </w:tr>
      <w:tr w:rsidR="000F379B" w:rsidRPr="000F379B" w14:paraId="780A4ACF" w14:textId="77777777" w:rsidTr="003B5AF5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00D97E0E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32C59D34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622C9D9F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vMerge/>
            <w:hideMark/>
          </w:tcPr>
          <w:p w14:paraId="64A7B7E9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</w:p>
        </w:tc>
        <w:tc>
          <w:tcPr>
            <w:tcW w:w="1417" w:type="dxa"/>
            <w:hideMark/>
          </w:tcPr>
          <w:p w14:paraId="11475165" w14:textId="11714D4D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Presidente</w:t>
            </w:r>
          </w:p>
        </w:tc>
      </w:tr>
      <w:tr w:rsidR="000F379B" w:rsidRPr="000F379B" w14:paraId="6F021732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DE4CD1A" w14:textId="76743355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Bolivar</w:t>
            </w:r>
            <w:proofErr w:type="spellEnd"/>
          </w:p>
        </w:tc>
        <w:tc>
          <w:tcPr>
            <w:tcW w:w="1390" w:type="dxa"/>
            <w:hideMark/>
          </w:tcPr>
          <w:p w14:paraId="0D9D397D" w14:textId="1D12CEB0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Arjona</w:t>
            </w:r>
          </w:p>
        </w:tc>
        <w:tc>
          <w:tcPr>
            <w:tcW w:w="2003" w:type="dxa"/>
            <w:hideMark/>
          </w:tcPr>
          <w:p w14:paraId="63B3181F" w14:textId="7562A9F0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ORGANIZACION DE PERSONAS CON DISCAPACIDAD</w:t>
            </w:r>
          </w:p>
        </w:tc>
        <w:tc>
          <w:tcPr>
            <w:tcW w:w="3128" w:type="dxa"/>
            <w:noWrap/>
            <w:hideMark/>
          </w:tcPr>
          <w:p w14:paraId="68B14170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47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eucautria@hotmail.com </w:t>
              </w:r>
            </w:hyperlink>
          </w:p>
        </w:tc>
        <w:tc>
          <w:tcPr>
            <w:tcW w:w="1417" w:type="dxa"/>
            <w:hideMark/>
          </w:tcPr>
          <w:p w14:paraId="73286044" w14:textId="55197ED9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Eucaris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Utría</w:t>
            </w:r>
            <w:proofErr w:type="spellEnd"/>
          </w:p>
        </w:tc>
      </w:tr>
      <w:tr w:rsidR="000F379B" w:rsidRPr="000F379B" w14:paraId="0B243607" w14:textId="77777777" w:rsidTr="003B5AF5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E40DB2A" w14:textId="2D30F6B9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Bolivar</w:t>
            </w:r>
            <w:proofErr w:type="spellEnd"/>
          </w:p>
        </w:tc>
        <w:tc>
          <w:tcPr>
            <w:tcW w:w="1390" w:type="dxa"/>
            <w:hideMark/>
          </w:tcPr>
          <w:p w14:paraId="5924B9CA" w14:textId="29626E6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Cartagena De Indias</w:t>
            </w:r>
          </w:p>
        </w:tc>
        <w:tc>
          <w:tcPr>
            <w:tcW w:w="2003" w:type="dxa"/>
            <w:hideMark/>
          </w:tcPr>
          <w:p w14:paraId="70F86AEC" w14:textId="572D4CB2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ASOCIACION DE PERSONAS CON DISCPACIDAD VISUAL</w:t>
            </w:r>
          </w:p>
        </w:tc>
        <w:tc>
          <w:tcPr>
            <w:tcW w:w="3128" w:type="dxa"/>
            <w:noWrap/>
            <w:hideMark/>
          </w:tcPr>
          <w:p w14:paraId="052AD932" w14:textId="77777777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u w:val="single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u w:val="single"/>
                <w:lang w:eastAsia="es-CO"/>
              </w:rPr>
              <w:t>jacintoblancoberrio@hotmail.com</w:t>
            </w:r>
          </w:p>
        </w:tc>
        <w:tc>
          <w:tcPr>
            <w:tcW w:w="1417" w:type="dxa"/>
            <w:hideMark/>
          </w:tcPr>
          <w:p w14:paraId="57DB1793" w14:textId="5C35256E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Jacinto Blanco</w:t>
            </w:r>
          </w:p>
        </w:tc>
      </w:tr>
      <w:tr w:rsidR="000F379B" w:rsidRPr="000F379B" w14:paraId="7FCAFD7A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073952EF" w14:textId="55F02B90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Boyacá</w:t>
            </w:r>
          </w:p>
        </w:tc>
        <w:tc>
          <w:tcPr>
            <w:tcW w:w="1390" w:type="dxa"/>
            <w:vMerge w:val="restart"/>
            <w:hideMark/>
          </w:tcPr>
          <w:p w14:paraId="3D2F4AA1" w14:textId="7156218B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Chiquinquirá</w:t>
            </w:r>
          </w:p>
        </w:tc>
        <w:tc>
          <w:tcPr>
            <w:tcW w:w="2003" w:type="dxa"/>
            <w:vMerge w:val="restart"/>
            <w:hideMark/>
          </w:tcPr>
          <w:p w14:paraId="5A4ED7FB" w14:textId="71B8763E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LIMITADOS VISUALES DE CHIQUINQUIRA</w:t>
            </w:r>
          </w:p>
        </w:tc>
        <w:tc>
          <w:tcPr>
            <w:tcW w:w="3128" w:type="dxa"/>
            <w:hideMark/>
          </w:tcPr>
          <w:p w14:paraId="1DC09BB1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48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framirezgar@gmail.com</w:t>
              </w:r>
            </w:hyperlink>
          </w:p>
        </w:tc>
        <w:tc>
          <w:tcPr>
            <w:tcW w:w="1417" w:type="dxa"/>
            <w:vMerge w:val="restart"/>
            <w:hideMark/>
          </w:tcPr>
          <w:p w14:paraId="0121912C" w14:textId="0ECC9D82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Francisco Ramírez Garzón</w:t>
            </w:r>
          </w:p>
        </w:tc>
      </w:tr>
      <w:tr w:rsidR="000F379B" w:rsidRPr="000F379B" w14:paraId="67A3DC4F" w14:textId="77777777" w:rsidTr="003B5AF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296B2FE1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101881D0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1738CF73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797B1BCE" w14:textId="77777777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17" w:type="dxa"/>
            <w:vMerge/>
            <w:hideMark/>
          </w:tcPr>
          <w:p w14:paraId="02E6B469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44A83AF9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1447BD70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1F3B2A09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3BC86586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11EB9FBF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49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asolivichiq@gmail.com</w:t>
              </w:r>
            </w:hyperlink>
          </w:p>
        </w:tc>
        <w:tc>
          <w:tcPr>
            <w:tcW w:w="1417" w:type="dxa"/>
            <w:vMerge/>
            <w:hideMark/>
          </w:tcPr>
          <w:p w14:paraId="175C229A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5B260076" w14:textId="77777777" w:rsidTr="003B5AF5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04EB31CF" w14:textId="2D681777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Boyacá</w:t>
            </w:r>
          </w:p>
        </w:tc>
        <w:tc>
          <w:tcPr>
            <w:tcW w:w="1390" w:type="dxa"/>
            <w:hideMark/>
          </w:tcPr>
          <w:p w14:paraId="4DE29363" w14:textId="2B4BCD11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Duitama</w:t>
            </w:r>
          </w:p>
        </w:tc>
        <w:tc>
          <w:tcPr>
            <w:tcW w:w="2003" w:type="dxa"/>
            <w:hideMark/>
          </w:tcPr>
          <w:p w14:paraId="083D17DB" w14:textId="4367025F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LIMITADOS VISUALES DE DUITAMA -- ALIVIDU</w:t>
            </w:r>
          </w:p>
        </w:tc>
        <w:tc>
          <w:tcPr>
            <w:tcW w:w="3128" w:type="dxa"/>
            <w:hideMark/>
          </w:tcPr>
          <w:p w14:paraId="2AC8ECB3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50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alividu@gmail.com </w:t>
              </w:r>
            </w:hyperlink>
          </w:p>
        </w:tc>
        <w:tc>
          <w:tcPr>
            <w:tcW w:w="1417" w:type="dxa"/>
            <w:hideMark/>
          </w:tcPr>
          <w:p w14:paraId="792D5515" w14:textId="0D6DCF61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Jorge Enrique Peñaranda Leal</w:t>
            </w:r>
          </w:p>
        </w:tc>
      </w:tr>
      <w:tr w:rsidR="000F379B" w:rsidRPr="000F379B" w14:paraId="73A87BBA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5BEC9631" w14:textId="1ED1E335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Boyacá</w:t>
            </w:r>
          </w:p>
        </w:tc>
        <w:tc>
          <w:tcPr>
            <w:tcW w:w="1390" w:type="dxa"/>
            <w:vMerge w:val="restart"/>
            <w:hideMark/>
          </w:tcPr>
          <w:p w14:paraId="1E4AC226" w14:textId="093FA5A2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Duitama</w:t>
            </w:r>
          </w:p>
        </w:tc>
        <w:tc>
          <w:tcPr>
            <w:tcW w:w="2003" w:type="dxa"/>
            <w:vMerge w:val="restart"/>
            <w:hideMark/>
          </w:tcPr>
          <w:p w14:paraId="3506F84F" w14:textId="6DC6D2ED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CORPORACION COLECTIVO CULTURAL HOLON CORPHOLON</w:t>
            </w:r>
          </w:p>
        </w:tc>
        <w:tc>
          <w:tcPr>
            <w:tcW w:w="3128" w:type="dxa"/>
            <w:hideMark/>
          </w:tcPr>
          <w:p w14:paraId="6770B3A2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51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corpholon@gmail.com</w:t>
              </w:r>
            </w:hyperlink>
          </w:p>
        </w:tc>
        <w:tc>
          <w:tcPr>
            <w:tcW w:w="1417" w:type="dxa"/>
            <w:vMerge w:val="restart"/>
            <w:hideMark/>
          </w:tcPr>
          <w:p w14:paraId="69A82BE2" w14:textId="0B676385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Alexander Fonseca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Perez</w:t>
            </w:r>
            <w:proofErr w:type="spellEnd"/>
          </w:p>
        </w:tc>
      </w:tr>
      <w:tr w:rsidR="000F379B" w:rsidRPr="000F379B" w14:paraId="0E418534" w14:textId="77777777" w:rsidTr="003B5AF5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219F8DBA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010CD57E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6466E9BC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5B21BC85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52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alexpetete@hotmail.es</w:t>
              </w:r>
            </w:hyperlink>
          </w:p>
        </w:tc>
        <w:tc>
          <w:tcPr>
            <w:tcW w:w="1417" w:type="dxa"/>
            <w:vMerge/>
            <w:hideMark/>
          </w:tcPr>
          <w:p w14:paraId="384A1CD9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11C78434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029FE39A" w14:textId="4D1DA1D4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Boyacá</w:t>
            </w:r>
          </w:p>
        </w:tc>
        <w:tc>
          <w:tcPr>
            <w:tcW w:w="1390" w:type="dxa"/>
            <w:hideMark/>
          </w:tcPr>
          <w:p w14:paraId="4AEB37E7" w14:textId="25A3EA79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Duitama</w:t>
            </w:r>
          </w:p>
        </w:tc>
        <w:tc>
          <w:tcPr>
            <w:tcW w:w="2003" w:type="dxa"/>
            <w:hideMark/>
          </w:tcPr>
          <w:p w14:paraId="3CCC7229" w14:textId="57D9CD44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FUNDACIÓN DESARROLLO INTEGRAL DEL HOMBRE Y LA </w:t>
            </w:r>
            <w:proofErr w:type="gram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MUJER  “</w:t>
            </w:r>
            <w:proofErr w:type="gram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FUNDIHOM”</w:t>
            </w:r>
          </w:p>
        </w:tc>
        <w:tc>
          <w:tcPr>
            <w:tcW w:w="3128" w:type="dxa"/>
            <w:hideMark/>
          </w:tcPr>
          <w:p w14:paraId="0A446631" w14:textId="77777777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u w:val="single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u w:val="single"/>
                <w:lang w:eastAsia="es-CO"/>
              </w:rPr>
              <w:t>superani11@hotmail.com fundihom@gmail.com</w:t>
            </w:r>
          </w:p>
        </w:tc>
        <w:tc>
          <w:tcPr>
            <w:tcW w:w="1417" w:type="dxa"/>
            <w:hideMark/>
          </w:tcPr>
          <w:p w14:paraId="7D110A5D" w14:textId="7493E561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Ana Beatriz Forero Silva</w:t>
            </w:r>
          </w:p>
        </w:tc>
      </w:tr>
      <w:tr w:rsidR="000F379B" w:rsidRPr="000F379B" w14:paraId="54DB0070" w14:textId="77777777" w:rsidTr="003B5AF5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E278074" w14:textId="3382AB0B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Boyacá</w:t>
            </w:r>
          </w:p>
        </w:tc>
        <w:tc>
          <w:tcPr>
            <w:tcW w:w="1390" w:type="dxa"/>
            <w:hideMark/>
          </w:tcPr>
          <w:p w14:paraId="3C77B982" w14:textId="15DA4124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Puerto Boyacá</w:t>
            </w:r>
          </w:p>
        </w:tc>
        <w:tc>
          <w:tcPr>
            <w:tcW w:w="2003" w:type="dxa"/>
            <w:hideMark/>
          </w:tcPr>
          <w:p w14:paraId="5814821F" w14:textId="1AC115DB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ASOCIACION DE PERSONAS CON LIMITACIÓN DE PUERTO BOYACA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BOYACA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- APLIBOY</w:t>
            </w:r>
          </w:p>
        </w:tc>
        <w:tc>
          <w:tcPr>
            <w:tcW w:w="3128" w:type="dxa"/>
            <w:hideMark/>
          </w:tcPr>
          <w:p w14:paraId="25D0CD8F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53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germanhg-05@hotmail.com</w:t>
              </w:r>
            </w:hyperlink>
          </w:p>
        </w:tc>
        <w:tc>
          <w:tcPr>
            <w:tcW w:w="1417" w:type="dxa"/>
            <w:hideMark/>
          </w:tcPr>
          <w:p w14:paraId="566AA8CF" w14:textId="1BBBA8C9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Jose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Benjamin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Avila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Cortes.</w:t>
            </w:r>
          </w:p>
        </w:tc>
      </w:tr>
      <w:tr w:rsidR="000F379B" w:rsidRPr="000F379B" w14:paraId="4D982C95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70ACB076" w14:textId="6A4592C1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Boyacá</w:t>
            </w:r>
          </w:p>
        </w:tc>
        <w:tc>
          <w:tcPr>
            <w:tcW w:w="1390" w:type="dxa"/>
            <w:hideMark/>
          </w:tcPr>
          <w:p w14:paraId="2BFA8EA9" w14:textId="6C60E322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Sogamoso</w:t>
            </w:r>
          </w:p>
        </w:tc>
        <w:tc>
          <w:tcPr>
            <w:tcW w:w="2003" w:type="dxa"/>
            <w:hideMark/>
          </w:tcPr>
          <w:p w14:paraId="463FC389" w14:textId="7758A2F4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FUNDACIÓN SOL DE ESPERANZA</w:t>
            </w:r>
          </w:p>
        </w:tc>
        <w:tc>
          <w:tcPr>
            <w:tcW w:w="3128" w:type="dxa"/>
            <w:hideMark/>
          </w:tcPr>
          <w:p w14:paraId="173D25F4" w14:textId="77777777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u w:val="single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u w:val="single"/>
                <w:lang w:eastAsia="es-CO"/>
              </w:rPr>
              <w:t>fundacionsoldeesperanzasog@gmail.com jaimeramirez01@hotmail.com</w:t>
            </w:r>
          </w:p>
        </w:tc>
        <w:tc>
          <w:tcPr>
            <w:tcW w:w="1417" w:type="dxa"/>
            <w:hideMark/>
          </w:tcPr>
          <w:p w14:paraId="1FE5CA8C" w14:textId="00B44F3B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Jaime Alirio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Ramirez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Cepeda</w:t>
            </w:r>
          </w:p>
        </w:tc>
      </w:tr>
      <w:tr w:rsidR="000F379B" w:rsidRPr="000F379B" w14:paraId="132F8661" w14:textId="77777777" w:rsidTr="003B5AF5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1F33428" w14:textId="18F47A1E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Boyacá</w:t>
            </w:r>
          </w:p>
        </w:tc>
        <w:tc>
          <w:tcPr>
            <w:tcW w:w="1390" w:type="dxa"/>
            <w:hideMark/>
          </w:tcPr>
          <w:p w14:paraId="4A24CF2D" w14:textId="1AEE7B7D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Tunja</w:t>
            </w:r>
          </w:p>
        </w:tc>
        <w:tc>
          <w:tcPr>
            <w:tcW w:w="2003" w:type="dxa"/>
            <w:hideMark/>
          </w:tcPr>
          <w:p w14:paraId="012CD9BA" w14:textId="582D4452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ONGACIBOY - ASOCIACION DE CIEGOS</w:t>
            </w:r>
          </w:p>
        </w:tc>
        <w:tc>
          <w:tcPr>
            <w:tcW w:w="3128" w:type="dxa"/>
            <w:hideMark/>
          </w:tcPr>
          <w:p w14:paraId="30A96905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54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ongaciboyasociondeciegos@gmail.com</w:t>
              </w:r>
            </w:hyperlink>
          </w:p>
        </w:tc>
        <w:tc>
          <w:tcPr>
            <w:tcW w:w="1417" w:type="dxa"/>
            <w:hideMark/>
          </w:tcPr>
          <w:p w14:paraId="6E2EC459" w14:textId="42D0F4E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Armando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Vasquez</w:t>
            </w:r>
            <w:proofErr w:type="spellEnd"/>
          </w:p>
        </w:tc>
      </w:tr>
      <w:tr w:rsidR="000F379B" w:rsidRPr="000F379B" w14:paraId="46675881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142F2A9" w14:textId="1BCA55D4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Caldas </w:t>
            </w:r>
          </w:p>
        </w:tc>
        <w:tc>
          <w:tcPr>
            <w:tcW w:w="1390" w:type="dxa"/>
            <w:hideMark/>
          </w:tcPr>
          <w:p w14:paraId="2063F272" w14:textId="332AB7A2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Manizales</w:t>
            </w:r>
          </w:p>
        </w:tc>
        <w:tc>
          <w:tcPr>
            <w:tcW w:w="2003" w:type="dxa"/>
            <w:hideMark/>
          </w:tcPr>
          <w:p w14:paraId="3558C9F8" w14:textId="126A9F5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PERSONAS CON DISCAPACIDAD VISUAL "ABRE TUS OJOS"</w:t>
            </w:r>
          </w:p>
        </w:tc>
        <w:tc>
          <w:tcPr>
            <w:tcW w:w="3128" w:type="dxa"/>
            <w:hideMark/>
          </w:tcPr>
          <w:p w14:paraId="2A48FEAB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55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asociacionvisualabretusojos@gmail.com</w:t>
              </w:r>
            </w:hyperlink>
          </w:p>
        </w:tc>
        <w:tc>
          <w:tcPr>
            <w:tcW w:w="1417" w:type="dxa"/>
            <w:hideMark/>
          </w:tcPr>
          <w:p w14:paraId="4D5EBC37" w14:textId="3FBC7F0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Eucario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Ramirez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Gonzalez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0F379B" w:rsidRPr="000F379B" w14:paraId="16297A53" w14:textId="77777777" w:rsidTr="003B5AF5">
        <w:trPr>
          <w:trHeight w:val="1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05BB347E" w14:textId="392B256C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Caqueta</w:t>
            </w:r>
            <w:proofErr w:type="spellEnd"/>
          </w:p>
        </w:tc>
        <w:tc>
          <w:tcPr>
            <w:tcW w:w="1390" w:type="dxa"/>
            <w:hideMark/>
          </w:tcPr>
          <w:p w14:paraId="79D98143" w14:textId="1A68507E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Florencia</w:t>
            </w:r>
          </w:p>
        </w:tc>
        <w:tc>
          <w:tcPr>
            <w:tcW w:w="2003" w:type="dxa"/>
            <w:hideMark/>
          </w:tcPr>
          <w:p w14:paraId="2840F016" w14:textId="7F69BF70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DEPARTAMENTAL DE PERSONAS CON DISCAPACIDAD VISUAL DE CAQUETÁ - ASOCADIV</w:t>
            </w:r>
          </w:p>
        </w:tc>
        <w:tc>
          <w:tcPr>
            <w:tcW w:w="3128" w:type="dxa"/>
            <w:hideMark/>
          </w:tcPr>
          <w:p w14:paraId="5E474280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56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bella09-cuellar@hotmail.com</w:t>
              </w:r>
            </w:hyperlink>
          </w:p>
        </w:tc>
        <w:tc>
          <w:tcPr>
            <w:tcW w:w="1417" w:type="dxa"/>
            <w:hideMark/>
          </w:tcPr>
          <w:p w14:paraId="6ECEFF6A" w14:textId="60547502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Bellanid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Cuellar</w:t>
            </w:r>
          </w:p>
        </w:tc>
      </w:tr>
      <w:tr w:rsidR="000F379B" w:rsidRPr="000F379B" w14:paraId="46272273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0467C85" w14:textId="17B236BF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Casanare</w:t>
            </w:r>
          </w:p>
        </w:tc>
        <w:tc>
          <w:tcPr>
            <w:tcW w:w="1390" w:type="dxa"/>
            <w:hideMark/>
          </w:tcPr>
          <w:p w14:paraId="3B23E743" w14:textId="1693AD01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Yopal</w:t>
            </w:r>
          </w:p>
        </w:tc>
        <w:tc>
          <w:tcPr>
            <w:tcW w:w="2003" w:type="dxa"/>
            <w:hideMark/>
          </w:tcPr>
          <w:p w14:paraId="6B6BD339" w14:textId="7CA3C831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LIMITADOS VISUALES DE CASANARE ASOLIVIC</w:t>
            </w:r>
          </w:p>
        </w:tc>
        <w:tc>
          <w:tcPr>
            <w:tcW w:w="3128" w:type="dxa"/>
            <w:hideMark/>
          </w:tcPr>
          <w:p w14:paraId="22932267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57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 xml:space="preserve">claudiaduque152021@gmail.com fdl205@gmail.com </w:t>
              </w:r>
            </w:hyperlink>
          </w:p>
        </w:tc>
        <w:tc>
          <w:tcPr>
            <w:tcW w:w="1417" w:type="dxa"/>
            <w:hideMark/>
          </w:tcPr>
          <w:p w14:paraId="019B8417" w14:textId="2BE7A435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Claudia Patricia Duque</w:t>
            </w:r>
          </w:p>
        </w:tc>
      </w:tr>
      <w:tr w:rsidR="000F379B" w:rsidRPr="000F379B" w14:paraId="32BDA744" w14:textId="77777777" w:rsidTr="003B5AF5">
        <w:trPr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661632D" w14:textId="2E8B07CF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Cauca</w:t>
            </w:r>
          </w:p>
        </w:tc>
        <w:tc>
          <w:tcPr>
            <w:tcW w:w="1390" w:type="dxa"/>
            <w:hideMark/>
          </w:tcPr>
          <w:p w14:paraId="4126B301" w14:textId="625836BD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Cajibío</w:t>
            </w:r>
          </w:p>
        </w:tc>
        <w:tc>
          <w:tcPr>
            <w:tcW w:w="2003" w:type="dxa"/>
            <w:hideMark/>
          </w:tcPr>
          <w:p w14:paraId="04ADF84C" w14:textId="7470A750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DISCAJIBIO</w:t>
            </w:r>
          </w:p>
        </w:tc>
        <w:tc>
          <w:tcPr>
            <w:tcW w:w="3128" w:type="dxa"/>
            <w:hideMark/>
          </w:tcPr>
          <w:p w14:paraId="211B214D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58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asociaciondiscajibio@gmail.com</w:t>
              </w:r>
            </w:hyperlink>
          </w:p>
        </w:tc>
        <w:tc>
          <w:tcPr>
            <w:tcW w:w="1417" w:type="dxa"/>
            <w:hideMark/>
          </w:tcPr>
          <w:p w14:paraId="28D94876" w14:textId="43D7406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Guillermo Alonso Flor</w:t>
            </w:r>
          </w:p>
        </w:tc>
      </w:tr>
      <w:tr w:rsidR="000F379B" w:rsidRPr="000F379B" w14:paraId="35BEC676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0C6B1B9" w14:textId="392A463D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Cauca</w:t>
            </w:r>
          </w:p>
        </w:tc>
        <w:tc>
          <w:tcPr>
            <w:tcW w:w="1390" w:type="dxa"/>
            <w:hideMark/>
          </w:tcPr>
          <w:p w14:paraId="519CCDC3" w14:textId="06669BA5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Popayán</w:t>
            </w:r>
          </w:p>
        </w:tc>
        <w:tc>
          <w:tcPr>
            <w:tcW w:w="2003" w:type="dxa"/>
            <w:hideMark/>
          </w:tcPr>
          <w:p w14:paraId="078E9D97" w14:textId="59012FD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CORPORACIÓN PARA LA REHABILITACIÓN Y EL EMPRENDIMIENTO SOCIAL CREES</w:t>
            </w:r>
          </w:p>
        </w:tc>
        <w:tc>
          <w:tcPr>
            <w:tcW w:w="3128" w:type="dxa"/>
            <w:hideMark/>
          </w:tcPr>
          <w:p w14:paraId="054064FA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59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crees.10@hotmail.com</w:t>
              </w:r>
            </w:hyperlink>
          </w:p>
        </w:tc>
        <w:tc>
          <w:tcPr>
            <w:tcW w:w="1417" w:type="dxa"/>
            <w:hideMark/>
          </w:tcPr>
          <w:p w14:paraId="126E8A5D" w14:textId="0C50A3EC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Ramon Ernesto Benavides Portilla.</w:t>
            </w:r>
          </w:p>
        </w:tc>
      </w:tr>
      <w:tr w:rsidR="000F379B" w:rsidRPr="000F379B" w14:paraId="00220E78" w14:textId="77777777" w:rsidTr="003B5AF5">
        <w:trPr>
          <w:trHeight w:val="1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72D06AF1" w14:textId="6F8681B3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Cesar</w:t>
            </w:r>
          </w:p>
        </w:tc>
        <w:tc>
          <w:tcPr>
            <w:tcW w:w="1390" w:type="dxa"/>
            <w:hideMark/>
          </w:tcPr>
          <w:p w14:paraId="40A383BB" w14:textId="7C1CB72E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Valledupar</w:t>
            </w:r>
          </w:p>
        </w:tc>
        <w:tc>
          <w:tcPr>
            <w:tcW w:w="2003" w:type="dxa"/>
            <w:hideMark/>
          </w:tcPr>
          <w:p w14:paraId="5C01713A" w14:textId="6B10A06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DEPARTAMENTAL DE PERSONAS CON DISCAPACIDAD VISUAL DEL CESAR “ASODIVICESAR”</w:t>
            </w:r>
          </w:p>
        </w:tc>
        <w:tc>
          <w:tcPr>
            <w:tcW w:w="3128" w:type="dxa"/>
            <w:noWrap/>
            <w:hideMark/>
          </w:tcPr>
          <w:p w14:paraId="3E61A52C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60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asodivicesar@gmail.com</w:t>
              </w:r>
            </w:hyperlink>
          </w:p>
        </w:tc>
        <w:tc>
          <w:tcPr>
            <w:tcW w:w="1417" w:type="dxa"/>
            <w:hideMark/>
          </w:tcPr>
          <w:p w14:paraId="430A606D" w14:textId="713074D6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Albeiro Faustino Castro Hernández</w:t>
            </w:r>
          </w:p>
        </w:tc>
      </w:tr>
      <w:tr w:rsidR="000F379B" w:rsidRPr="000F379B" w14:paraId="5A0FEF1B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591AF0B" w14:textId="146F7FC1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Cesar</w:t>
            </w:r>
          </w:p>
        </w:tc>
        <w:tc>
          <w:tcPr>
            <w:tcW w:w="1390" w:type="dxa"/>
            <w:hideMark/>
          </w:tcPr>
          <w:p w14:paraId="30F4FB3C" w14:textId="45EA585A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Valledupar</w:t>
            </w:r>
          </w:p>
        </w:tc>
        <w:tc>
          <w:tcPr>
            <w:tcW w:w="2003" w:type="dxa"/>
            <w:hideMark/>
          </w:tcPr>
          <w:p w14:paraId="4157048A" w14:textId="5445A388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MUNICIPAL DE PERSONAS CON DISCAPACIDAD VISUAL DE VALLEDUPAR - “ASODIVIUPAR</w:t>
            </w:r>
          </w:p>
        </w:tc>
        <w:tc>
          <w:tcPr>
            <w:tcW w:w="3128" w:type="dxa"/>
            <w:noWrap/>
            <w:hideMark/>
          </w:tcPr>
          <w:p w14:paraId="4255F082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61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asodiviupar@gmail.com</w:t>
              </w:r>
            </w:hyperlink>
          </w:p>
        </w:tc>
        <w:tc>
          <w:tcPr>
            <w:tcW w:w="1417" w:type="dxa"/>
            <w:hideMark/>
          </w:tcPr>
          <w:p w14:paraId="75F884EA" w14:textId="5810C156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Daniel José Cotes Charry</w:t>
            </w:r>
          </w:p>
        </w:tc>
      </w:tr>
      <w:tr w:rsidR="000F379B" w:rsidRPr="000F379B" w14:paraId="63C3FCF4" w14:textId="77777777" w:rsidTr="003B5AF5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054C071" w14:textId="6DC0E02E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Cesar</w:t>
            </w:r>
          </w:p>
        </w:tc>
        <w:tc>
          <w:tcPr>
            <w:tcW w:w="1390" w:type="dxa"/>
            <w:hideMark/>
          </w:tcPr>
          <w:p w14:paraId="3E677C87" w14:textId="131DC448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Valledupar</w:t>
            </w:r>
          </w:p>
        </w:tc>
        <w:tc>
          <w:tcPr>
            <w:tcW w:w="2003" w:type="dxa"/>
            <w:hideMark/>
          </w:tcPr>
          <w:p w14:paraId="232119D7" w14:textId="168FA552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LIMITADOS VISUALES DEL CESAR- ASOLVICE-</w:t>
            </w:r>
          </w:p>
        </w:tc>
        <w:tc>
          <w:tcPr>
            <w:tcW w:w="3128" w:type="dxa"/>
            <w:noWrap/>
            <w:hideMark/>
          </w:tcPr>
          <w:p w14:paraId="47E91BEE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62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asolvice@hotmail.com</w:t>
              </w:r>
            </w:hyperlink>
          </w:p>
        </w:tc>
        <w:tc>
          <w:tcPr>
            <w:tcW w:w="1417" w:type="dxa"/>
            <w:hideMark/>
          </w:tcPr>
          <w:p w14:paraId="54E15699" w14:textId="4BAE402D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Soraya Ivette Morales</w:t>
            </w:r>
          </w:p>
        </w:tc>
      </w:tr>
      <w:tr w:rsidR="000F379B" w:rsidRPr="000F379B" w14:paraId="3B5289D7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70CC0084" w14:textId="273486B0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Chocó</w:t>
            </w:r>
          </w:p>
        </w:tc>
        <w:tc>
          <w:tcPr>
            <w:tcW w:w="1390" w:type="dxa"/>
            <w:vMerge w:val="restart"/>
            <w:hideMark/>
          </w:tcPr>
          <w:p w14:paraId="5D3CCD06" w14:textId="53CC51CF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Quibdó</w:t>
            </w:r>
          </w:p>
        </w:tc>
        <w:tc>
          <w:tcPr>
            <w:tcW w:w="2003" w:type="dxa"/>
            <w:vMerge w:val="restart"/>
            <w:hideMark/>
          </w:tcPr>
          <w:p w14:paraId="00924FCD" w14:textId="072A3A30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LIMITADOS VISUALES DEL CHOCO -ADINCHOC-</w:t>
            </w:r>
          </w:p>
        </w:tc>
        <w:tc>
          <w:tcPr>
            <w:tcW w:w="3128" w:type="dxa"/>
            <w:hideMark/>
          </w:tcPr>
          <w:p w14:paraId="080C1F2D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63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adinchoc@yahoo.es fmga077@hotmail.com</w:t>
              </w:r>
            </w:hyperlink>
          </w:p>
        </w:tc>
        <w:tc>
          <w:tcPr>
            <w:tcW w:w="1417" w:type="dxa"/>
            <w:vMerge w:val="restart"/>
            <w:hideMark/>
          </w:tcPr>
          <w:p w14:paraId="5414C190" w14:textId="29D5867E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Freddy Garrido Arriaga</w:t>
            </w:r>
          </w:p>
        </w:tc>
      </w:tr>
      <w:tr w:rsidR="000F379B" w:rsidRPr="000F379B" w14:paraId="59170AE6" w14:textId="77777777" w:rsidTr="003B5AF5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687EDB10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65A6EC79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4FCABADE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2F6FB97B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64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henry.garrido1@yahoo.es</w:t>
              </w:r>
            </w:hyperlink>
          </w:p>
        </w:tc>
        <w:tc>
          <w:tcPr>
            <w:tcW w:w="1417" w:type="dxa"/>
            <w:vMerge/>
            <w:hideMark/>
          </w:tcPr>
          <w:p w14:paraId="6C2B6D8F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20DF9F94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409EE72" w14:textId="11565607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Cordoba</w:t>
            </w:r>
            <w:proofErr w:type="spellEnd"/>
          </w:p>
        </w:tc>
        <w:tc>
          <w:tcPr>
            <w:tcW w:w="1390" w:type="dxa"/>
            <w:hideMark/>
          </w:tcPr>
          <w:p w14:paraId="6C0D83E5" w14:textId="0193EC4C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Montería</w:t>
            </w:r>
          </w:p>
        </w:tc>
        <w:tc>
          <w:tcPr>
            <w:tcW w:w="2003" w:type="dxa"/>
            <w:hideMark/>
          </w:tcPr>
          <w:p w14:paraId="5D89EB64" w14:textId="7B0FA016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DISCAPACIDAD VISUAL DE CÓRDOBA - ASODIVICOR</w:t>
            </w:r>
          </w:p>
        </w:tc>
        <w:tc>
          <w:tcPr>
            <w:tcW w:w="3128" w:type="dxa"/>
            <w:hideMark/>
          </w:tcPr>
          <w:p w14:paraId="0F183745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65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adismacias@hotmail.com</w:t>
              </w:r>
            </w:hyperlink>
          </w:p>
        </w:tc>
        <w:tc>
          <w:tcPr>
            <w:tcW w:w="1417" w:type="dxa"/>
            <w:hideMark/>
          </w:tcPr>
          <w:p w14:paraId="2F0D00AC" w14:textId="1ED12270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Jorge Armando Meza Licona</w:t>
            </w:r>
          </w:p>
        </w:tc>
      </w:tr>
      <w:tr w:rsidR="000F379B" w:rsidRPr="000F379B" w14:paraId="343C9ECF" w14:textId="77777777" w:rsidTr="003B5AF5">
        <w:trPr>
          <w:trHeight w:val="1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DF9A31E" w14:textId="0D3BBD6D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Cordoba</w:t>
            </w:r>
            <w:proofErr w:type="spellEnd"/>
          </w:p>
        </w:tc>
        <w:tc>
          <w:tcPr>
            <w:tcW w:w="1390" w:type="dxa"/>
            <w:hideMark/>
          </w:tcPr>
          <w:p w14:paraId="2CF39223" w14:textId="46F35288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Montería</w:t>
            </w:r>
          </w:p>
        </w:tc>
        <w:tc>
          <w:tcPr>
            <w:tcW w:w="2003" w:type="dxa"/>
            <w:hideMark/>
          </w:tcPr>
          <w:p w14:paraId="173A1332" w14:textId="6339911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ASOCIACION DE PERSONAS CON DISCAPACIDAD VISUAL DE MONTERIA - APDIVMON </w:t>
            </w:r>
          </w:p>
        </w:tc>
        <w:tc>
          <w:tcPr>
            <w:tcW w:w="3128" w:type="dxa"/>
            <w:hideMark/>
          </w:tcPr>
          <w:p w14:paraId="29FF2DC5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66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 xml:space="preserve">apdivmon@gmail.com palacios.cqta@hotmail.com </w:t>
              </w:r>
            </w:hyperlink>
          </w:p>
        </w:tc>
        <w:tc>
          <w:tcPr>
            <w:tcW w:w="1417" w:type="dxa"/>
            <w:hideMark/>
          </w:tcPr>
          <w:p w14:paraId="3D8BB8C8" w14:textId="0F1A6E5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Jarbey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Palacios Bejarano</w:t>
            </w:r>
          </w:p>
        </w:tc>
      </w:tr>
      <w:tr w:rsidR="000F379B" w:rsidRPr="000F379B" w14:paraId="579CC68D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14A52FFD" w14:textId="6E62D252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Cordoba</w:t>
            </w:r>
            <w:proofErr w:type="spellEnd"/>
          </w:p>
        </w:tc>
        <w:tc>
          <w:tcPr>
            <w:tcW w:w="1390" w:type="dxa"/>
            <w:vMerge w:val="restart"/>
            <w:hideMark/>
          </w:tcPr>
          <w:p w14:paraId="202EA6A6" w14:textId="7F4CF1E2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Montería</w:t>
            </w:r>
          </w:p>
        </w:tc>
        <w:tc>
          <w:tcPr>
            <w:tcW w:w="2003" w:type="dxa"/>
            <w:vMerge w:val="restart"/>
            <w:hideMark/>
          </w:tcPr>
          <w:p w14:paraId="38BBE873" w14:textId="69B74A5B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VISIONARIOS DE MONTERIA</w:t>
            </w:r>
          </w:p>
        </w:tc>
        <w:tc>
          <w:tcPr>
            <w:tcW w:w="3128" w:type="dxa"/>
            <w:hideMark/>
          </w:tcPr>
          <w:p w14:paraId="1BD15BD2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67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rob_rp07@hotmail.com</w:t>
              </w:r>
            </w:hyperlink>
          </w:p>
        </w:tc>
        <w:tc>
          <w:tcPr>
            <w:tcW w:w="1417" w:type="dxa"/>
            <w:vMerge w:val="restart"/>
            <w:hideMark/>
          </w:tcPr>
          <w:p w14:paraId="49BC4B2D" w14:textId="2BB1F9F0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Robinson Rodriguez</w:t>
            </w:r>
          </w:p>
        </w:tc>
      </w:tr>
      <w:tr w:rsidR="000F379B" w:rsidRPr="000F379B" w14:paraId="78EC69A4" w14:textId="77777777" w:rsidTr="003B5AF5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3479FAD2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46981DD6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54BD6286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007988F9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68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visionariosdemonteria@gmail.com</w:t>
              </w:r>
            </w:hyperlink>
          </w:p>
        </w:tc>
        <w:tc>
          <w:tcPr>
            <w:tcW w:w="1417" w:type="dxa"/>
            <w:vMerge/>
            <w:hideMark/>
          </w:tcPr>
          <w:p w14:paraId="51886736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34D30EE9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209DBAE1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5E171EC8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3804BEB7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29154714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69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avisionarios@gmail.com</w:t>
              </w:r>
            </w:hyperlink>
          </w:p>
        </w:tc>
        <w:tc>
          <w:tcPr>
            <w:tcW w:w="1417" w:type="dxa"/>
            <w:vMerge/>
            <w:hideMark/>
          </w:tcPr>
          <w:p w14:paraId="30548084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09F2FE05" w14:textId="77777777" w:rsidTr="003B5AF5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FEFDB03" w14:textId="0112F988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Cundinamarca</w:t>
            </w:r>
          </w:p>
        </w:tc>
        <w:tc>
          <w:tcPr>
            <w:tcW w:w="1390" w:type="dxa"/>
            <w:hideMark/>
          </w:tcPr>
          <w:p w14:paraId="4FB1B7D0" w14:textId="7FF993DE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Facatativá</w:t>
            </w:r>
          </w:p>
        </w:tc>
        <w:tc>
          <w:tcPr>
            <w:tcW w:w="2003" w:type="dxa"/>
            <w:hideMark/>
          </w:tcPr>
          <w:p w14:paraId="6FE58977" w14:textId="6C903A67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FUNDICOL:  FUNDACION DE DISCAPACITADOS INDEPENDIENTES DE COLOMBIA</w:t>
            </w:r>
          </w:p>
        </w:tc>
        <w:tc>
          <w:tcPr>
            <w:tcW w:w="3128" w:type="dxa"/>
            <w:hideMark/>
          </w:tcPr>
          <w:p w14:paraId="53D79171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70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fundicol2010@hotmail.com</w:t>
              </w:r>
            </w:hyperlink>
          </w:p>
        </w:tc>
        <w:tc>
          <w:tcPr>
            <w:tcW w:w="1417" w:type="dxa"/>
            <w:hideMark/>
          </w:tcPr>
          <w:p w14:paraId="0FF37598" w14:textId="338FA12B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Misael Rangel Carreño</w:t>
            </w:r>
          </w:p>
        </w:tc>
      </w:tr>
      <w:tr w:rsidR="000F379B" w:rsidRPr="000F379B" w14:paraId="140B816B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4A07C954" w14:textId="1DC6C07E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Cundinamarca</w:t>
            </w:r>
          </w:p>
        </w:tc>
        <w:tc>
          <w:tcPr>
            <w:tcW w:w="1390" w:type="dxa"/>
            <w:hideMark/>
          </w:tcPr>
          <w:p w14:paraId="27C3683E" w14:textId="054BC977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Funza</w:t>
            </w:r>
          </w:p>
        </w:tc>
        <w:tc>
          <w:tcPr>
            <w:tcW w:w="2003" w:type="dxa"/>
            <w:hideMark/>
          </w:tcPr>
          <w:p w14:paraId="0E82EC5E" w14:textId="293F36E4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ASOCIACION DEPARTAMENTAL DE PERSONAS CON DISCAPACIDAD VISUAL DE </w:t>
            </w:r>
            <w:proofErr w:type="gram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CUNDINAMARCA  -</w:t>
            </w:r>
            <w:proofErr w:type="gram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ASOCUNDIV</w:t>
            </w:r>
          </w:p>
        </w:tc>
        <w:tc>
          <w:tcPr>
            <w:tcW w:w="3128" w:type="dxa"/>
            <w:hideMark/>
          </w:tcPr>
          <w:p w14:paraId="4FB27D75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71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asociacionasocundiv@gmail.com</w:t>
              </w:r>
            </w:hyperlink>
          </w:p>
        </w:tc>
        <w:tc>
          <w:tcPr>
            <w:tcW w:w="1417" w:type="dxa"/>
            <w:hideMark/>
          </w:tcPr>
          <w:p w14:paraId="0D83CAE6" w14:textId="6F6450E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Brayan Mauricio Triana Herrera</w:t>
            </w:r>
          </w:p>
        </w:tc>
      </w:tr>
      <w:tr w:rsidR="000F379B" w:rsidRPr="000F379B" w14:paraId="2321F617" w14:textId="77777777" w:rsidTr="003B5AF5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870B1A0" w14:textId="107D689E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Guaviare</w:t>
            </w:r>
          </w:p>
        </w:tc>
        <w:tc>
          <w:tcPr>
            <w:tcW w:w="1390" w:type="dxa"/>
            <w:hideMark/>
          </w:tcPr>
          <w:p w14:paraId="365B131A" w14:textId="00ACCAFA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San José Del Guaviare</w:t>
            </w:r>
          </w:p>
        </w:tc>
        <w:tc>
          <w:tcPr>
            <w:tcW w:w="2003" w:type="dxa"/>
            <w:hideMark/>
          </w:tcPr>
          <w:p w14:paraId="5EF8AD53" w14:textId="48D47F86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ASOCIACIÓN DEPARTAMENTAL VER Y SOÑAR DEL GUAVIARE </w:t>
            </w:r>
          </w:p>
        </w:tc>
        <w:tc>
          <w:tcPr>
            <w:tcW w:w="3128" w:type="dxa"/>
            <w:noWrap/>
            <w:hideMark/>
          </w:tcPr>
          <w:p w14:paraId="051E440A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72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asoverguaviare@gmail.com</w:t>
              </w:r>
            </w:hyperlink>
          </w:p>
        </w:tc>
        <w:tc>
          <w:tcPr>
            <w:tcW w:w="1417" w:type="dxa"/>
            <w:hideMark/>
          </w:tcPr>
          <w:p w14:paraId="7524E2E9" w14:textId="27CB96B8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Freddy Alexander Noguera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Sanchez</w:t>
            </w:r>
            <w:proofErr w:type="spellEnd"/>
          </w:p>
        </w:tc>
      </w:tr>
      <w:tr w:rsidR="000F379B" w:rsidRPr="000F379B" w14:paraId="08A778D3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8EA8421" w14:textId="3F59BA43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Huila</w:t>
            </w:r>
          </w:p>
        </w:tc>
        <w:tc>
          <w:tcPr>
            <w:tcW w:w="1390" w:type="dxa"/>
            <w:hideMark/>
          </w:tcPr>
          <w:p w14:paraId="07DBD38A" w14:textId="1AF8C94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Neiva</w:t>
            </w:r>
          </w:p>
        </w:tc>
        <w:tc>
          <w:tcPr>
            <w:tcW w:w="2003" w:type="dxa"/>
            <w:hideMark/>
          </w:tcPr>
          <w:p w14:paraId="174EF7AD" w14:textId="2ACC6F94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FUNDACIÓN LOS OJOS DEL ALMA </w:t>
            </w:r>
          </w:p>
        </w:tc>
        <w:tc>
          <w:tcPr>
            <w:tcW w:w="3128" w:type="dxa"/>
            <w:hideMark/>
          </w:tcPr>
          <w:p w14:paraId="4B807792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73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ong.losojosdelalma@gmail.com</w:t>
              </w:r>
            </w:hyperlink>
          </w:p>
        </w:tc>
        <w:tc>
          <w:tcPr>
            <w:tcW w:w="1417" w:type="dxa"/>
            <w:hideMark/>
          </w:tcPr>
          <w:p w14:paraId="1A780012" w14:textId="6C55F132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Andrés García Montealegre </w:t>
            </w:r>
          </w:p>
        </w:tc>
      </w:tr>
      <w:tr w:rsidR="000F379B" w:rsidRPr="000F379B" w14:paraId="647BA567" w14:textId="77777777" w:rsidTr="003B5AF5">
        <w:trPr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BD2F8AB" w14:textId="27876BF0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Huila </w:t>
            </w:r>
          </w:p>
        </w:tc>
        <w:tc>
          <w:tcPr>
            <w:tcW w:w="1390" w:type="dxa"/>
            <w:hideMark/>
          </w:tcPr>
          <w:p w14:paraId="079A6C93" w14:textId="11A09F8C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Neiva</w:t>
            </w:r>
          </w:p>
        </w:tc>
        <w:tc>
          <w:tcPr>
            <w:tcW w:w="2003" w:type="dxa"/>
            <w:hideMark/>
          </w:tcPr>
          <w:p w14:paraId="4A43FC93" w14:textId="7E673724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COOPERATIVA DE TRABAJO ASOCIADO DE DISCAPACITADOS VISUALES LTDA. -COODIVI-</w:t>
            </w:r>
          </w:p>
        </w:tc>
        <w:tc>
          <w:tcPr>
            <w:tcW w:w="3128" w:type="dxa"/>
            <w:hideMark/>
          </w:tcPr>
          <w:p w14:paraId="2D3D5D95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74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coopdiviltda@hotmail.com</w:t>
              </w:r>
            </w:hyperlink>
          </w:p>
        </w:tc>
        <w:tc>
          <w:tcPr>
            <w:tcW w:w="1417" w:type="dxa"/>
            <w:hideMark/>
          </w:tcPr>
          <w:p w14:paraId="263BF03A" w14:textId="4CCD70B9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Arsesio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Urbano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Ceron</w:t>
            </w:r>
            <w:proofErr w:type="spellEnd"/>
          </w:p>
        </w:tc>
      </w:tr>
      <w:tr w:rsidR="000F379B" w:rsidRPr="000F379B" w14:paraId="436E36F7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7685536E" w14:textId="05DD2892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La Guajira</w:t>
            </w:r>
          </w:p>
        </w:tc>
        <w:tc>
          <w:tcPr>
            <w:tcW w:w="1390" w:type="dxa"/>
            <w:hideMark/>
          </w:tcPr>
          <w:p w14:paraId="73DE9C31" w14:textId="4F304349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Maicao</w:t>
            </w:r>
          </w:p>
        </w:tc>
        <w:tc>
          <w:tcPr>
            <w:tcW w:w="2003" w:type="dxa"/>
            <w:hideMark/>
          </w:tcPr>
          <w:p w14:paraId="3E1B001B" w14:textId="245B9F15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ASOCIACION DE PERSONAS CON DISCAPACIDAD VISUAL DE MAICAO </w:t>
            </w:r>
          </w:p>
        </w:tc>
        <w:tc>
          <w:tcPr>
            <w:tcW w:w="3128" w:type="dxa"/>
            <w:hideMark/>
          </w:tcPr>
          <w:p w14:paraId="2CDFF2D6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75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jaermango@gmail.com</w:t>
              </w:r>
            </w:hyperlink>
          </w:p>
        </w:tc>
        <w:tc>
          <w:tcPr>
            <w:tcW w:w="1417" w:type="dxa"/>
            <w:hideMark/>
          </w:tcPr>
          <w:p w14:paraId="2673CC38" w14:textId="09867EEC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Javier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Manjarres</w:t>
            </w:r>
            <w:proofErr w:type="spellEnd"/>
          </w:p>
        </w:tc>
      </w:tr>
      <w:tr w:rsidR="000F379B" w:rsidRPr="000F379B" w14:paraId="32C4F856" w14:textId="77777777" w:rsidTr="003B5AF5">
        <w:trPr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763F8B87" w14:textId="44AC6864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La Guajira</w:t>
            </w:r>
          </w:p>
        </w:tc>
        <w:tc>
          <w:tcPr>
            <w:tcW w:w="1390" w:type="dxa"/>
            <w:hideMark/>
          </w:tcPr>
          <w:p w14:paraId="7ED8A629" w14:textId="5F5C48D9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Riohacha</w:t>
            </w:r>
          </w:p>
        </w:tc>
        <w:tc>
          <w:tcPr>
            <w:tcW w:w="2003" w:type="dxa"/>
            <w:hideMark/>
          </w:tcPr>
          <w:p w14:paraId="586B774B" w14:textId="1D978FBF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MUJERES CON DISCAPACIDAD VISUAL DE RIOHACHA - ASOMUJERES</w:t>
            </w:r>
          </w:p>
        </w:tc>
        <w:tc>
          <w:tcPr>
            <w:tcW w:w="3128" w:type="dxa"/>
            <w:hideMark/>
          </w:tcPr>
          <w:p w14:paraId="2DCC5097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76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ceciliaquintero-09@hotmail.com</w:t>
              </w:r>
            </w:hyperlink>
          </w:p>
        </w:tc>
        <w:tc>
          <w:tcPr>
            <w:tcW w:w="1417" w:type="dxa"/>
            <w:hideMark/>
          </w:tcPr>
          <w:p w14:paraId="123C6A41" w14:textId="637F8902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Cecilia Del Carmen Quintero Baldovino</w:t>
            </w:r>
          </w:p>
        </w:tc>
      </w:tr>
      <w:tr w:rsidR="000F379B" w:rsidRPr="000F379B" w14:paraId="6D31004D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4977C1F9" w14:textId="705778F6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La Guajira</w:t>
            </w:r>
          </w:p>
        </w:tc>
        <w:tc>
          <w:tcPr>
            <w:tcW w:w="1390" w:type="dxa"/>
            <w:vMerge w:val="restart"/>
            <w:hideMark/>
          </w:tcPr>
          <w:p w14:paraId="12595948" w14:textId="338131B8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Riohacha</w:t>
            </w:r>
          </w:p>
        </w:tc>
        <w:tc>
          <w:tcPr>
            <w:tcW w:w="2003" w:type="dxa"/>
            <w:vMerge w:val="restart"/>
            <w:hideMark/>
          </w:tcPr>
          <w:p w14:paraId="08C2E13F" w14:textId="7072B87A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PERSONAS CIEGAS Y CON BAJA VISIÓN DE RIOHACHA ASOPCIBVIR</w:t>
            </w:r>
          </w:p>
        </w:tc>
        <w:tc>
          <w:tcPr>
            <w:tcW w:w="3128" w:type="dxa"/>
            <w:hideMark/>
          </w:tcPr>
          <w:p w14:paraId="3747E94E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77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elierrafael@hotmail,.com</w:t>
              </w:r>
            </w:hyperlink>
          </w:p>
        </w:tc>
        <w:tc>
          <w:tcPr>
            <w:tcW w:w="1417" w:type="dxa"/>
            <w:vMerge w:val="restart"/>
            <w:hideMark/>
          </w:tcPr>
          <w:p w14:paraId="5CCE30BF" w14:textId="62A8064B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Karin Harvey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Gutierrez</w:t>
            </w:r>
            <w:proofErr w:type="spellEnd"/>
          </w:p>
        </w:tc>
      </w:tr>
      <w:tr w:rsidR="000F379B" w:rsidRPr="000F379B" w14:paraId="7500A126" w14:textId="77777777" w:rsidTr="003B5AF5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0BE57FEA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7E68E3E2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18FB57EE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7D68FEA1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78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hkgupi@hotmail.com</w:t>
              </w:r>
            </w:hyperlink>
          </w:p>
        </w:tc>
        <w:tc>
          <w:tcPr>
            <w:tcW w:w="1417" w:type="dxa"/>
            <w:vMerge/>
            <w:hideMark/>
          </w:tcPr>
          <w:p w14:paraId="3FFD5708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39893B0B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4332771" w14:textId="56530496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Magdalena</w:t>
            </w:r>
          </w:p>
        </w:tc>
        <w:tc>
          <w:tcPr>
            <w:tcW w:w="1390" w:type="dxa"/>
            <w:hideMark/>
          </w:tcPr>
          <w:p w14:paraId="297CDE9D" w14:textId="438BEAE9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Ciénaga</w:t>
            </w:r>
          </w:p>
        </w:tc>
        <w:tc>
          <w:tcPr>
            <w:tcW w:w="2003" w:type="dxa"/>
            <w:hideMark/>
          </w:tcPr>
          <w:p w14:paraId="3674E83B" w14:textId="7F426FF7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PERSONAS CON DISCAPACIDAD VISUAL DE CIENAGA - ASOPDIVICI</w:t>
            </w:r>
          </w:p>
        </w:tc>
        <w:tc>
          <w:tcPr>
            <w:tcW w:w="3128" w:type="dxa"/>
            <w:hideMark/>
          </w:tcPr>
          <w:p w14:paraId="3DFDE5F1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79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sindy2438@gmail.com asopdivici@gmail.com</w:t>
              </w:r>
            </w:hyperlink>
          </w:p>
        </w:tc>
        <w:tc>
          <w:tcPr>
            <w:tcW w:w="1417" w:type="dxa"/>
            <w:hideMark/>
          </w:tcPr>
          <w:p w14:paraId="506B2578" w14:textId="051ED171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Sindy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Liliana Orozco Silva</w:t>
            </w:r>
          </w:p>
        </w:tc>
      </w:tr>
      <w:tr w:rsidR="000F379B" w:rsidRPr="000F379B" w14:paraId="4ACE0D12" w14:textId="77777777" w:rsidTr="003B5AF5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0AAF5A7" w14:textId="7F05BF81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Magdalena</w:t>
            </w:r>
          </w:p>
        </w:tc>
        <w:tc>
          <w:tcPr>
            <w:tcW w:w="1390" w:type="dxa"/>
            <w:hideMark/>
          </w:tcPr>
          <w:p w14:paraId="199EEDA6" w14:textId="3F145D5A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Santa Marta</w:t>
            </w:r>
          </w:p>
        </w:tc>
        <w:tc>
          <w:tcPr>
            <w:tcW w:w="2003" w:type="dxa"/>
            <w:hideMark/>
          </w:tcPr>
          <w:p w14:paraId="010FB4F4" w14:textId="331D4739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INVIDENTES DEL MAGDALENA. ASOINVIMAG</w:t>
            </w:r>
          </w:p>
        </w:tc>
        <w:tc>
          <w:tcPr>
            <w:tcW w:w="3128" w:type="dxa"/>
            <w:hideMark/>
          </w:tcPr>
          <w:p w14:paraId="529D983B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80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ccabas11@hotmail.com</w:t>
              </w:r>
            </w:hyperlink>
          </w:p>
        </w:tc>
        <w:tc>
          <w:tcPr>
            <w:tcW w:w="1417" w:type="dxa"/>
            <w:hideMark/>
          </w:tcPr>
          <w:p w14:paraId="02E5F3FE" w14:textId="0DC692DC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Carlos Alberto Cabas Mier</w:t>
            </w:r>
          </w:p>
        </w:tc>
      </w:tr>
      <w:tr w:rsidR="000F379B" w:rsidRPr="000F379B" w14:paraId="52D3A011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DD8556A" w14:textId="4DBB0C59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Magdalena</w:t>
            </w:r>
          </w:p>
        </w:tc>
        <w:tc>
          <w:tcPr>
            <w:tcW w:w="1390" w:type="dxa"/>
            <w:hideMark/>
          </w:tcPr>
          <w:p w14:paraId="4F51A73D" w14:textId="6B975855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Santa Marta</w:t>
            </w:r>
          </w:p>
        </w:tc>
        <w:tc>
          <w:tcPr>
            <w:tcW w:w="2003" w:type="dxa"/>
            <w:hideMark/>
          </w:tcPr>
          <w:p w14:paraId="0A899FF0" w14:textId="57D077E6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ASOCIACIÓN DE PERSONAS EN CONDICIÓN DE DISCAPACIDAD VISUAL UNA NUEVA VISIÓN ASOPDIVI - </w:t>
            </w:r>
          </w:p>
        </w:tc>
        <w:tc>
          <w:tcPr>
            <w:tcW w:w="3128" w:type="dxa"/>
            <w:hideMark/>
          </w:tcPr>
          <w:p w14:paraId="5CC96652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81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asopdivi@gmail.com</w:t>
              </w:r>
            </w:hyperlink>
          </w:p>
        </w:tc>
        <w:tc>
          <w:tcPr>
            <w:tcW w:w="1417" w:type="dxa"/>
            <w:hideMark/>
          </w:tcPr>
          <w:p w14:paraId="3567311B" w14:textId="1A21233B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Ana Maria León Blanco </w:t>
            </w:r>
          </w:p>
        </w:tc>
      </w:tr>
      <w:tr w:rsidR="000F379B" w:rsidRPr="000F379B" w14:paraId="1FCA3427" w14:textId="77777777" w:rsidTr="003B5AF5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BB07C0D" w14:textId="22D39D59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Magdalena</w:t>
            </w:r>
          </w:p>
        </w:tc>
        <w:tc>
          <w:tcPr>
            <w:tcW w:w="1390" w:type="dxa"/>
            <w:hideMark/>
          </w:tcPr>
          <w:p w14:paraId="5C93CA53" w14:textId="080BF51B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Santa Marta</w:t>
            </w:r>
          </w:p>
        </w:tc>
        <w:tc>
          <w:tcPr>
            <w:tcW w:w="2003" w:type="dxa"/>
            <w:hideMark/>
          </w:tcPr>
          <w:p w14:paraId="2CC5B68F" w14:textId="2898054D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ASOCIACION DEPARTAMENTAL DEL </w:t>
            </w:r>
            <w:proofErr w:type="gram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MAGDALENA  ASOPDIVIMAG</w:t>
            </w:r>
            <w:proofErr w:type="gramEnd"/>
          </w:p>
        </w:tc>
        <w:tc>
          <w:tcPr>
            <w:tcW w:w="3128" w:type="dxa"/>
            <w:hideMark/>
          </w:tcPr>
          <w:p w14:paraId="37F94EB6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82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 xml:space="preserve">asopdivimag@gmail.com </w:t>
              </w:r>
            </w:hyperlink>
          </w:p>
        </w:tc>
        <w:tc>
          <w:tcPr>
            <w:tcW w:w="1417" w:type="dxa"/>
            <w:hideMark/>
          </w:tcPr>
          <w:p w14:paraId="724D6FE2" w14:textId="3D9C4AD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Ana Maria León Blanco </w:t>
            </w:r>
          </w:p>
        </w:tc>
      </w:tr>
      <w:tr w:rsidR="000F379B" w:rsidRPr="000F379B" w14:paraId="61A201A3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B3F8A2B" w14:textId="5E04D418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Magdalena</w:t>
            </w:r>
          </w:p>
        </w:tc>
        <w:tc>
          <w:tcPr>
            <w:tcW w:w="1390" w:type="dxa"/>
            <w:hideMark/>
          </w:tcPr>
          <w:p w14:paraId="3FA470D5" w14:textId="70F12B20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Santa Marta</w:t>
            </w:r>
          </w:p>
        </w:tc>
        <w:tc>
          <w:tcPr>
            <w:tcW w:w="2003" w:type="dxa"/>
            <w:hideMark/>
          </w:tcPr>
          <w:p w14:paraId="228973B9" w14:textId="634914F6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FUNDACIÓN PARA </w:t>
            </w:r>
            <w:proofErr w:type="gram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INVIDENTES  EMMANUEL</w:t>
            </w:r>
            <w:proofErr w:type="gram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3128" w:type="dxa"/>
            <w:hideMark/>
          </w:tcPr>
          <w:p w14:paraId="0E29399B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83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fundacionparainvidentes@hotmail.com</w:t>
              </w:r>
            </w:hyperlink>
          </w:p>
        </w:tc>
        <w:tc>
          <w:tcPr>
            <w:tcW w:w="1417" w:type="dxa"/>
            <w:hideMark/>
          </w:tcPr>
          <w:p w14:paraId="5E93A807" w14:textId="17AFA3DD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Wilson José Fernández Meléndez</w:t>
            </w:r>
          </w:p>
        </w:tc>
      </w:tr>
      <w:tr w:rsidR="000F379B" w:rsidRPr="000F379B" w14:paraId="4711D783" w14:textId="77777777" w:rsidTr="003B5AF5">
        <w:trPr>
          <w:trHeight w:val="1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F25B60A" w14:textId="61BCF155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Magdalena</w:t>
            </w:r>
          </w:p>
        </w:tc>
        <w:tc>
          <w:tcPr>
            <w:tcW w:w="1390" w:type="dxa"/>
            <w:hideMark/>
          </w:tcPr>
          <w:p w14:paraId="04C55FB9" w14:textId="4D56B4FA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Santa Marta</w:t>
            </w:r>
          </w:p>
        </w:tc>
        <w:tc>
          <w:tcPr>
            <w:tcW w:w="2003" w:type="dxa"/>
            <w:hideMark/>
          </w:tcPr>
          <w:p w14:paraId="22F5F7A1" w14:textId="36F9324C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FUNDA-D   FUNDACIÓN PRO-DESARROLLO PARA LAS PERSONAS CON DISCAPACIDAD Y EN SITUACIÓN DE DISCAPACIDAD </w:t>
            </w:r>
          </w:p>
        </w:tc>
        <w:tc>
          <w:tcPr>
            <w:tcW w:w="3128" w:type="dxa"/>
            <w:hideMark/>
          </w:tcPr>
          <w:p w14:paraId="51299089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84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funda.dgairasantamarta@gmail.com</w:t>
              </w:r>
            </w:hyperlink>
          </w:p>
        </w:tc>
        <w:tc>
          <w:tcPr>
            <w:tcW w:w="1417" w:type="dxa"/>
            <w:hideMark/>
          </w:tcPr>
          <w:p w14:paraId="429AC8B0" w14:textId="2B185B3C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Alfonso Antonio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Gonzalez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Arregoces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0F379B" w:rsidRPr="000F379B" w14:paraId="264BEF85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128592B0" w14:textId="7C220A9D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Magdalena</w:t>
            </w:r>
          </w:p>
        </w:tc>
        <w:tc>
          <w:tcPr>
            <w:tcW w:w="1390" w:type="dxa"/>
            <w:vMerge w:val="restart"/>
            <w:hideMark/>
          </w:tcPr>
          <w:p w14:paraId="2959121A" w14:textId="7319088A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Santa Marta</w:t>
            </w:r>
          </w:p>
        </w:tc>
        <w:tc>
          <w:tcPr>
            <w:tcW w:w="2003" w:type="dxa"/>
            <w:vMerge w:val="restart"/>
            <w:hideMark/>
          </w:tcPr>
          <w:p w14:paraId="591830B5" w14:textId="7E55AF65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FUNDADIVI</w:t>
            </w:r>
          </w:p>
        </w:tc>
        <w:tc>
          <w:tcPr>
            <w:tcW w:w="3128" w:type="dxa"/>
            <w:vMerge w:val="restart"/>
            <w:hideMark/>
          </w:tcPr>
          <w:p w14:paraId="1011719D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85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fundadivi@outlook.com</w:t>
              </w:r>
            </w:hyperlink>
          </w:p>
        </w:tc>
        <w:tc>
          <w:tcPr>
            <w:tcW w:w="1417" w:type="dxa"/>
            <w:hideMark/>
          </w:tcPr>
          <w:p w14:paraId="0840500E" w14:textId="644D23E8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Alfonso Padilla Cabrera</w:t>
            </w:r>
          </w:p>
        </w:tc>
      </w:tr>
      <w:tr w:rsidR="000F379B" w:rsidRPr="000F379B" w14:paraId="06C27964" w14:textId="77777777" w:rsidTr="003B5AF5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4A309144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4441B046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27144DB7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vMerge/>
            <w:hideMark/>
          </w:tcPr>
          <w:p w14:paraId="50F6289E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</w:p>
        </w:tc>
        <w:tc>
          <w:tcPr>
            <w:tcW w:w="1417" w:type="dxa"/>
            <w:hideMark/>
          </w:tcPr>
          <w:p w14:paraId="0E8105A6" w14:textId="5DDA50B1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Directora    Jacquelin García Medina </w:t>
            </w:r>
          </w:p>
        </w:tc>
      </w:tr>
      <w:tr w:rsidR="000F379B" w:rsidRPr="000F379B" w14:paraId="39E3CA41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DB79AC3" w14:textId="473D987A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Meta</w:t>
            </w:r>
          </w:p>
        </w:tc>
        <w:tc>
          <w:tcPr>
            <w:tcW w:w="1390" w:type="dxa"/>
            <w:hideMark/>
          </w:tcPr>
          <w:p w14:paraId="37B915D7" w14:textId="62C0E28F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Mesetas</w:t>
            </w:r>
          </w:p>
        </w:tc>
        <w:tc>
          <w:tcPr>
            <w:tcW w:w="2003" w:type="dxa"/>
            <w:hideMark/>
          </w:tcPr>
          <w:p w14:paraId="52879B44" w14:textId="22DF071E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ASOCIACION DE PERSONAS CON DISCAPACIDAD EN EL UJEAR DE MESETASR ASODISCAM</w:t>
            </w:r>
          </w:p>
        </w:tc>
        <w:tc>
          <w:tcPr>
            <w:tcW w:w="3128" w:type="dxa"/>
            <w:hideMark/>
          </w:tcPr>
          <w:p w14:paraId="375C6874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86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chavezgarciaw74@gmail.com</w:t>
              </w:r>
            </w:hyperlink>
          </w:p>
        </w:tc>
        <w:tc>
          <w:tcPr>
            <w:tcW w:w="1417" w:type="dxa"/>
            <w:hideMark/>
          </w:tcPr>
          <w:p w14:paraId="6F20016E" w14:textId="5DF6684D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Walter Chaves</w:t>
            </w:r>
          </w:p>
        </w:tc>
      </w:tr>
      <w:tr w:rsidR="000F379B" w:rsidRPr="000F379B" w14:paraId="17CE9F05" w14:textId="77777777" w:rsidTr="003B5AF5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72D2EBAA" w14:textId="1ECA0DA6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Meta</w:t>
            </w:r>
          </w:p>
        </w:tc>
        <w:tc>
          <w:tcPr>
            <w:tcW w:w="1390" w:type="dxa"/>
            <w:hideMark/>
          </w:tcPr>
          <w:p w14:paraId="20A7C09C" w14:textId="175C00C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Villavicencio</w:t>
            </w:r>
          </w:p>
        </w:tc>
        <w:tc>
          <w:tcPr>
            <w:tcW w:w="2003" w:type="dxa"/>
            <w:hideMark/>
          </w:tcPr>
          <w:p w14:paraId="5E94F138" w14:textId="4249E3D0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ASOCIACION DE LIMITADOS VISUALES DEL META ALIVMETA</w:t>
            </w:r>
          </w:p>
        </w:tc>
        <w:tc>
          <w:tcPr>
            <w:tcW w:w="3128" w:type="dxa"/>
            <w:hideMark/>
          </w:tcPr>
          <w:p w14:paraId="12F6D54D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87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alivmeta2015@hotmail.com</w:t>
              </w:r>
            </w:hyperlink>
          </w:p>
        </w:tc>
        <w:tc>
          <w:tcPr>
            <w:tcW w:w="1417" w:type="dxa"/>
            <w:hideMark/>
          </w:tcPr>
          <w:p w14:paraId="2261AA4A" w14:textId="5C91C9DE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Edison Victoria Monsalve </w:t>
            </w:r>
          </w:p>
        </w:tc>
      </w:tr>
      <w:tr w:rsidR="000F379B" w:rsidRPr="000F379B" w14:paraId="4A9D042B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6CB736E4" w14:textId="0336743B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Nariño</w:t>
            </w:r>
          </w:p>
        </w:tc>
        <w:tc>
          <w:tcPr>
            <w:tcW w:w="1390" w:type="dxa"/>
            <w:vMerge w:val="restart"/>
            <w:hideMark/>
          </w:tcPr>
          <w:p w14:paraId="4BC1ABE2" w14:textId="6815272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Ipiales</w:t>
            </w:r>
          </w:p>
        </w:tc>
        <w:tc>
          <w:tcPr>
            <w:tcW w:w="2003" w:type="dxa"/>
            <w:vMerge w:val="restart"/>
            <w:hideMark/>
          </w:tcPr>
          <w:p w14:paraId="5FEBDC09" w14:textId="763646D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FUNDACIÓN ASDISI FUNDASDISI</w:t>
            </w:r>
          </w:p>
        </w:tc>
        <w:tc>
          <w:tcPr>
            <w:tcW w:w="3128" w:type="dxa"/>
            <w:hideMark/>
          </w:tcPr>
          <w:p w14:paraId="7665246D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88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psrjfer@gmail.com</w:t>
              </w:r>
            </w:hyperlink>
          </w:p>
        </w:tc>
        <w:tc>
          <w:tcPr>
            <w:tcW w:w="1417" w:type="dxa"/>
            <w:vMerge w:val="restart"/>
            <w:hideMark/>
          </w:tcPr>
          <w:p w14:paraId="21335DAA" w14:textId="1E691375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Jose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Fernando Burbano Balvin</w:t>
            </w:r>
          </w:p>
        </w:tc>
      </w:tr>
      <w:tr w:rsidR="000F379B" w:rsidRPr="000F379B" w14:paraId="277770D6" w14:textId="77777777" w:rsidTr="003B5AF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04B5D56B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4EC91DA5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1483307D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07E7F452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89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fundasdisi@hotmail.com</w:t>
              </w:r>
            </w:hyperlink>
          </w:p>
        </w:tc>
        <w:tc>
          <w:tcPr>
            <w:tcW w:w="1417" w:type="dxa"/>
            <w:vMerge/>
            <w:hideMark/>
          </w:tcPr>
          <w:p w14:paraId="68949726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3CA4133C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2C308807" w14:textId="14BEB5CE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Nariño</w:t>
            </w:r>
          </w:p>
        </w:tc>
        <w:tc>
          <w:tcPr>
            <w:tcW w:w="1390" w:type="dxa"/>
            <w:vMerge w:val="restart"/>
            <w:hideMark/>
          </w:tcPr>
          <w:p w14:paraId="5CDF368E" w14:textId="14741907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Pasto</w:t>
            </w:r>
          </w:p>
        </w:tc>
        <w:tc>
          <w:tcPr>
            <w:tcW w:w="2003" w:type="dxa"/>
            <w:vMerge w:val="restart"/>
            <w:hideMark/>
          </w:tcPr>
          <w:p w14:paraId="7A3CC065" w14:textId="327BC96A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GRUPO ASOCIATIVO DE TRABAJO NUEVA LUZ</w:t>
            </w:r>
          </w:p>
        </w:tc>
        <w:tc>
          <w:tcPr>
            <w:tcW w:w="3128" w:type="dxa"/>
            <w:hideMark/>
          </w:tcPr>
          <w:p w14:paraId="07ADE898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90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gatnuevaluz@gmail.com</w:t>
              </w:r>
            </w:hyperlink>
          </w:p>
        </w:tc>
        <w:tc>
          <w:tcPr>
            <w:tcW w:w="1417" w:type="dxa"/>
            <w:hideMark/>
          </w:tcPr>
          <w:p w14:paraId="35C0B31C" w14:textId="15E66149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0F379B" w:rsidRPr="000F379B" w14:paraId="1D189401" w14:textId="77777777" w:rsidTr="003B5AF5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7D82CB5F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1DC0EEE7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0D99E345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63B08F41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91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mauriciozar@yahoo.com</w:t>
              </w:r>
            </w:hyperlink>
          </w:p>
        </w:tc>
        <w:tc>
          <w:tcPr>
            <w:tcW w:w="1417" w:type="dxa"/>
            <w:hideMark/>
          </w:tcPr>
          <w:p w14:paraId="07748B81" w14:textId="1C26E08D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Mauricio Zapata</w:t>
            </w:r>
          </w:p>
        </w:tc>
      </w:tr>
      <w:tr w:rsidR="000F379B" w:rsidRPr="000F379B" w14:paraId="5614C9D8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52F2B06C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4366F2B4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5F79CA91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5E5CFB15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92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yolanda.a1@hotmail.com</w:t>
              </w:r>
            </w:hyperlink>
          </w:p>
        </w:tc>
        <w:tc>
          <w:tcPr>
            <w:tcW w:w="1417" w:type="dxa"/>
            <w:hideMark/>
          </w:tcPr>
          <w:p w14:paraId="30194FBD" w14:textId="6CEEA4BF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Yolanda Alfaro </w:t>
            </w:r>
          </w:p>
        </w:tc>
      </w:tr>
      <w:tr w:rsidR="000F379B" w:rsidRPr="000F379B" w14:paraId="3487EF1C" w14:textId="77777777" w:rsidTr="003B5AF5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7690488B" w14:textId="66F7E92D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Norte De Santander</w:t>
            </w:r>
          </w:p>
        </w:tc>
        <w:tc>
          <w:tcPr>
            <w:tcW w:w="1390" w:type="dxa"/>
            <w:vMerge w:val="restart"/>
            <w:hideMark/>
          </w:tcPr>
          <w:p w14:paraId="183BFDFA" w14:textId="11E2DB4D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Cúcuta</w:t>
            </w:r>
          </w:p>
        </w:tc>
        <w:tc>
          <w:tcPr>
            <w:tcW w:w="2003" w:type="dxa"/>
            <w:vMerge w:val="restart"/>
            <w:hideMark/>
          </w:tcPr>
          <w:p w14:paraId="508B0E80" w14:textId="03C96DE6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NORTESANTANDEREANA DE CIEGOS - ASOCIEGOS</w:t>
            </w:r>
          </w:p>
        </w:tc>
        <w:tc>
          <w:tcPr>
            <w:tcW w:w="3128" w:type="dxa"/>
            <w:hideMark/>
          </w:tcPr>
          <w:p w14:paraId="01B82490" w14:textId="77777777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14:paraId="105F568C" w14:textId="3447338B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Lucía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Ines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Rodriguez Sampayo</w:t>
            </w:r>
          </w:p>
        </w:tc>
      </w:tr>
      <w:tr w:rsidR="000F379B" w:rsidRPr="000F379B" w14:paraId="2A6EFEA3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5DECE321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63D260A6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18D29D38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62E629CF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93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asociegos@hotmail.com, luciaines12@gmail.com</w:t>
              </w:r>
            </w:hyperlink>
          </w:p>
        </w:tc>
        <w:tc>
          <w:tcPr>
            <w:tcW w:w="1417" w:type="dxa"/>
            <w:vMerge/>
            <w:hideMark/>
          </w:tcPr>
          <w:p w14:paraId="32DEDA71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1256602E" w14:textId="77777777" w:rsidTr="003B5AF5">
        <w:trPr>
          <w:trHeight w:val="1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7F2B8808" w14:textId="77E9A7E5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Norte De Santander</w:t>
            </w:r>
          </w:p>
        </w:tc>
        <w:tc>
          <w:tcPr>
            <w:tcW w:w="1390" w:type="dxa"/>
            <w:noWrap/>
            <w:hideMark/>
          </w:tcPr>
          <w:p w14:paraId="440E8C6C" w14:textId="3F56D45B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Los Patios</w:t>
            </w:r>
          </w:p>
        </w:tc>
        <w:tc>
          <w:tcPr>
            <w:tcW w:w="2003" w:type="dxa"/>
            <w:hideMark/>
          </w:tcPr>
          <w:p w14:paraId="7D2DEC43" w14:textId="7E93C8AB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INTEGRAL DE PERSONAS EN CONDICIÓN DE DISCAPACIDAD- ASINDISCAP</w:t>
            </w:r>
          </w:p>
        </w:tc>
        <w:tc>
          <w:tcPr>
            <w:tcW w:w="3128" w:type="dxa"/>
            <w:noWrap/>
            <w:hideMark/>
          </w:tcPr>
          <w:p w14:paraId="65CDCF28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94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jorasarse@hotmail.com</w:t>
              </w:r>
            </w:hyperlink>
          </w:p>
        </w:tc>
        <w:tc>
          <w:tcPr>
            <w:tcW w:w="1417" w:type="dxa"/>
            <w:noWrap/>
            <w:hideMark/>
          </w:tcPr>
          <w:p w14:paraId="23912573" w14:textId="1BAA449A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Representante Legal</w:t>
            </w:r>
          </w:p>
        </w:tc>
      </w:tr>
      <w:tr w:rsidR="000F379B" w:rsidRPr="000F379B" w14:paraId="77277E70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6B48F6B" w14:textId="62403C3C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Putumayo</w:t>
            </w:r>
          </w:p>
        </w:tc>
        <w:tc>
          <w:tcPr>
            <w:tcW w:w="1390" w:type="dxa"/>
            <w:hideMark/>
          </w:tcPr>
          <w:p w14:paraId="27EEB305" w14:textId="09346DC1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Mocoa</w:t>
            </w:r>
          </w:p>
        </w:tc>
        <w:tc>
          <w:tcPr>
            <w:tcW w:w="2003" w:type="dxa"/>
            <w:hideMark/>
          </w:tcPr>
          <w:p w14:paraId="0B5694AC" w14:textId="6746D8B2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DIVERSIDADES FUNCIONALES INCLUYENTE - ASODIFI</w:t>
            </w:r>
          </w:p>
        </w:tc>
        <w:tc>
          <w:tcPr>
            <w:tcW w:w="3128" w:type="dxa"/>
            <w:hideMark/>
          </w:tcPr>
          <w:p w14:paraId="13923366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95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marianoanacona@gmail.com</w:t>
              </w:r>
            </w:hyperlink>
          </w:p>
        </w:tc>
        <w:tc>
          <w:tcPr>
            <w:tcW w:w="1417" w:type="dxa"/>
            <w:hideMark/>
          </w:tcPr>
          <w:p w14:paraId="6ACA8A46" w14:textId="73F35D14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Mariano León Anacona Delgado</w:t>
            </w:r>
          </w:p>
        </w:tc>
      </w:tr>
      <w:tr w:rsidR="000F379B" w:rsidRPr="000F379B" w14:paraId="11479203" w14:textId="77777777" w:rsidTr="003B5AF5">
        <w:trPr>
          <w:trHeight w:val="1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412A74D1" w14:textId="68060FF5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Quindio</w:t>
            </w:r>
            <w:proofErr w:type="spellEnd"/>
          </w:p>
        </w:tc>
        <w:tc>
          <w:tcPr>
            <w:tcW w:w="1390" w:type="dxa"/>
            <w:vMerge w:val="restart"/>
            <w:hideMark/>
          </w:tcPr>
          <w:p w14:paraId="14D03F95" w14:textId="31432609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Armenia</w:t>
            </w:r>
          </w:p>
        </w:tc>
        <w:tc>
          <w:tcPr>
            <w:tcW w:w="2003" w:type="dxa"/>
            <w:vMerge w:val="restart"/>
            <w:hideMark/>
          </w:tcPr>
          <w:p w14:paraId="1423FFD0" w14:textId="646E75E7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LIMITADOS VISUALES DEL QUINDIO ASOLIVIQUIN</w:t>
            </w:r>
          </w:p>
        </w:tc>
        <w:tc>
          <w:tcPr>
            <w:tcW w:w="3128" w:type="dxa"/>
            <w:vMerge w:val="restart"/>
            <w:hideMark/>
          </w:tcPr>
          <w:p w14:paraId="44198962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96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asoliviquin@gmail.com</w:t>
              </w:r>
            </w:hyperlink>
          </w:p>
        </w:tc>
        <w:tc>
          <w:tcPr>
            <w:tcW w:w="1417" w:type="dxa"/>
            <w:hideMark/>
          </w:tcPr>
          <w:p w14:paraId="22B83EA2" w14:textId="67380457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Diana Guayara</w:t>
            </w:r>
          </w:p>
        </w:tc>
      </w:tr>
      <w:tr w:rsidR="000F379B" w:rsidRPr="000F379B" w14:paraId="4548F156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01B949AC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3C4BF106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486A4D19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vMerge/>
            <w:hideMark/>
          </w:tcPr>
          <w:p w14:paraId="311C815D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</w:p>
        </w:tc>
        <w:tc>
          <w:tcPr>
            <w:tcW w:w="1417" w:type="dxa"/>
            <w:hideMark/>
          </w:tcPr>
          <w:p w14:paraId="2D9B98FD" w14:textId="30C6F851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Jonathan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Vasquez</w:t>
            </w:r>
            <w:proofErr w:type="spellEnd"/>
          </w:p>
        </w:tc>
      </w:tr>
      <w:tr w:rsidR="000F379B" w:rsidRPr="000F379B" w14:paraId="32FB4887" w14:textId="77777777" w:rsidTr="003B5AF5">
        <w:trPr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A5F3867" w14:textId="22A142BB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Risaralda</w:t>
            </w:r>
          </w:p>
        </w:tc>
        <w:tc>
          <w:tcPr>
            <w:tcW w:w="1390" w:type="dxa"/>
            <w:hideMark/>
          </w:tcPr>
          <w:p w14:paraId="520377D2" w14:textId="01780C07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Dosquebradas</w:t>
            </w:r>
          </w:p>
        </w:tc>
        <w:tc>
          <w:tcPr>
            <w:tcW w:w="2003" w:type="dxa"/>
            <w:hideMark/>
          </w:tcPr>
          <w:p w14:paraId="6A189A2A" w14:textId="3A43CF9B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gram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CORPORACIÓN  DE</w:t>
            </w:r>
            <w:proofErr w:type="gram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LIMITADOS VISUALES DE RISARALDA  CORPOVISIÓN </w:t>
            </w:r>
          </w:p>
        </w:tc>
        <w:tc>
          <w:tcPr>
            <w:tcW w:w="3128" w:type="dxa"/>
            <w:hideMark/>
          </w:tcPr>
          <w:p w14:paraId="4CDF2628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97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corpovisionpereira@gmail.com</w:t>
              </w:r>
            </w:hyperlink>
          </w:p>
        </w:tc>
        <w:tc>
          <w:tcPr>
            <w:tcW w:w="1417" w:type="dxa"/>
            <w:hideMark/>
          </w:tcPr>
          <w:p w14:paraId="27C7B1C3" w14:textId="5DF91230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Gustavo Adolfo Montes.</w:t>
            </w:r>
          </w:p>
        </w:tc>
      </w:tr>
      <w:tr w:rsidR="000F379B" w:rsidRPr="000F379B" w14:paraId="3176D096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D1A2FD8" w14:textId="33D81271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Santander</w:t>
            </w:r>
          </w:p>
        </w:tc>
        <w:tc>
          <w:tcPr>
            <w:tcW w:w="1390" w:type="dxa"/>
            <w:hideMark/>
          </w:tcPr>
          <w:p w14:paraId="20AA5247" w14:textId="06DA9AF0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Bucaramanga</w:t>
            </w:r>
          </w:p>
        </w:tc>
        <w:tc>
          <w:tcPr>
            <w:tcW w:w="2003" w:type="dxa"/>
            <w:hideMark/>
          </w:tcPr>
          <w:p w14:paraId="41233B58" w14:textId="0FBDEAEE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CORPORACIÓN CENTRO PARA LIMITADOS VISUALES LUIS BRAILLE</w:t>
            </w:r>
          </w:p>
        </w:tc>
        <w:tc>
          <w:tcPr>
            <w:tcW w:w="3128" w:type="dxa"/>
            <w:hideMark/>
          </w:tcPr>
          <w:p w14:paraId="7FA878BB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98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henryherrera777@gmail.com</w:t>
              </w:r>
            </w:hyperlink>
          </w:p>
        </w:tc>
        <w:tc>
          <w:tcPr>
            <w:tcW w:w="1417" w:type="dxa"/>
            <w:hideMark/>
          </w:tcPr>
          <w:p w14:paraId="7D2C8EFF" w14:textId="08E25C88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Henry Herrera Rodríguez</w:t>
            </w:r>
          </w:p>
        </w:tc>
      </w:tr>
      <w:tr w:rsidR="000F379B" w:rsidRPr="000F379B" w14:paraId="0748EDC4" w14:textId="77777777" w:rsidTr="003B5AF5">
        <w:trPr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62CDF63" w14:textId="602B9102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Santander</w:t>
            </w:r>
          </w:p>
        </w:tc>
        <w:tc>
          <w:tcPr>
            <w:tcW w:w="1390" w:type="dxa"/>
            <w:hideMark/>
          </w:tcPr>
          <w:p w14:paraId="7282AB15" w14:textId="40B30612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Bucaramanga</w:t>
            </w:r>
          </w:p>
        </w:tc>
        <w:tc>
          <w:tcPr>
            <w:tcW w:w="2003" w:type="dxa"/>
            <w:hideMark/>
          </w:tcPr>
          <w:p w14:paraId="19EA47D5" w14:textId="550162BC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ESCUELA TALLER PARA CIEGOS </w:t>
            </w:r>
          </w:p>
        </w:tc>
        <w:tc>
          <w:tcPr>
            <w:tcW w:w="3128" w:type="dxa"/>
            <w:hideMark/>
          </w:tcPr>
          <w:p w14:paraId="4BD26BF4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99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escuelapara.ciegos@gmail.com</w:t>
              </w:r>
            </w:hyperlink>
          </w:p>
        </w:tc>
        <w:tc>
          <w:tcPr>
            <w:tcW w:w="1417" w:type="dxa"/>
            <w:hideMark/>
          </w:tcPr>
          <w:p w14:paraId="6284449C" w14:textId="1A07F8D4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Hernan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Gómez</w:t>
            </w:r>
          </w:p>
        </w:tc>
      </w:tr>
      <w:tr w:rsidR="000F379B" w:rsidRPr="000F379B" w14:paraId="22FC4180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3D62A8F" w14:textId="329DABDC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Santander</w:t>
            </w:r>
          </w:p>
        </w:tc>
        <w:tc>
          <w:tcPr>
            <w:tcW w:w="1390" w:type="dxa"/>
            <w:hideMark/>
          </w:tcPr>
          <w:p w14:paraId="1A2B65D3" w14:textId="008EE9A6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Bucaramanga</w:t>
            </w:r>
          </w:p>
        </w:tc>
        <w:tc>
          <w:tcPr>
            <w:tcW w:w="2003" w:type="dxa"/>
            <w:hideMark/>
          </w:tcPr>
          <w:p w14:paraId="0DEE1A22" w14:textId="70503BC4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FUNDACION MUCICOL. MUSICOS CIEGOS DE COLOMBIA. </w:t>
            </w:r>
          </w:p>
        </w:tc>
        <w:tc>
          <w:tcPr>
            <w:tcW w:w="3128" w:type="dxa"/>
            <w:hideMark/>
          </w:tcPr>
          <w:p w14:paraId="026D52F6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00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mucicol@hotmail.com</w:t>
              </w:r>
            </w:hyperlink>
          </w:p>
        </w:tc>
        <w:tc>
          <w:tcPr>
            <w:tcW w:w="1417" w:type="dxa"/>
            <w:hideMark/>
          </w:tcPr>
          <w:p w14:paraId="37145B38" w14:textId="715C61D1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Silvia Patricia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Pinzon</w:t>
            </w:r>
            <w:proofErr w:type="spellEnd"/>
          </w:p>
        </w:tc>
      </w:tr>
      <w:tr w:rsidR="000F379B" w:rsidRPr="000F379B" w14:paraId="7494E604" w14:textId="77777777" w:rsidTr="003B5AF5">
        <w:trPr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426980ED" w14:textId="52509FAF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Santander</w:t>
            </w:r>
          </w:p>
        </w:tc>
        <w:tc>
          <w:tcPr>
            <w:tcW w:w="1390" w:type="dxa"/>
            <w:hideMark/>
          </w:tcPr>
          <w:p w14:paraId="6483CB21" w14:textId="10AE87A9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Florida Blanca</w:t>
            </w:r>
          </w:p>
        </w:tc>
        <w:tc>
          <w:tcPr>
            <w:tcW w:w="2003" w:type="dxa"/>
            <w:hideMark/>
          </w:tcPr>
          <w:p w14:paraId="2F149252" w14:textId="2FF22284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REGION SIGLO 21</w:t>
            </w:r>
          </w:p>
        </w:tc>
        <w:tc>
          <w:tcPr>
            <w:tcW w:w="3128" w:type="dxa"/>
            <w:hideMark/>
          </w:tcPr>
          <w:p w14:paraId="433E2BC1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01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monteblancopiso1@hotmail.com.ar</w:t>
              </w:r>
            </w:hyperlink>
          </w:p>
        </w:tc>
        <w:tc>
          <w:tcPr>
            <w:tcW w:w="1417" w:type="dxa"/>
            <w:hideMark/>
          </w:tcPr>
          <w:p w14:paraId="43216E65" w14:textId="22D2F2DB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Luis Francisco Corzo</w:t>
            </w:r>
          </w:p>
        </w:tc>
      </w:tr>
      <w:tr w:rsidR="000F379B" w:rsidRPr="000F379B" w14:paraId="31E5F140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0F4912AE" w14:textId="4BBA4579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Sucre</w:t>
            </w:r>
          </w:p>
        </w:tc>
        <w:tc>
          <w:tcPr>
            <w:tcW w:w="1390" w:type="dxa"/>
            <w:hideMark/>
          </w:tcPr>
          <w:p w14:paraId="015E4DFE" w14:textId="035B85BC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Sincelejo</w:t>
            </w:r>
          </w:p>
        </w:tc>
        <w:tc>
          <w:tcPr>
            <w:tcW w:w="2003" w:type="dxa"/>
            <w:hideMark/>
          </w:tcPr>
          <w:p w14:paraId="19E2C645" w14:textId="13845389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ASOCIACIÓN DE DEFICIENTES VISUALES DE SUCRE </w:t>
            </w:r>
            <w:proofErr w:type="gram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-  ADEVIS</w:t>
            </w:r>
            <w:proofErr w:type="gramEnd"/>
          </w:p>
        </w:tc>
        <w:tc>
          <w:tcPr>
            <w:tcW w:w="3128" w:type="dxa"/>
            <w:noWrap/>
            <w:hideMark/>
          </w:tcPr>
          <w:p w14:paraId="2BDCF300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02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unidosconadevis@hotmail.com</w:t>
              </w:r>
            </w:hyperlink>
          </w:p>
        </w:tc>
        <w:tc>
          <w:tcPr>
            <w:tcW w:w="1417" w:type="dxa"/>
            <w:hideMark/>
          </w:tcPr>
          <w:p w14:paraId="5663133D" w14:textId="6411AD9A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Martha Rosario Polo Solano</w:t>
            </w:r>
          </w:p>
        </w:tc>
      </w:tr>
      <w:tr w:rsidR="000F379B" w:rsidRPr="000F379B" w14:paraId="0E4A3FF5" w14:textId="77777777" w:rsidTr="003B5AF5">
        <w:trPr>
          <w:trHeight w:val="1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D64FD90" w14:textId="78C27241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Sucre</w:t>
            </w:r>
          </w:p>
        </w:tc>
        <w:tc>
          <w:tcPr>
            <w:tcW w:w="1390" w:type="dxa"/>
            <w:hideMark/>
          </w:tcPr>
          <w:p w14:paraId="06606AF0" w14:textId="3E7D983E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Sincelejo</w:t>
            </w:r>
          </w:p>
        </w:tc>
        <w:tc>
          <w:tcPr>
            <w:tcW w:w="2003" w:type="dxa"/>
            <w:hideMark/>
          </w:tcPr>
          <w:p w14:paraId="3BF322B3" w14:textId="55816348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ASOCIACIÓN DEPARTAMENTAL DE PERSONAS CON DISCAPACIDAD VISUAL DE </w:t>
            </w:r>
            <w:proofErr w:type="gram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SUCRE  ASODIVSU</w:t>
            </w:r>
            <w:proofErr w:type="gramEnd"/>
          </w:p>
        </w:tc>
        <w:tc>
          <w:tcPr>
            <w:tcW w:w="3128" w:type="dxa"/>
            <w:hideMark/>
          </w:tcPr>
          <w:p w14:paraId="7986F8A0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03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z-daniel23@hotmail.com</w:t>
              </w:r>
            </w:hyperlink>
          </w:p>
        </w:tc>
        <w:tc>
          <w:tcPr>
            <w:tcW w:w="1417" w:type="dxa"/>
            <w:hideMark/>
          </w:tcPr>
          <w:p w14:paraId="49FD1CE4" w14:textId="0263CC21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Daniel Eduardo Zúñiga Buelvas</w:t>
            </w:r>
          </w:p>
        </w:tc>
      </w:tr>
      <w:tr w:rsidR="000F379B" w:rsidRPr="000F379B" w14:paraId="79FCD873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1844769" w14:textId="6E018591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Tolima</w:t>
            </w:r>
          </w:p>
        </w:tc>
        <w:tc>
          <w:tcPr>
            <w:tcW w:w="1390" w:type="dxa"/>
            <w:hideMark/>
          </w:tcPr>
          <w:p w14:paraId="5AB463D4" w14:textId="548EADBB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El Espinal</w:t>
            </w:r>
          </w:p>
        </w:tc>
        <w:tc>
          <w:tcPr>
            <w:tcW w:w="2003" w:type="dxa"/>
            <w:hideMark/>
          </w:tcPr>
          <w:p w14:paraId="5566B04E" w14:textId="7C0A9644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COMPAÑEROS INVIDENTES DE ESPINAL. VER   FUTURO</w:t>
            </w:r>
          </w:p>
        </w:tc>
        <w:tc>
          <w:tcPr>
            <w:tcW w:w="3128" w:type="dxa"/>
            <w:hideMark/>
          </w:tcPr>
          <w:p w14:paraId="5F867694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04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aciesvf@gmail.com</w:t>
              </w:r>
            </w:hyperlink>
          </w:p>
        </w:tc>
        <w:tc>
          <w:tcPr>
            <w:tcW w:w="1417" w:type="dxa"/>
            <w:hideMark/>
          </w:tcPr>
          <w:p w14:paraId="447FE83A" w14:textId="50E8A4CF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Bernardo Cortes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Nuñez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(No Contesta)</w:t>
            </w:r>
          </w:p>
        </w:tc>
      </w:tr>
      <w:tr w:rsidR="000F379B" w:rsidRPr="000F379B" w14:paraId="573F8C5F" w14:textId="77777777" w:rsidTr="003B5AF5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7408BCBE" w14:textId="577A6E7D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Tolima</w:t>
            </w:r>
          </w:p>
        </w:tc>
        <w:tc>
          <w:tcPr>
            <w:tcW w:w="1390" w:type="dxa"/>
            <w:hideMark/>
          </w:tcPr>
          <w:p w14:paraId="0E3DC6BA" w14:textId="4A79CE15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Honda</w:t>
            </w:r>
          </w:p>
        </w:tc>
        <w:tc>
          <w:tcPr>
            <w:tcW w:w="2003" w:type="dxa"/>
            <w:hideMark/>
          </w:tcPr>
          <w:p w14:paraId="72FD913A" w14:textId="01C9F79E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PERSONAS UTILES EN SITUACIÓN DE DISCAPACIDAD - ASOPUSDHO</w:t>
            </w:r>
          </w:p>
        </w:tc>
        <w:tc>
          <w:tcPr>
            <w:tcW w:w="3128" w:type="dxa"/>
            <w:hideMark/>
          </w:tcPr>
          <w:p w14:paraId="04B95F1A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05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ceciliarodriguez1999@hotmail.com</w:t>
              </w:r>
            </w:hyperlink>
          </w:p>
        </w:tc>
        <w:tc>
          <w:tcPr>
            <w:tcW w:w="1417" w:type="dxa"/>
            <w:hideMark/>
          </w:tcPr>
          <w:p w14:paraId="568213D4" w14:textId="22C941CE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Cecilia Rodriguez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Ramirez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0F379B" w:rsidRPr="000F379B" w14:paraId="309D5812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3BF908FB" w14:textId="6AA9156F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Tolima</w:t>
            </w:r>
          </w:p>
        </w:tc>
        <w:tc>
          <w:tcPr>
            <w:tcW w:w="1390" w:type="dxa"/>
            <w:vMerge w:val="restart"/>
            <w:hideMark/>
          </w:tcPr>
          <w:p w14:paraId="5BDA514F" w14:textId="158A4DE1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Ibagué</w:t>
            </w:r>
          </w:p>
        </w:tc>
        <w:tc>
          <w:tcPr>
            <w:tcW w:w="2003" w:type="dxa"/>
            <w:vMerge w:val="restart"/>
            <w:hideMark/>
          </w:tcPr>
          <w:p w14:paraId="616E3284" w14:textId="2911D7DF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INVIDENTES DEL TOLIMA -ASINVITOL-</w:t>
            </w:r>
          </w:p>
        </w:tc>
        <w:tc>
          <w:tcPr>
            <w:tcW w:w="3128" w:type="dxa"/>
            <w:hideMark/>
          </w:tcPr>
          <w:p w14:paraId="5B94E498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06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asinvitol@outlook.com</w:t>
              </w:r>
            </w:hyperlink>
          </w:p>
        </w:tc>
        <w:tc>
          <w:tcPr>
            <w:tcW w:w="1417" w:type="dxa"/>
            <w:vMerge w:val="restart"/>
            <w:hideMark/>
          </w:tcPr>
          <w:p w14:paraId="7A12719C" w14:textId="574ECE1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Luis Carlos Lugo</w:t>
            </w:r>
          </w:p>
        </w:tc>
      </w:tr>
      <w:tr w:rsidR="000F379B" w:rsidRPr="000F379B" w14:paraId="0142562D" w14:textId="77777777" w:rsidTr="003B5AF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1F4881AF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3BA3D391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16F835F9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4B3B5232" w14:textId="77777777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17" w:type="dxa"/>
            <w:vMerge/>
            <w:hideMark/>
          </w:tcPr>
          <w:p w14:paraId="3DCD1F9B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796897F8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68F0C028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7708A721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2200982C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hideMark/>
          </w:tcPr>
          <w:p w14:paraId="0BDA9B24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07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asinvitol@gmail.com</w:t>
              </w:r>
            </w:hyperlink>
          </w:p>
        </w:tc>
        <w:tc>
          <w:tcPr>
            <w:tcW w:w="1417" w:type="dxa"/>
            <w:vMerge/>
            <w:hideMark/>
          </w:tcPr>
          <w:p w14:paraId="5C7E6EAC" w14:textId="77777777" w:rsidR="000F379B" w:rsidRPr="00C44742" w:rsidRDefault="000F379B" w:rsidP="000F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F379B" w:rsidRPr="000F379B" w14:paraId="5217899E" w14:textId="77777777" w:rsidTr="003B5AF5">
        <w:trPr>
          <w:trHeight w:val="2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C9AFCFB" w14:textId="564EE322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Tolima</w:t>
            </w:r>
          </w:p>
        </w:tc>
        <w:tc>
          <w:tcPr>
            <w:tcW w:w="1390" w:type="dxa"/>
            <w:hideMark/>
          </w:tcPr>
          <w:p w14:paraId="20E7F4A3" w14:textId="7C482939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Ibagué</w:t>
            </w:r>
          </w:p>
        </w:tc>
        <w:tc>
          <w:tcPr>
            <w:tcW w:w="2003" w:type="dxa"/>
            <w:hideMark/>
          </w:tcPr>
          <w:p w14:paraId="7DA0E7AE" w14:textId="297E2626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ASOCIACIÓN INCLUYENTE DE INVIDENTES DEL TOLIMA - ASIINTOL. </w:t>
            </w:r>
          </w:p>
        </w:tc>
        <w:tc>
          <w:tcPr>
            <w:tcW w:w="3128" w:type="dxa"/>
            <w:hideMark/>
          </w:tcPr>
          <w:p w14:paraId="20E4EF94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08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asiintol@gmail.com</w:t>
              </w:r>
            </w:hyperlink>
          </w:p>
        </w:tc>
        <w:tc>
          <w:tcPr>
            <w:tcW w:w="1417" w:type="dxa"/>
            <w:hideMark/>
          </w:tcPr>
          <w:p w14:paraId="09C7D3DD" w14:textId="350A46FC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Naun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Alberto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Hernandez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Gaitan</w:t>
            </w:r>
            <w:proofErr w:type="spellEnd"/>
          </w:p>
        </w:tc>
      </w:tr>
      <w:tr w:rsidR="000F379B" w:rsidRPr="000F379B" w14:paraId="05A73057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14:paraId="6C076569" w14:textId="16B6CC08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Tolima</w:t>
            </w:r>
          </w:p>
        </w:tc>
        <w:tc>
          <w:tcPr>
            <w:tcW w:w="1390" w:type="dxa"/>
            <w:vMerge w:val="restart"/>
            <w:hideMark/>
          </w:tcPr>
          <w:p w14:paraId="72CA6660" w14:textId="7F9BE22E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Ibagué</w:t>
            </w:r>
          </w:p>
        </w:tc>
        <w:tc>
          <w:tcPr>
            <w:tcW w:w="2003" w:type="dxa"/>
            <w:vMerge w:val="restart"/>
            <w:hideMark/>
          </w:tcPr>
          <w:p w14:paraId="59C66D2E" w14:textId="4061AED7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COOPERATIVA DE PERSONAS CON DISCAPACIDAD DE COLOMBIA SUEÑOS MULTIACTIVA</w:t>
            </w:r>
          </w:p>
        </w:tc>
        <w:tc>
          <w:tcPr>
            <w:tcW w:w="3128" w:type="dxa"/>
            <w:vMerge w:val="restart"/>
            <w:hideMark/>
          </w:tcPr>
          <w:p w14:paraId="2C5764BD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09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suenosmultiactiva@gmail.com</w:t>
              </w:r>
            </w:hyperlink>
          </w:p>
        </w:tc>
        <w:tc>
          <w:tcPr>
            <w:tcW w:w="1417" w:type="dxa"/>
            <w:hideMark/>
          </w:tcPr>
          <w:p w14:paraId="2FC07722" w14:textId="72B43BD8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Naun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Alberto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Hernandez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Gaitan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.    </w:t>
            </w:r>
          </w:p>
        </w:tc>
      </w:tr>
      <w:tr w:rsidR="000F379B" w:rsidRPr="000F379B" w14:paraId="374D82C3" w14:textId="77777777" w:rsidTr="003B5AF5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14:paraId="79F63D0A" w14:textId="77777777" w:rsidR="000F379B" w:rsidRPr="00C44742" w:rsidRDefault="000F379B" w:rsidP="000F379B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hideMark/>
          </w:tcPr>
          <w:p w14:paraId="769094C0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3" w:type="dxa"/>
            <w:vMerge/>
            <w:hideMark/>
          </w:tcPr>
          <w:p w14:paraId="23A78E26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28" w:type="dxa"/>
            <w:vMerge/>
            <w:hideMark/>
          </w:tcPr>
          <w:p w14:paraId="6E052025" w14:textId="77777777" w:rsidR="000F379B" w:rsidRPr="00C44742" w:rsidRDefault="000F379B" w:rsidP="000F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</w:p>
        </w:tc>
        <w:tc>
          <w:tcPr>
            <w:tcW w:w="1417" w:type="dxa"/>
            <w:hideMark/>
          </w:tcPr>
          <w:p w14:paraId="55AF0B33" w14:textId="58626B5B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0F379B" w:rsidRPr="000F379B" w14:paraId="2FECB1B3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39E4783" w14:textId="4B5A9EED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Valle</w:t>
            </w:r>
          </w:p>
        </w:tc>
        <w:tc>
          <w:tcPr>
            <w:tcW w:w="1390" w:type="dxa"/>
            <w:hideMark/>
          </w:tcPr>
          <w:p w14:paraId="5A2A29CE" w14:textId="1C653F79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Andalucía</w:t>
            </w:r>
          </w:p>
        </w:tc>
        <w:tc>
          <w:tcPr>
            <w:tcW w:w="2003" w:type="dxa"/>
            <w:hideMark/>
          </w:tcPr>
          <w:p w14:paraId="1E92AD0A" w14:textId="261E6D85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ANDA-LUZ</w:t>
            </w:r>
          </w:p>
        </w:tc>
        <w:tc>
          <w:tcPr>
            <w:tcW w:w="3128" w:type="dxa"/>
            <w:hideMark/>
          </w:tcPr>
          <w:p w14:paraId="7C050D01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10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 xml:space="preserve">asociacion.andaluz@gmail.com </w:t>
              </w:r>
            </w:hyperlink>
          </w:p>
        </w:tc>
        <w:tc>
          <w:tcPr>
            <w:tcW w:w="1417" w:type="dxa"/>
            <w:hideMark/>
          </w:tcPr>
          <w:p w14:paraId="68D0DE4A" w14:textId="44BAC0E4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Julián De Jesús Castaño Serna (Representante Comité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Dptal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)</w:t>
            </w:r>
          </w:p>
        </w:tc>
      </w:tr>
      <w:tr w:rsidR="000F379B" w:rsidRPr="000F379B" w14:paraId="63AF47EA" w14:textId="77777777" w:rsidTr="003B5AF5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669DA53" w14:textId="18C75FC5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Valle</w:t>
            </w:r>
          </w:p>
        </w:tc>
        <w:tc>
          <w:tcPr>
            <w:tcW w:w="1390" w:type="dxa"/>
            <w:hideMark/>
          </w:tcPr>
          <w:p w14:paraId="45E961C4" w14:textId="45F7B31D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Cali</w:t>
            </w:r>
          </w:p>
        </w:tc>
        <w:tc>
          <w:tcPr>
            <w:tcW w:w="2003" w:type="dxa"/>
            <w:hideMark/>
          </w:tcPr>
          <w:p w14:paraId="25587E36" w14:textId="09811ECC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DE Y PARA LIMITADOS VISUALES -ASOLIV-</w:t>
            </w:r>
          </w:p>
        </w:tc>
        <w:tc>
          <w:tcPr>
            <w:tcW w:w="3128" w:type="dxa"/>
            <w:hideMark/>
          </w:tcPr>
          <w:p w14:paraId="4EEEA792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11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asolivcali@gmail.com</w:t>
              </w:r>
            </w:hyperlink>
          </w:p>
        </w:tc>
        <w:tc>
          <w:tcPr>
            <w:tcW w:w="1417" w:type="dxa"/>
            <w:hideMark/>
          </w:tcPr>
          <w:p w14:paraId="349F7098" w14:textId="0D44B983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Julio Cesar Camargo Pabón</w:t>
            </w:r>
          </w:p>
        </w:tc>
      </w:tr>
      <w:tr w:rsidR="000F379B" w:rsidRPr="000F379B" w14:paraId="42B58FDE" w14:textId="77777777" w:rsidTr="003B5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666CDE6" w14:textId="5AC799C5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Valle</w:t>
            </w:r>
          </w:p>
        </w:tc>
        <w:tc>
          <w:tcPr>
            <w:tcW w:w="1390" w:type="dxa"/>
            <w:hideMark/>
          </w:tcPr>
          <w:p w14:paraId="40F5CDFE" w14:textId="0C9A9337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Tuluá</w:t>
            </w:r>
          </w:p>
        </w:tc>
        <w:tc>
          <w:tcPr>
            <w:tcW w:w="2003" w:type="dxa"/>
            <w:hideMark/>
          </w:tcPr>
          <w:p w14:paraId="30EC5028" w14:textId="0F55858D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ASOCIACIÓN VISIÓN TULUA</w:t>
            </w:r>
          </w:p>
        </w:tc>
        <w:tc>
          <w:tcPr>
            <w:tcW w:w="3128" w:type="dxa"/>
            <w:hideMark/>
          </w:tcPr>
          <w:p w14:paraId="74CBE1EC" w14:textId="77777777" w:rsidR="000F379B" w:rsidRPr="00C44742" w:rsidRDefault="00726A0C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12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edinsoncaicedo1973@hotmail.com</w:t>
              </w:r>
            </w:hyperlink>
          </w:p>
        </w:tc>
        <w:tc>
          <w:tcPr>
            <w:tcW w:w="1417" w:type="dxa"/>
            <w:hideMark/>
          </w:tcPr>
          <w:p w14:paraId="4CA7214E" w14:textId="6FB76E33" w:rsidR="000F379B" w:rsidRPr="00C44742" w:rsidRDefault="000F379B" w:rsidP="000F3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Edinson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Caicedo Velázquez</w:t>
            </w:r>
          </w:p>
        </w:tc>
      </w:tr>
      <w:tr w:rsidR="000F379B" w:rsidRPr="000F379B" w14:paraId="092CBD6E" w14:textId="77777777" w:rsidTr="003B5AF5">
        <w:trPr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4A5D0C04" w14:textId="40E27577" w:rsidR="000F379B" w:rsidRPr="00C44742" w:rsidRDefault="000F379B" w:rsidP="000F379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Vaupes</w:t>
            </w:r>
            <w:proofErr w:type="spellEnd"/>
          </w:p>
        </w:tc>
        <w:tc>
          <w:tcPr>
            <w:tcW w:w="1390" w:type="dxa"/>
            <w:hideMark/>
          </w:tcPr>
          <w:p w14:paraId="6EA2E385" w14:textId="712CEAE6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Mitú</w:t>
            </w:r>
          </w:p>
        </w:tc>
        <w:tc>
          <w:tcPr>
            <w:tcW w:w="2003" w:type="dxa"/>
            <w:hideMark/>
          </w:tcPr>
          <w:p w14:paraId="79FF5EFF" w14:textId="63B05C2A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FUNDACIÓN VIDA DIVERS</w:t>
            </w:r>
          </w:p>
        </w:tc>
        <w:tc>
          <w:tcPr>
            <w:tcW w:w="3128" w:type="dxa"/>
            <w:hideMark/>
          </w:tcPr>
          <w:p w14:paraId="54EC5C3D" w14:textId="77777777" w:rsidR="000F379B" w:rsidRPr="00C44742" w:rsidRDefault="00726A0C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13" w:history="1">
              <w:r w:rsidR="000F379B" w:rsidRPr="00C44742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s-CO"/>
                </w:rPr>
                <w:t>funvidiv2020@gmail.com</w:t>
              </w:r>
            </w:hyperlink>
          </w:p>
        </w:tc>
        <w:tc>
          <w:tcPr>
            <w:tcW w:w="1417" w:type="dxa"/>
            <w:hideMark/>
          </w:tcPr>
          <w:p w14:paraId="0A9B76E4" w14:textId="36BA6F93" w:rsidR="000F379B" w:rsidRPr="00C44742" w:rsidRDefault="000F379B" w:rsidP="000F3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Alejandra </w:t>
            </w:r>
            <w:proofErr w:type="spellStart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Enerieth</w:t>
            </w:r>
            <w:proofErr w:type="spellEnd"/>
            <w:r w:rsidRPr="00C44742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Ospina H.</w:t>
            </w:r>
          </w:p>
        </w:tc>
      </w:tr>
    </w:tbl>
    <w:p w14:paraId="38C33036" w14:textId="77777777" w:rsidR="006F367A" w:rsidRDefault="006F367A" w:rsidP="006F367A">
      <w:pPr>
        <w:jc w:val="both"/>
        <w:rPr>
          <w:rFonts w:ascii="Arial" w:hAnsi="Arial" w:cs="Arial"/>
          <w:sz w:val="24"/>
        </w:rPr>
      </w:pPr>
    </w:p>
    <w:p w14:paraId="331D564B" w14:textId="77777777" w:rsidR="006F367A" w:rsidRDefault="006F367A" w:rsidP="006F367A">
      <w:pPr>
        <w:rPr>
          <w:rFonts w:ascii="Arial" w:eastAsiaTheme="majorEastAsia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</w:rPr>
        <w:br w:type="page"/>
      </w:r>
    </w:p>
    <w:p w14:paraId="07844A73" w14:textId="53B4F9CD" w:rsidR="006F367A" w:rsidRPr="00B910B8" w:rsidRDefault="00F83DA1" w:rsidP="00B910B8">
      <w:pPr>
        <w:pStyle w:val="Ttulo2"/>
        <w:spacing w:before="0"/>
        <w:rPr>
          <w:rFonts w:ascii="Arial" w:hAnsi="Arial" w:cs="Arial"/>
          <w:color w:val="auto"/>
        </w:rPr>
      </w:pPr>
      <w:bookmarkStart w:id="13" w:name="_Toc152249254"/>
      <w:r>
        <w:rPr>
          <w:rFonts w:ascii="Arial" w:hAnsi="Arial" w:cs="Arial"/>
          <w:color w:val="auto"/>
        </w:rPr>
        <w:lastRenderedPageBreak/>
        <w:t>6</w:t>
      </w:r>
      <w:r w:rsidR="006F367A" w:rsidRPr="00B910B8">
        <w:rPr>
          <w:rFonts w:ascii="Arial" w:hAnsi="Arial" w:cs="Arial"/>
          <w:color w:val="auto"/>
        </w:rPr>
        <w:t>.1.2. Población</w:t>
      </w:r>
      <w:r w:rsidR="00EC6411" w:rsidRPr="00B910B8">
        <w:rPr>
          <w:rFonts w:ascii="Arial" w:hAnsi="Arial" w:cs="Arial"/>
          <w:color w:val="auto"/>
        </w:rPr>
        <w:t xml:space="preserve"> del Territorio Nacional</w:t>
      </w:r>
      <w:bookmarkEnd w:id="13"/>
    </w:p>
    <w:p w14:paraId="7928D106" w14:textId="77777777" w:rsidR="006F367A" w:rsidRDefault="006F367A" w:rsidP="006F367A">
      <w:pPr>
        <w:jc w:val="both"/>
        <w:rPr>
          <w:rFonts w:ascii="Arial" w:hAnsi="Arial" w:cs="Arial"/>
          <w:sz w:val="24"/>
          <w:szCs w:val="24"/>
        </w:rPr>
      </w:pPr>
    </w:p>
    <w:p w14:paraId="33099850" w14:textId="5E283917" w:rsidR="006F367A" w:rsidRPr="003353C2" w:rsidRDefault="00EC6411" w:rsidP="006F367A">
      <w:pPr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Teniendo en cuenta, l</w:t>
      </w:r>
      <w:r w:rsidR="006F367A" w:rsidRPr="009B2A41">
        <w:rPr>
          <w:rFonts w:ascii="Arial" w:hAnsi="Arial" w:cs="Arial"/>
          <w:sz w:val="24"/>
          <w:szCs w:val="24"/>
        </w:rPr>
        <w:t xml:space="preserve">os datos del Censo de población del DANE efectuado en el 2018, </w:t>
      </w:r>
      <w:r>
        <w:rPr>
          <w:rFonts w:ascii="Arial" w:hAnsi="Arial" w:cs="Arial"/>
          <w:sz w:val="24"/>
          <w:szCs w:val="24"/>
        </w:rPr>
        <w:t>se puede afirmar que el</w:t>
      </w:r>
      <w:r w:rsidRPr="009B2A41">
        <w:rPr>
          <w:rFonts w:ascii="Arial" w:hAnsi="Arial" w:cs="Arial"/>
          <w:sz w:val="24"/>
          <w:szCs w:val="24"/>
        </w:rPr>
        <w:t xml:space="preserve"> 18.7% de la población colombiana </w:t>
      </w:r>
      <w:r>
        <w:rPr>
          <w:rFonts w:ascii="Arial" w:hAnsi="Arial" w:cs="Arial"/>
          <w:sz w:val="24"/>
          <w:szCs w:val="24"/>
        </w:rPr>
        <w:t xml:space="preserve">manifiestan </w:t>
      </w:r>
      <w:r w:rsidRPr="009B2A41">
        <w:rPr>
          <w:rFonts w:ascii="Arial" w:hAnsi="Arial" w:cs="Arial"/>
          <w:sz w:val="24"/>
          <w:szCs w:val="24"/>
        </w:rPr>
        <w:t xml:space="preserve">“Dificultad para ver de lejos, cerca o alrededor” </w:t>
      </w:r>
      <w:r>
        <w:rPr>
          <w:rStyle w:val="Refdenotaalpie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y un total de </w:t>
      </w:r>
      <w:r w:rsidRPr="009B2A41">
        <w:rPr>
          <w:rFonts w:ascii="Arial" w:hAnsi="Arial" w:cs="Arial"/>
          <w:sz w:val="24"/>
          <w:szCs w:val="24"/>
        </w:rPr>
        <w:t>3.065.361</w:t>
      </w:r>
      <w:r>
        <w:rPr>
          <w:rFonts w:ascii="Arial" w:hAnsi="Arial" w:cs="Arial"/>
          <w:sz w:val="24"/>
          <w:szCs w:val="24"/>
        </w:rPr>
        <w:t xml:space="preserve"> personas manifiestan tener </w:t>
      </w:r>
      <w:r w:rsidR="006F367A" w:rsidRPr="009B2A41">
        <w:rPr>
          <w:rFonts w:ascii="Arial" w:hAnsi="Arial" w:cs="Arial"/>
          <w:sz w:val="24"/>
          <w:szCs w:val="24"/>
        </w:rPr>
        <w:t xml:space="preserve">discapacidad </w:t>
      </w:r>
      <w:proofErr w:type="gramStart"/>
      <w:r>
        <w:rPr>
          <w:rFonts w:ascii="Arial" w:hAnsi="Arial" w:cs="Arial"/>
          <w:sz w:val="24"/>
          <w:szCs w:val="24"/>
        </w:rPr>
        <w:t xml:space="preserve">visual </w:t>
      </w:r>
      <w:r w:rsidRPr="003353C2">
        <w:rPr>
          <w:rFonts w:ascii="Arial" w:hAnsi="Arial" w:cs="Arial"/>
          <w:sz w:val="24"/>
          <w:szCs w:val="24"/>
        </w:rPr>
        <w:t>.</w:t>
      </w:r>
      <w:proofErr w:type="gramEnd"/>
      <w:r w:rsidR="003353C2" w:rsidRPr="003353C2">
        <w:rPr>
          <w:rFonts w:ascii="Arial" w:hAnsi="Arial" w:cs="Arial"/>
          <w:sz w:val="24"/>
          <w:szCs w:val="24"/>
        </w:rPr>
        <w:t xml:space="preserve"> En </w:t>
      </w:r>
      <w:r w:rsidR="006F367A" w:rsidRPr="003353C2">
        <w:rPr>
          <w:rFonts w:ascii="Arial" w:hAnsi="Arial" w:cs="Arial"/>
          <w:sz w:val="24"/>
          <w:szCs w:val="24"/>
        </w:rPr>
        <w:t>elación con el Registro de Localización y Caracterización de personas con discapacidad del Ministerio de Salud</w:t>
      </w:r>
      <w:r w:rsidR="003353C2" w:rsidRPr="003353C2">
        <w:rPr>
          <w:rFonts w:ascii="Arial" w:hAnsi="Arial" w:cs="Arial"/>
          <w:sz w:val="24"/>
          <w:szCs w:val="24"/>
        </w:rPr>
        <w:t xml:space="preserve"> y Protección Social, a</w:t>
      </w:r>
      <w:r w:rsidR="006F367A" w:rsidRPr="003353C2">
        <w:rPr>
          <w:rFonts w:ascii="Arial" w:hAnsi="Arial" w:cs="Arial"/>
          <w:sz w:val="24"/>
          <w:szCs w:val="24"/>
        </w:rPr>
        <w:t>l año 20</w:t>
      </w:r>
      <w:r w:rsidR="003353C2" w:rsidRPr="003353C2">
        <w:rPr>
          <w:rFonts w:ascii="Arial" w:hAnsi="Arial" w:cs="Arial"/>
          <w:sz w:val="24"/>
          <w:szCs w:val="24"/>
        </w:rPr>
        <w:t>20 existen en Colombia 1.555.708</w:t>
      </w:r>
      <w:r w:rsidR="006F367A" w:rsidRPr="003353C2">
        <w:rPr>
          <w:rFonts w:ascii="Arial" w:hAnsi="Arial" w:cs="Arial"/>
          <w:sz w:val="24"/>
          <w:szCs w:val="24"/>
        </w:rPr>
        <w:t xml:space="preserve"> personas co</w:t>
      </w:r>
      <w:r w:rsidR="003353C2" w:rsidRPr="003353C2">
        <w:rPr>
          <w:rFonts w:ascii="Arial" w:hAnsi="Arial" w:cs="Arial"/>
          <w:sz w:val="24"/>
          <w:szCs w:val="24"/>
        </w:rPr>
        <w:t>n discapacidad de las cuales 516</w:t>
      </w:r>
      <w:r w:rsidR="006F367A" w:rsidRPr="003353C2">
        <w:rPr>
          <w:rFonts w:ascii="Arial" w:hAnsi="Arial" w:cs="Arial"/>
          <w:sz w:val="24"/>
          <w:szCs w:val="24"/>
        </w:rPr>
        <w:t>.</w:t>
      </w:r>
      <w:r w:rsidR="003353C2" w:rsidRPr="003353C2">
        <w:rPr>
          <w:rFonts w:ascii="Arial" w:hAnsi="Arial" w:cs="Arial"/>
          <w:sz w:val="24"/>
          <w:szCs w:val="24"/>
        </w:rPr>
        <w:t>143</w:t>
      </w:r>
      <w:r w:rsidR="006F367A" w:rsidRPr="003353C2">
        <w:rPr>
          <w:rFonts w:ascii="Arial" w:hAnsi="Arial" w:cs="Arial"/>
          <w:sz w:val="24"/>
          <w:szCs w:val="24"/>
        </w:rPr>
        <w:t xml:space="preserve"> tienen discapacidad visual.</w:t>
      </w:r>
    </w:p>
    <w:p w14:paraId="12250923" w14:textId="6CE826F5" w:rsidR="006F367A" w:rsidRDefault="006F367A" w:rsidP="006F367A">
      <w:pPr>
        <w:jc w:val="both"/>
        <w:rPr>
          <w:rFonts w:ascii="Arial" w:hAnsi="Arial" w:cs="Arial"/>
          <w:sz w:val="24"/>
          <w:szCs w:val="24"/>
        </w:rPr>
      </w:pPr>
      <w:r w:rsidRPr="00A63477">
        <w:rPr>
          <w:rFonts w:ascii="Arial" w:hAnsi="Arial" w:cs="Arial"/>
          <w:sz w:val="24"/>
          <w:szCs w:val="24"/>
        </w:rPr>
        <w:t xml:space="preserve">Ahora bien, según el SIMAT </w:t>
      </w:r>
      <w:r w:rsidR="003353C2" w:rsidRPr="00A63477">
        <w:rPr>
          <w:rFonts w:ascii="Arial" w:hAnsi="Arial" w:cs="Arial"/>
          <w:sz w:val="24"/>
          <w:szCs w:val="24"/>
        </w:rPr>
        <w:t xml:space="preserve">con corte a 2022 </w:t>
      </w:r>
      <w:r w:rsidRPr="00A63477">
        <w:rPr>
          <w:rFonts w:ascii="Arial" w:hAnsi="Arial" w:cs="Arial"/>
          <w:sz w:val="24"/>
          <w:szCs w:val="24"/>
        </w:rPr>
        <w:t xml:space="preserve">la cantidad de estudiantes </w:t>
      </w:r>
      <w:r w:rsidR="00A63477">
        <w:rPr>
          <w:rFonts w:ascii="Arial" w:hAnsi="Arial" w:cs="Arial"/>
          <w:sz w:val="24"/>
          <w:szCs w:val="24"/>
        </w:rPr>
        <w:t xml:space="preserve">se redujo en 859 niños ya que en 2019 se </w:t>
      </w:r>
      <w:r w:rsidR="008B6AF5">
        <w:rPr>
          <w:rFonts w:ascii="Arial" w:hAnsi="Arial" w:cs="Arial"/>
          <w:sz w:val="24"/>
          <w:szCs w:val="24"/>
        </w:rPr>
        <w:t xml:space="preserve">reportaron </w:t>
      </w:r>
      <w:r w:rsidR="008B6AF5" w:rsidRPr="00A63477">
        <w:rPr>
          <w:rFonts w:ascii="Arial" w:hAnsi="Arial" w:cs="Arial"/>
          <w:sz w:val="24"/>
          <w:szCs w:val="24"/>
        </w:rPr>
        <w:t>9.513</w:t>
      </w:r>
      <w:r w:rsidR="00A63477">
        <w:rPr>
          <w:rFonts w:ascii="Arial" w:hAnsi="Arial" w:cs="Arial"/>
          <w:sz w:val="24"/>
          <w:szCs w:val="24"/>
        </w:rPr>
        <w:t xml:space="preserve"> y en el año 2022 hay registrados 8.654</w:t>
      </w:r>
      <w:r w:rsidRPr="00A63477">
        <w:rPr>
          <w:rFonts w:ascii="Arial" w:hAnsi="Arial" w:cs="Arial"/>
          <w:sz w:val="24"/>
          <w:szCs w:val="24"/>
        </w:rPr>
        <w:t xml:space="preserve">. </w:t>
      </w:r>
    </w:p>
    <w:p w14:paraId="31DC2F8D" w14:textId="5FE891F4" w:rsidR="006F367A" w:rsidRDefault="006F367A" w:rsidP="006F36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C44742">
        <w:rPr>
          <w:rFonts w:ascii="Arial" w:hAnsi="Arial" w:cs="Arial"/>
          <w:sz w:val="24"/>
          <w:szCs w:val="24"/>
        </w:rPr>
        <w:t>continuación,</w:t>
      </w:r>
      <w:r>
        <w:rPr>
          <w:rFonts w:ascii="Arial" w:hAnsi="Arial" w:cs="Arial"/>
          <w:sz w:val="24"/>
          <w:szCs w:val="24"/>
        </w:rPr>
        <w:t xml:space="preserve"> se detalla la cantidad de personas con discapacidad visual según las diferentes fuentes estadísticas: </w:t>
      </w:r>
    </w:p>
    <w:tbl>
      <w:tblPr>
        <w:tblW w:w="9356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600" w:firstRow="0" w:lastRow="0" w:firstColumn="0" w:lastColumn="0" w:noHBand="1" w:noVBand="1"/>
      </w:tblPr>
      <w:tblGrid>
        <w:gridCol w:w="3403"/>
        <w:gridCol w:w="1832"/>
        <w:gridCol w:w="2717"/>
        <w:gridCol w:w="1404"/>
      </w:tblGrid>
      <w:tr w:rsidR="006F367A" w:rsidRPr="00137BB2" w14:paraId="5A5260E9" w14:textId="77777777" w:rsidTr="001F7BCE">
        <w:trPr>
          <w:trHeight w:val="545"/>
          <w:tblHeader/>
          <w:jc w:val="center"/>
        </w:trPr>
        <w:tc>
          <w:tcPr>
            <w:tcW w:w="3403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9CC2E5" w:themeFill="accent1" w:themeFillTint="99"/>
            <w:vAlign w:val="center"/>
            <w:hideMark/>
          </w:tcPr>
          <w:p w14:paraId="6718F1A9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37BB2">
              <w:rPr>
                <w:rFonts w:ascii="Arial" w:hAnsi="Arial" w:cs="Arial"/>
                <w:b/>
                <w:color w:val="FFFFFF" w:themeColor="background1"/>
                <w:szCs w:val="20"/>
              </w:rPr>
              <w:t>FUENTE</w:t>
            </w:r>
          </w:p>
        </w:tc>
        <w:tc>
          <w:tcPr>
            <w:tcW w:w="18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9CC2E5" w:themeFill="accent1" w:themeFillTint="99"/>
            <w:vAlign w:val="center"/>
            <w:hideMark/>
          </w:tcPr>
          <w:p w14:paraId="42FBDE80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37BB2">
              <w:rPr>
                <w:rFonts w:ascii="Arial" w:hAnsi="Arial" w:cs="Arial"/>
                <w:b/>
                <w:color w:val="FFFFFF" w:themeColor="background1"/>
                <w:szCs w:val="20"/>
              </w:rPr>
              <w:t>MAGNITUD</w:t>
            </w:r>
          </w:p>
        </w:tc>
        <w:tc>
          <w:tcPr>
            <w:tcW w:w="271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9CC2E5" w:themeFill="accent1" w:themeFillTint="99"/>
            <w:vAlign w:val="center"/>
            <w:hideMark/>
          </w:tcPr>
          <w:p w14:paraId="5393A2E0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37BB2">
              <w:rPr>
                <w:rFonts w:ascii="Arial" w:hAnsi="Arial" w:cs="Arial"/>
                <w:b/>
                <w:color w:val="FFFFFF" w:themeColor="background1"/>
                <w:szCs w:val="20"/>
              </w:rPr>
              <w:t>VARIABLE</w:t>
            </w:r>
          </w:p>
        </w:tc>
        <w:tc>
          <w:tcPr>
            <w:tcW w:w="14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9CC2E5" w:themeFill="accent1" w:themeFillTint="99"/>
            <w:vAlign w:val="center"/>
            <w:hideMark/>
          </w:tcPr>
          <w:p w14:paraId="61DC4510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37BB2">
              <w:rPr>
                <w:rFonts w:ascii="Arial" w:hAnsi="Arial" w:cs="Arial"/>
                <w:b/>
                <w:color w:val="FFFFFF" w:themeColor="background1"/>
                <w:szCs w:val="20"/>
              </w:rPr>
              <w:t>PESO %</w:t>
            </w:r>
          </w:p>
        </w:tc>
      </w:tr>
      <w:tr w:rsidR="006F367A" w:rsidRPr="00137BB2" w14:paraId="05FEDA2F" w14:textId="77777777" w:rsidTr="001F7BCE">
        <w:trPr>
          <w:trHeight w:val="153"/>
          <w:tblHeader/>
          <w:jc w:val="center"/>
        </w:trPr>
        <w:tc>
          <w:tcPr>
            <w:tcW w:w="3403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  <w:hideMark/>
          </w:tcPr>
          <w:p w14:paraId="255CAC47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7BB2">
              <w:rPr>
                <w:rFonts w:ascii="Arial" w:hAnsi="Arial" w:cs="Arial"/>
                <w:color w:val="000000"/>
                <w:szCs w:val="20"/>
              </w:rPr>
              <w:t>CENSO General DANE 2018</w:t>
            </w:r>
          </w:p>
        </w:tc>
        <w:tc>
          <w:tcPr>
            <w:tcW w:w="18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6F49ED44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7BB2">
              <w:rPr>
                <w:rFonts w:ascii="Arial" w:hAnsi="Arial" w:cs="Arial"/>
                <w:color w:val="000000"/>
                <w:szCs w:val="20"/>
              </w:rPr>
              <w:t>44.164.417</w:t>
            </w:r>
          </w:p>
        </w:tc>
        <w:tc>
          <w:tcPr>
            <w:tcW w:w="271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022042DE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7BB2">
              <w:rPr>
                <w:rFonts w:ascii="Arial" w:hAnsi="Arial" w:cs="Arial"/>
                <w:color w:val="000000"/>
                <w:szCs w:val="20"/>
              </w:rPr>
              <w:t>Población total</w:t>
            </w:r>
          </w:p>
        </w:tc>
        <w:tc>
          <w:tcPr>
            <w:tcW w:w="14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  <w:hideMark/>
          </w:tcPr>
          <w:p w14:paraId="2AB1E730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7BB2">
              <w:rPr>
                <w:rFonts w:ascii="Arial" w:hAnsi="Arial" w:cs="Arial"/>
                <w:color w:val="000000"/>
                <w:szCs w:val="20"/>
              </w:rPr>
              <w:t>100%</w:t>
            </w:r>
          </w:p>
        </w:tc>
      </w:tr>
      <w:tr w:rsidR="006F367A" w:rsidRPr="00137BB2" w14:paraId="779A5D19" w14:textId="77777777" w:rsidTr="001F7BCE">
        <w:trPr>
          <w:trHeight w:val="420"/>
          <w:tblHeader/>
          <w:jc w:val="center"/>
        </w:trPr>
        <w:tc>
          <w:tcPr>
            <w:tcW w:w="3403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2EAF1"/>
            <w:vAlign w:val="center"/>
            <w:hideMark/>
          </w:tcPr>
          <w:p w14:paraId="1D04FAF8" w14:textId="77777777" w:rsidR="006F367A" w:rsidRPr="00137BB2" w:rsidRDefault="006F367A" w:rsidP="001F7BCE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  <w:hideMark/>
          </w:tcPr>
          <w:p w14:paraId="631CB0EB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7BB2">
              <w:rPr>
                <w:rFonts w:ascii="Arial" w:hAnsi="Arial" w:cs="Arial"/>
                <w:color w:val="000000"/>
                <w:szCs w:val="20"/>
              </w:rPr>
              <w:t>3.065.361</w:t>
            </w:r>
          </w:p>
        </w:tc>
        <w:tc>
          <w:tcPr>
            <w:tcW w:w="271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  <w:hideMark/>
          </w:tcPr>
          <w:p w14:paraId="5EBC0362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7BB2">
              <w:rPr>
                <w:rFonts w:ascii="Arial" w:hAnsi="Arial" w:cs="Arial"/>
                <w:color w:val="000000"/>
                <w:szCs w:val="20"/>
              </w:rPr>
              <w:t>Personas con discapacidad</w:t>
            </w:r>
          </w:p>
        </w:tc>
        <w:tc>
          <w:tcPr>
            <w:tcW w:w="14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  <w:hideMark/>
          </w:tcPr>
          <w:p w14:paraId="6DDAA289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7BB2">
              <w:rPr>
                <w:rFonts w:ascii="Arial" w:hAnsi="Arial" w:cs="Arial"/>
                <w:color w:val="000000"/>
                <w:szCs w:val="20"/>
              </w:rPr>
              <w:t>6,9%</w:t>
            </w:r>
          </w:p>
        </w:tc>
      </w:tr>
      <w:tr w:rsidR="006F367A" w:rsidRPr="00137BB2" w14:paraId="6456F06F" w14:textId="77777777" w:rsidTr="001F7BCE">
        <w:trPr>
          <w:trHeight w:val="143"/>
          <w:tblHeader/>
          <w:jc w:val="center"/>
        </w:trPr>
        <w:tc>
          <w:tcPr>
            <w:tcW w:w="3403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2EAF1"/>
            <w:vAlign w:val="center"/>
            <w:hideMark/>
          </w:tcPr>
          <w:p w14:paraId="77F287AF" w14:textId="77777777" w:rsidR="006F367A" w:rsidRPr="00137BB2" w:rsidRDefault="006F367A" w:rsidP="001F7BCE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  <w:hideMark/>
          </w:tcPr>
          <w:p w14:paraId="2E4C2B4D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7BB2">
              <w:rPr>
                <w:rFonts w:ascii="Arial" w:hAnsi="Arial" w:cs="Arial"/>
                <w:color w:val="000000"/>
                <w:szCs w:val="20"/>
              </w:rPr>
              <w:t>573.222</w:t>
            </w:r>
            <w:r>
              <w:rPr>
                <w:rStyle w:val="Refdenotaalpie"/>
                <w:rFonts w:ascii="Arial" w:hAnsi="Arial" w:cs="Arial"/>
                <w:color w:val="000000"/>
                <w:szCs w:val="20"/>
              </w:rPr>
              <w:footnoteReference w:id="4"/>
            </w:r>
          </w:p>
        </w:tc>
        <w:tc>
          <w:tcPr>
            <w:tcW w:w="271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  <w:hideMark/>
          </w:tcPr>
          <w:p w14:paraId="3B260403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7BB2">
              <w:rPr>
                <w:rFonts w:ascii="Arial" w:hAnsi="Arial" w:cs="Arial"/>
                <w:color w:val="000000"/>
                <w:szCs w:val="20"/>
              </w:rPr>
              <w:t xml:space="preserve">Personas </w:t>
            </w:r>
            <w:r>
              <w:rPr>
                <w:rFonts w:ascii="Arial" w:hAnsi="Arial" w:cs="Arial"/>
                <w:color w:val="000000"/>
                <w:szCs w:val="20"/>
              </w:rPr>
              <w:t>que no pueden ver de cerca, de lejos o a su alrededor</w:t>
            </w:r>
          </w:p>
        </w:tc>
        <w:tc>
          <w:tcPr>
            <w:tcW w:w="14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  <w:hideMark/>
          </w:tcPr>
          <w:p w14:paraId="3C74B52A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7BB2">
              <w:rPr>
                <w:rFonts w:ascii="Arial" w:hAnsi="Arial" w:cs="Arial"/>
                <w:color w:val="000000"/>
                <w:szCs w:val="20"/>
              </w:rPr>
              <w:t>18,</w:t>
            </w:r>
            <w:r>
              <w:rPr>
                <w:rFonts w:ascii="Arial" w:hAnsi="Arial" w:cs="Arial"/>
                <w:color w:val="000000"/>
                <w:szCs w:val="20"/>
              </w:rPr>
              <w:t>7</w:t>
            </w:r>
            <w:r w:rsidRPr="00137BB2">
              <w:rPr>
                <w:rFonts w:ascii="Arial" w:hAnsi="Arial" w:cs="Arial"/>
                <w:color w:val="000000"/>
                <w:szCs w:val="20"/>
              </w:rPr>
              <w:t>%</w:t>
            </w:r>
          </w:p>
        </w:tc>
      </w:tr>
      <w:tr w:rsidR="006F367A" w:rsidRPr="00137BB2" w14:paraId="462DD121" w14:textId="77777777" w:rsidTr="001F7BCE">
        <w:trPr>
          <w:trHeight w:val="328"/>
          <w:tblHeader/>
          <w:jc w:val="center"/>
        </w:trPr>
        <w:tc>
          <w:tcPr>
            <w:tcW w:w="3403" w:type="dxa"/>
            <w:vMerge w:val="restart"/>
            <w:tcBorders>
              <w:top w:val="single" w:sz="8" w:space="0" w:color="4472C4"/>
              <w:left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7652CCE7" w14:textId="77777777" w:rsidR="006F367A" w:rsidRPr="00377C58" w:rsidRDefault="006F367A" w:rsidP="00887C80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77C58">
              <w:rPr>
                <w:rFonts w:ascii="Arial" w:hAnsi="Arial" w:cs="Arial"/>
                <w:szCs w:val="20"/>
              </w:rPr>
              <w:t>Registro de Localización y Caracterización de las Personas con Discapacidad- RLCPD Año 20</w:t>
            </w:r>
            <w:r w:rsidR="00887C80" w:rsidRPr="00377C58"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1832" w:type="dxa"/>
            <w:tcBorders>
              <w:top w:val="single" w:sz="8" w:space="0" w:color="4472C4"/>
              <w:left w:val="single" w:sz="8" w:space="0" w:color="4472C4"/>
              <w:bottom w:val="single" w:sz="8" w:space="0" w:color="auto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618BC06A" w14:textId="77777777" w:rsidR="006F367A" w:rsidRPr="00137BB2" w:rsidRDefault="006F367A" w:rsidP="00887C80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137BB2">
              <w:rPr>
                <w:rFonts w:ascii="Arial" w:hAnsi="Arial" w:cs="Arial"/>
                <w:szCs w:val="20"/>
              </w:rPr>
              <w:t>1</w:t>
            </w:r>
            <w:r w:rsidR="00887C80">
              <w:rPr>
                <w:rFonts w:ascii="Arial" w:hAnsi="Arial" w:cs="Arial"/>
                <w:szCs w:val="20"/>
              </w:rPr>
              <w:t>.555</w:t>
            </w:r>
            <w:r w:rsidRPr="00137BB2">
              <w:rPr>
                <w:rFonts w:ascii="Arial" w:hAnsi="Arial" w:cs="Arial"/>
                <w:szCs w:val="20"/>
              </w:rPr>
              <w:t>.</w:t>
            </w:r>
            <w:r w:rsidR="00887C80">
              <w:rPr>
                <w:rFonts w:ascii="Arial" w:hAnsi="Arial" w:cs="Arial"/>
                <w:szCs w:val="20"/>
              </w:rPr>
              <w:t>708</w:t>
            </w:r>
          </w:p>
        </w:tc>
        <w:tc>
          <w:tcPr>
            <w:tcW w:w="2717" w:type="dxa"/>
            <w:tcBorders>
              <w:top w:val="single" w:sz="8" w:space="0" w:color="4472C4"/>
              <w:left w:val="single" w:sz="8" w:space="0" w:color="4472C4"/>
              <w:bottom w:val="single" w:sz="8" w:space="0" w:color="auto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49617E25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137BB2">
              <w:rPr>
                <w:rFonts w:ascii="Arial" w:hAnsi="Arial" w:cs="Arial"/>
                <w:szCs w:val="20"/>
              </w:rPr>
              <w:t>Personas con discapacidad registradas</w:t>
            </w:r>
          </w:p>
        </w:tc>
        <w:tc>
          <w:tcPr>
            <w:tcW w:w="1404" w:type="dxa"/>
            <w:tcBorders>
              <w:top w:val="single" w:sz="8" w:space="0" w:color="4472C4"/>
              <w:left w:val="single" w:sz="8" w:space="0" w:color="4472C4"/>
              <w:bottom w:val="single" w:sz="8" w:space="0" w:color="auto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3C3130E7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137BB2">
              <w:rPr>
                <w:rFonts w:ascii="Arial" w:hAnsi="Arial" w:cs="Arial"/>
                <w:szCs w:val="20"/>
              </w:rPr>
              <w:t>100%</w:t>
            </w:r>
          </w:p>
        </w:tc>
      </w:tr>
      <w:tr w:rsidR="006F367A" w:rsidRPr="00137BB2" w14:paraId="6B4CCD9A" w14:textId="77777777" w:rsidTr="001F7BCE">
        <w:trPr>
          <w:trHeight w:val="328"/>
          <w:tblHeader/>
          <w:jc w:val="center"/>
        </w:trPr>
        <w:tc>
          <w:tcPr>
            <w:tcW w:w="3403" w:type="dxa"/>
            <w:vMerge/>
            <w:tcBorders>
              <w:left w:val="single" w:sz="8" w:space="0" w:color="4472C4"/>
              <w:bottom w:val="single" w:sz="8" w:space="0" w:color="auto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66BCB634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4472C4"/>
              <w:left w:val="single" w:sz="8" w:space="0" w:color="4472C4"/>
              <w:bottom w:val="single" w:sz="8" w:space="0" w:color="auto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70A6D336" w14:textId="77777777" w:rsidR="006F367A" w:rsidRPr="00137BB2" w:rsidRDefault="002B7DFB" w:rsidP="002B7DFB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516</w:t>
            </w:r>
            <w:r w:rsidR="006F367A" w:rsidRPr="00137BB2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>143</w:t>
            </w:r>
          </w:p>
        </w:tc>
        <w:tc>
          <w:tcPr>
            <w:tcW w:w="2717" w:type="dxa"/>
            <w:tcBorders>
              <w:top w:val="single" w:sz="8" w:space="0" w:color="4472C4"/>
              <w:left w:val="single" w:sz="8" w:space="0" w:color="4472C4"/>
              <w:bottom w:val="single" w:sz="8" w:space="0" w:color="auto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4B01B527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137BB2">
              <w:rPr>
                <w:rFonts w:ascii="Arial" w:hAnsi="Arial" w:cs="Arial"/>
                <w:szCs w:val="20"/>
              </w:rPr>
              <w:t>Personas con discapacidad visual registradas</w:t>
            </w:r>
          </w:p>
        </w:tc>
        <w:tc>
          <w:tcPr>
            <w:tcW w:w="1404" w:type="dxa"/>
            <w:tcBorders>
              <w:top w:val="single" w:sz="8" w:space="0" w:color="4472C4"/>
              <w:left w:val="single" w:sz="8" w:space="0" w:color="4472C4"/>
              <w:bottom w:val="single" w:sz="8" w:space="0" w:color="auto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1B8F80CC" w14:textId="77777777" w:rsidR="006F367A" w:rsidRPr="00137BB2" w:rsidRDefault="002B7DFB" w:rsidP="002B7DFB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33,18</w:t>
            </w:r>
            <w:r w:rsidR="006F367A" w:rsidRPr="00137BB2">
              <w:rPr>
                <w:rFonts w:ascii="Arial" w:hAnsi="Arial" w:cs="Arial"/>
                <w:szCs w:val="20"/>
              </w:rPr>
              <w:t>%</w:t>
            </w:r>
          </w:p>
        </w:tc>
      </w:tr>
      <w:tr w:rsidR="006F367A" w:rsidRPr="00137BB2" w14:paraId="2ACDB9F5" w14:textId="77777777" w:rsidTr="001F7BCE">
        <w:trPr>
          <w:trHeight w:val="453"/>
          <w:tblHeader/>
          <w:jc w:val="center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86F53" w14:textId="52806054" w:rsidR="006F367A" w:rsidRPr="000A54EC" w:rsidRDefault="006F367A" w:rsidP="00B910B8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A54EC">
              <w:rPr>
                <w:rFonts w:ascii="Arial" w:hAnsi="Arial" w:cs="Arial"/>
                <w:szCs w:val="20"/>
              </w:rPr>
              <w:t xml:space="preserve">Sistema de Información de Matrículas – SIMAT del Ministerio de Educación Nacional Año </w:t>
            </w:r>
            <w:r w:rsidR="000A54EC" w:rsidRPr="000A54EC">
              <w:rPr>
                <w:rFonts w:ascii="Arial" w:hAnsi="Arial" w:cs="Arial"/>
                <w:szCs w:val="20"/>
              </w:rPr>
              <w:t>2022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B006" w14:textId="6208ED19" w:rsidR="006F367A" w:rsidRPr="00137BB2" w:rsidRDefault="00196C58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9.059</w:t>
            </w:r>
          </w:p>
        </w:tc>
        <w:tc>
          <w:tcPr>
            <w:tcW w:w="2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AD2C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7BB2">
              <w:rPr>
                <w:rFonts w:ascii="Arial" w:hAnsi="Arial" w:cs="Arial"/>
                <w:color w:val="000000"/>
                <w:szCs w:val="20"/>
              </w:rPr>
              <w:t>Niños, niñas y jóvenes con discapacidad visual matriculados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4667" w14:textId="77777777" w:rsidR="006F367A" w:rsidRPr="00137BB2" w:rsidRDefault="006F367A" w:rsidP="001F7BCE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7BB2">
              <w:rPr>
                <w:rFonts w:ascii="Arial" w:hAnsi="Arial" w:cs="Arial"/>
                <w:color w:val="000000"/>
                <w:szCs w:val="20"/>
              </w:rPr>
              <w:t>100%</w:t>
            </w:r>
          </w:p>
        </w:tc>
      </w:tr>
    </w:tbl>
    <w:p w14:paraId="2394A418" w14:textId="7B65D839" w:rsidR="00B910B8" w:rsidRPr="00B910B8" w:rsidRDefault="00B910B8" w:rsidP="00B910B8">
      <w:pPr>
        <w:rPr>
          <w:rFonts w:ascii="Arial" w:hAnsi="Arial" w:cs="Arial"/>
        </w:rPr>
      </w:pPr>
      <w:bookmarkStart w:id="14" w:name="_Toc104985632"/>
      <w:r w:rsidRPr="00B910B8">
        <w:rPr>
          <w:rFonts w:ascii="Arial" w:hAnsi="Arial" w:cs="Arial"/>
        </w:rPr>
        <w:t>Fuente: Datos recopilados INCI</w:t>
      </w:r>
      <w:bookmarkEnd w:id="14"/>
    </w:p>
    <w:p w14:paraId="1ACCF6C5" w14:textId="77777777" w:rsidR="00B910B8" w:rsidRPr="009D5FCD" w:rsidRDefault="00B910B8" w:rsidP="009D5FCD"/>
    <w:p w14:paraId="659D5DFD" w14:textId="77777777" w:rsidR="00B910B8" w:rsidRPr="00B910B8" w:rsidRDefault="00B910B8" w:rsidP="00B910B8"/>
    <w:p w14:paraId="7D7EA72F" w14:textId="70C1114E" w:rsidR="006F367A" w:rsidRDefault="00F83DA1" w:rsidP="006F367A">
      <w:pPr>
        <w:pStyle w:val="Ttulo2"/>
        <w:spacing w:before="0"/>
        <w:rPr>
          <w:rFonts w:ascii="Arial" w:hAnsi="Arial" w:cs="Arial"/>
          <w:color w:val="auto"/>
        </w:rPr>
      </w:pPr>
      <w:bookmarkStart w:id="15" w:name="_Toc152249255"/>
      <w:r>
        <w:rPr>
          <w:rFonts w:ascii="Arial" w:hAnsi="Arial" w:cs="Arial"/>
          <w:color w:val="auto"/>
        </w:rPr>
        <w:lastRenderedPageBreak/>
        <w:t>6</w:t>
      </w:r>
      <w:r w:rsidR="006F367A" w:rsidRPr="00937FCE">
        <w:rPr>
          <w:rFonts w:ascii="Arial" w:hAnsi="Arial" w:cs="Arial"/>
          <w:color w:val="auto"/>
        </w:rPr>
        <w:t>.2</w:t>
      </w:r>
      <w:r w:rsidR="006F367A">
        <w:rPr>
          <w:rFonts w:ascii="Arial" w:hAnsi="Arial" w:cs="Arial"/>
          <w:color w:val="auto"/>
        </w:rPr>
        <w:t>.</w:t>
      </w:r>
      <w:r w:rsidR="006F367A" w:rsidRPr="00937FCE">
        <w:rPr>
          <w:rFonts w:ascii="Arial" w:hAnsi="Arial" w:cs="Arial"/>
          <w:color w:val="auto"/>
        </w:rPr>
        <w:t xml:space="preserve">  Demográficas:</w:t>
      </w:r>
      <w:bookmarkEnd w:id="15"/>
      <w:r w:rsidR="006F367A" w:rsidRPr="00937FCE">
        <w:rPr>
          <w:rFonts w:ascii="Arial" w:hAnsi="Arial" w:cs="Arial"/>
          <w:color w:val="auto"/>
        </w:rPr>
        <w:t xml:space="preserve"> </w:t>
      </w:r>
    </w:p>
    <w:p w14:paraId="7EE0C2DC" w14:textId="77777777" w:rsidR="006F367A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A07DD1" w14:textId="77777777" w:rsidR="006F367A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2B5">
        <w:rPr>
          <w:rFonts w:ascii="Arial" w:hAnsi="Arial" w:cs="Arial"/>
          <w:sz w:val="24"/>
          <w:szCs w:val="24"/>
        </w:rPr>
        <w:t>La demografía estudia las características de una población y su desarrollo a través del tiempo.</w:t>
      </w:r>
      <w:r>
        <w:rPr>
          <w:rFonts w:ascii="Arial" w:hAnsi="Arial" w:cs="Arial"/>
          <w:sz w:val="24"/>
          <w:szCs w:val="24"/>
        </w:rPr>
        <w:t xml:space="preserve"> Dentro de esta variable se pueden incluir las siguientes:</w:t>
      </w:r>
    </w:p>
    <w:p w14:paraId="07DB2ED1" w14:textId="05295C17" w:rsidR="006F367A" w:rsidRPr="001839C8" w:rsidRDefault="00F83DA1" w:rsidP="006F367A">
      <w:pPr>
        <w:pStyle w:val="Ttulo3"/>
        <w:spacing w:before="0"/>
        <w:rPr>
          <w:rFonts w:ascii="Arial" w:hAnsi="Arial" w:cs="Arial"/>
          <w:color w:val="auto"/>
        </w:rPr>
      </w:pPr>
      <w:bookmarkStart w:id="16" w:name="_Toc152249256"/>
      <w:r>
        <w:rPr>
          <w:rFonts w:ascii="Arial" w:hAnsi="Arial" w:cs="Arial"/>
          <w:color w:val="auto"/>
        </w:rPr>
        <w:t>6</w:t>
      </w:r>
      <w:r w:rsidR="006F367A" w:rsidRPr="00937FCE">
        <w:rPr>
          <w:rFonts w:ascii="Arial" w:hAnsi="Arial" w:cs="Arial"/>
          <w:color w:val="auto"/>
        </w:rPr>
        <w:t xml:space="preserve">.2.1.  </w:t>
      </w:r>
      <w:r w:rsidR="006F367A" w:rsidRPr="001839C8">
        <w:rPr>
          <w:rFonts w:ascii="Arial" w:hAnsi="Arial" w:cs="Arial"/>
          <w:color w:val="auto"/>
        </w:rPr>
        <w:t>Edad:</w:t>
      </w:r>
      <w:bookmarkEnd w:id="16"/>
      <w:r w:rsidR="006F367A" w:rsidRPr="001839C8">
        <w:rPr>
          <w:rFonts w:ascii="Arial" w:hAnsi="Arial" w:cs="Arial"/>
          <w:color w:val="auto"/>
        </w:rPr>
        <w:t xml:space="preserve"> </w:t>
      </w:r>
    </w:p>
    <w:p w14:paraId="7E9FBFBE" w14:textId="77777777" w:rsidR="006F367A" w:rsidRPr="00937FCE" w:rsidRDefault="006F367A" w:rsidP="006F367A">
      <w:pPr>
        <w:spacing w:after="0" w:line="240" w:lineRule="auto"/>
        <w:rPr>
          <w:lang w:val="es-ES" w:eastAsia="es-ES" w:bidi="es-ES"/>
        </w:rPr>
      </w:pPr>
    </w:p>
    <w:p w14:paraId="518BE897" w14:textId="77777777" w:rsidR="006F367A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2B5">
        <w:rPr>
          <w:rFonts w:ascii="Arial" w:hAnsi="Arial" w:cs="Arial"/>
          <w:sz w:val="24"/>
          <w:szCs w:val="24"/>
        </w:rPr>
        <w:t xml:space="preserve">Se detallan </w:t>
      </w:r>
      <w:r>
        <w:rPr>
          <w:rFonts w:ascii="Arial" w:hAnsi="Arial" w:cs="Arial"/>
          <w:sz w:val="24"/>
          <w:szCs w:val="24"/>
        </w:rPr>
        <w:t xml:space="preserve">los usuarios </w:t>
      </w:r>
      <w:r w:rsidR="00570000" w:rsidRPr="006062B5">
        <w:rPr>
          <w:rFonts w:ascii="Arial" w:hAnsi="Arial" w:cs="Arial"/>
          <w:sz w:val="24"/>
          <w:szCs w:val="24"/>
        </w:rPr>
        <w:t>por rangos</w:t>
      </w:r>
      <w:r w:rsidRPr="006062B5">
        <w:rPr>
          <w:rFonts w:ascii="Arial" w:hAnsi="Arial" w:cs="Arial"/>
          <w:sz w:val="24"/>
          <w:szCs w:val="24"/>
        </w:rPr>
        <w:t xml:space="preserve"> de edades</w:t>
      </w:r>
    </w:p>
    <w:p w14:paraId="7F66B966" w14:textId="77777777" w:rsidR="006F367A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4-nfasis1"/>
        <w:tblW w:w="8704" w:type="dxa"/>
        <w:tblLook w:val="04A0" w:firstRow="1" w:lastRow="0" w:firstColumn="1" w:lastColumn="0" w:noHBand="0" w:noVBand="1"/>
      </w:tblPr>
      <w:tblGrid>
        <w:gridCol w:w="2201"/>
        <w:gridCol w:w="4175"/>
        <w:gridCol w:w="2328"/>
      </w:tblGrid>
      <w:tr w:rsidR="000A54EC" w:rsidRPr="000A54EC" w14:paraId="0173620C" w14:textId="77777777" w:rsidTr="004C6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22E38860" w14:textId="77777777" w:rsidR="000A54EC" w:rsidRPr="000A54EC" w:rsidRDefault="000A54EC" w:rsidP="000A54EC">
            <w:pPr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  <w:t>Edad</w:t>
            </w:r>
          </w:p>
        </w:tc>
        <w:tc>
          <w:tcPr>
            <w:tcW w:w="4175" w:type="dxa"/>
            <w:hideMark/>
          </w:tcPr>
          <w:p w14:paraId="0DF38A58" w14:textId="77777777" w:rsidR="000A54EC" w:rsidRPr="000A54EC" w:rsidRDefault="000A54EC" w:rsidP="000A54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  <w:t>Conteo de personas con discapacidad visual</w:t>
            </w:r>
          </w:p>
        </w:tc>
        <w:tc>
          <w:tcPr>
            <w:tcW w:w="2328" w:type="dxa"/>
            <w:noWrap/>
            <w:hideMark/>
          </w:tcPr>
          <w:p w14:paraId="530EFFAD" w14:textId="77777777" w:rsidR="000A54EC" w:rsidRPr="000A54EC" w:rsidRDefault="000A54EC" w:rsidP="000A54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  <w:t>PORCENTAJE</w:t>
            </w:r>
          </w:p>
        </w:tc>
      </w:tr>
      <w:tr w:rsidR="000A54EC" w:rsidRPr="000A54EC" w14:paraId="2AB563F6" w14:textId="77777777" w:rsidTr="004C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428523CD" w14:textId="77777777" w:rsidR="000A54EC" w:rsidRPr="000A54EC" w:rsidRDefault="000A54EC" w:rsidP="000A54E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De 0 a 09 años</w:t>
            </w:r>
          </w:p>
        </w:tc>
        <w:tc>
          <w:tcPr>
            <w:tcW w:w="4175" w:type="dxa"/>
            <w:noWrap/>
            <w:hideMark/>
          </w:tcPr>
          <w:p w14:paraId="08BB4738" w14:textId="77777777" w:rsidR="000A54EC" w:rsidRPr="000A54EC" w:rsidRDefault="000A54EC" w:rsidP="000A5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7.225</w:t>
            </w:r>
          </w:p>
        </w:tc>
        <w:tc>
          <w:tcPr>
            <w:tcW w:w="2328" w:type="dxa"/>
            <w:noWrap/>
            <w:hideMark/>
          </w:tcPr>
          <w:p w14:paraId="13A7E2D3" w14:textId="77777777" w:rsidR="000A54EC" w:rsidRPr="000A54EC" w:rsidRDefault="000A54EC" w:rsidP="000A5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1,4%</w:t>
            </w:r>
          </w:p>
        </w:tc>
      </w:tr>
      <w:tr w:rsidR="000A54EC" w:rsidRPr="000A54EC" w14:paraId="5717296B" w14:textId="77777777" w:rsidTr="004C68A2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0BC8ADC3" w14:textId="77777777" w:rsidR="000A54EC" w:rsidRPr="000A54EC" w:rsidRDefault="000A54EC" w:rsidP="000A54E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De 10 a 19 años</w:t>
            </w:r>
          </w:p>
        </w:tc>
        <w:tc>
          <w:tcPr>
            <w:tcW w:w="4175" w:type="dxa"/>
            <w:noWrap/>
            <w:hideMark/>
          </w:tcPr>
          <w:p w14:paraId="2CBEB9B4" w14:textId="77777777" w:rsidR="000A54EC" w:rsidRPr="000A54EC" w:rsidRDefault="000A54EC" w:rsidP="000A5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29.635</w:t>
            </w:r>
          </w:p>
        </w:tc>
        <w:tc>
          <w:tcPr>
            <w:tcW w:w="2328" w:type="dxa"/>
            <w:noWrap/>
            <w:hideMark/>
          </w:tcPr>
          <w:p w14:paraId="2BE6FA25" w14:textId="77777777" w:rsidR="000A54EC" w:rsidRPr="000A54EC" w:rsidRDefault="000A54EC" w:rsidP="000A5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5,7%</w:t>
            </w:r>
          </w:p>
        </w:tc>
      </w:tr>
      <w:tr w:rsidR="000A54EC" w:rsidRPr="000A54EC" w14:paraId="144AC538" w14:textId="77777777" w:rsidTr="004C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2E9CCEC1" w14:textId="77777777" w:rsidR="000A54EC" w:rsidRPr="000A54EC" w:rsidRDefault="000A54EC" w:rsidP="000A54E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De 20 a 29 años</w:t>
            </w:r>
          </w:p>
        </w:tc>
        <w:tc>
          <w:tcPr>
            <w:tcW w:w="4175" w:type="dxa"/>
            <w:noWrap/>
            <w:hideMark/>
          </w:tcPr>
          <w:p w14:paraId="50B496A2" w14:textId="77777777" w:rsidR="000A54EC" w:rsidRPr="000A54EC" w:rsidRDefault="000A54EC" w:rsidP="000A5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44.052</w:t>
            </w:r>
          </w:p>
        </w:tc>
        <w:tc>
          <w:tcPr>
            <w:tcW w:w="2328" w:type="dxa"/>
            <w:noWrap/>
            <w:hideMark/>
          </w:tcPr>
          <w:p w14:paraId="3B039A7F" w14:textId="77777777" w:rsidR="000A54EC" w:rsidRPr="000A54EC" w:rsidRDefault="000A54EC" w:rsidP="000A5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8,5%</w:t>
            </w:r>
          </w:p>
        </w:tc>
      </w:tr>
      <w:tr w:rsidR="000A54EC" w:rsidRPr="000A54EC" w14:paraId="1F2F381C" w14:textId="77777777" w:rsidTr="004C68A2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137CA8F9" w14:textId="77777777" w:rsidR="000A54EC" w:rsidRPr="000A54EC" w:rsidRDefault="000A54EC" w:rsidP="000A54E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De 30 a 39 años</w:t>
            </w:r>
          </w:p>
        </w:tc>
        <w:tc>
          <w:tcPr>
            <w:tcW w:w="4175" w:type="dxa"/>
            <w:noWrap/>
            <w:hideMark/>
          </w:tcPr>
          <w:p w14:paraId="306B11B4" w14:textId="77777777" w:rsidR="000A54EC" w:rsidRPr="000A54EC" w:rsidRDefault="000A54EC" w:rsidP="000A5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34.825</w:t>
            </w:r>
          </w:p>
        </w:tc>
        <w:tc>
          <w:tcPr>
            <w:tcW w:w="2328" w:type="dxa"/>
            <w:noWrap/>
            <w:hideMark/>
          </w:tcPr>
          <w:p w14:paraId="1692F78A" w14:textId="77777777" w:rsidR="000A54EC" w:rsidRPr="000A54EC" w:rsidRDefault="000A54EC" w:rsidP="000A5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6,7%</w:t>
            </w:r>
          </w:p>
        </w:tc>
      </w:tr>
      <w:tr w:rsidR="000A54EC" w:rsidRPr="000A54EC" w14:paraId="0C622E7B" w14:textId="77777777" w:rsidTr="004C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71884EE1" w14:textId="77777777" w:rsidR="000A54EC" w:rsidRPr="000A54EC" w:rsidRDefault="000A54EC" w:rsidP="000A54E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De 40 a 49 años</w:t>
            </w:r>
          </w:p>
        </w:tc>
        <w:tc>
          <w:tcPr>
            <w:tcW w:w="4175" w:type="dxa"/>
            <w:noWrap/>
            <w:hideMark/>
          </w:tcPr>
          <w:p w14:paraId="1546FD3C" w14:textId="77777777" w:rsidR="000A54EC" w:rsidRPr="000A54EC" w:rsidRDefault="000A54EC" w:rsidP="000A5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35.613</w:t>
            </w:r>
          </w:p>
        </w:tc>
        <w:tc>
          <w:tcPr>
            <w:tcW w:w="2328" w:type="dxa"/>
            <w:noWrap/>
            <w:hideMark/>
          </w:tcPr>
          <w:p w14:paraId="5F6DA510" w14:textId="77777777" w:rsidR="000A54EC" w:rsidRPr="000A54EC" w:rsidRDefault="000A54EC" w:rsidP="000A5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6,9%</w:t>
            </w:r>
          </w:p>
        </w:tc>
      </w:tr>
      <w:tr w:rsidR="000A54EC" w:rsidRPr="000A54EC" w14:paraId="0E38D257" w14:textId="77777777" w:rsidTr="004C68A2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2D9DEC17" w14:textId="77777777" w:rsidR="000A54EC" w:rsidRPr="000A54EC" w:rsidRDefault="000A54EC" w:rsidP="000A54E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De 50 a 59 años</w:t>
            </w:r>
          </w:p>
        </w:tc>
        <w:tc>
          <w:tcPr>
            <w:tcW w:w="4175" w:type="dxa"/>
            <w:noWrap/>
            <w:hideMark/>
          </w:tcPr>
          <w:p w14:paraId="1E770C2B" w14:textId="77777777" w:rsidR="000A54EC" w:rsidRPr="000A54EC" w:rsidRDefault="000A54EC" w:rsidP="000A5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56.950</w:t>
            </w:r>
          </w:p>
        </w:tc>
        <w:tc>
          <w:tcPr>
            <w:tcW w:w="2328" w:type="dxa"/>
            <w:noWrap/>
            <w:hideMark/>
          </w:tcPr>
          <w:p w14:paraId="581A90FB" w14:textId="77777777" w:rsidR="000A54EC" w:rsidRPr="000A54EC" w:rsidRDefault="000A54EC" w:rsidP="000A5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11,0%</w:t>
            </w:r>
          </w:p>
        </w:tc>
      </w:tr>
      <w:tr w:rsidR="000A54EC" w:rsidRPr="000A54EC" w14:paraId="71613D50" w14:textId="77777777" w:rsidTr="004C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34EA0F53" w14:textId="77777777" w:rsidR="000A54EC" w:rsidRPr="000A54EC" w:rsidRDefault="000A54EC" w:rsidP="000A54E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De 60 a 69 años</w:t>
            </w:r>
          </w:p>
        </w:tc>
        <w:tc>
          <w:tcPr>
            <w:tcW w:w="4175" w:type="dxa"/>
            <w:noWrap/>
            <w:hideMark/>
          </w:tcPr>
          <w:p w14:paraId="125AB414" w14:textId="77777777" w:rsidR="000A54EC" w:rsidRPr="000A54EC" w:rsidRDefault="000A54EC" w:rsidP="000A5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79.691</w:t>
            </w:r>
          </w:p>
        </w:tc>
        <w:tc>
          <w:tcPr>
            <w:tcW w:w="2328" w:type="dxa"/>
            <w:noWrap/>
            <w:hideMark/>
          </w:tcPr>
          <w:p w14:paraId="3CBB1D56" w14:textId="77777777" w:rsidR="000A54EC" w:rsidRPr="000A54EC" w:rsidRDefault="000A54EC" w:rsidP="000A5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15,4%</w:t>
            </w:r>
          </w:p>
        </w:tc>
      </w:tr>
      <w:tr w:rsidR="000A54EC" w:rsidRPr="000A54EC" w14:paraId="7FD4F48F" w14:textId="77777777" w:rsidTr="004C68A2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3A7A146F" w14:textId="77777777" w:rsidR="000A54EC" w:rsidRPr="000A54EC" w:rsidRDefault="000A54EC" w:rsidP="000A54E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De 70 a 79 años</w:t>
            </w:r>
          </w:p>
        </w:tc>
        <w:tc>
          <w:tcPr>
            <w:tcW w:w="4175" w:type="dxa"/>
            <w:noWrap/>
            <w:hideMark/>
          </w:tcPr>
          <w:p w14:paraId="786EAF3A" w14:textId="77777777" w:rsidR="000A54EC" w:rsidRPr="000A54EC" w:rsidRDefault="000A54EC" w:rsidP="000A5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83.289</w:t>
            </w:r>
          </w:p>
        </w:tc>
        <w:tc>
          <w:tcPr>
            <w:tcW w:w="2328" w:type="dxa"/>
            <w:noWrap/>
            <w:hideMark/>
          </w:tcPr>
          <w:p w14:paraId="49453A28" w14:textId="77777777" w:rsidR="000A54EC" w:rsidRPr="000A54EC" w:rsidRDefault="000A54EC" w:rsidP="000A5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16,1%</w:t>
            </w:r>
          </w:p>
        </w:tc>
      </w:tr>
      <w:tr w:rsidR="000A54EC" w:rsidRPr="000A54EC" w14:paraId="6CD31D38" w14:textId="77777777" w:rsidTr="004C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27B6FE99" w14:textId="77777777" w:rsidR="000A54EC" w:rsidRPr="000A54EC" w:rsidRDefault="000A54EC" w:rsidP="000A54E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De 80 años o más</w:t>
            </w:r>
          </w:p>
        </w:tc>
        <w:tc>
          <w:tcPr>
            <w:tcW w:w="4175" w:type="dxa"/>
            <w:noWrap/>
            <w:hideMark/>
          </w:tcPr>
          <w:p w14:paraId="3251F5BF" w14:textId="77777777" w:rsidR="000A54EC" w:rsidRPr="000A54EC" w:rsidRDefault="000A54EC" w:rsidP="000A5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141.748</w:t>
            </w:r>
          </w:p>
        </w:tc>
        <w:tc>
          <w:tcPr>
            <w:tcW w:w="2328" w:type="dxa"/>
            <w:noWrap/>
            <w:hideMark/>
          </w:tcPr>
          <w:p w14:paraId="0D4D62C7" w14:textId="77777777" w:rsidR="000A54EC" w:rsidRPr="000A54EC" w:rsidRDefault="000A54EC" w:rsidP="000A5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27,5%</w:t>
            </w:r>
          </w:p>
        </w:tc>
      </w:tr>
      <w:tr w:rsidR="000A54EC" w:rsidRPr="000A54EC" w14:paraId="5C3FC6DA" w14:textId="77777777" w:rsidTr="004C68A2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7A14DEA2" w14:textId="77777777" w:rsidR="000A54EC" w:rsidRPr="000A54EC" w:rsidRDefault="000A54EC" w:rsidP="000A54E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No Definido</w:t>
            </w:r>
          </w:p>
        </w:tc>
        <w:tc>
          <w:tcPr>
            <w:tcW w:w="4175" w:type="dxa"/>
            <w:noWrap/>
            <w:hideMark/>
          </w:tcPr>
          <w:p w14:paraId="0DADDF45" w14:textId="77777777" w:rsidR="000A54EC" w:rsidRPr="000A54EC" w:rsidRDefault="000A54EC" w:rsidP="000A5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220</w:t>
            </w:r>
          </w:p>
        </w:tc>
        <w:tc>
          <w:tcPr>
            <w:tcW w:w="2328" w:type="dxa"/>
            <w:noWrap/>
            <w:hideMark/>
          </w:tcPr>
          <w:p w14:paraId="625B1BA0" w14:textId="77777777" w:rsidR="000A54EC" w:rsidRPr="000A54EC" w:rsidRDefault="000A54EC" w:rsidP="000A5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0,0%</w:t>
            </w:r>
          </w:p>
        </w:tc>
      </w:tr>
      <w:tr w:rsidR="000A54EC" w:rsidRPr="000A54EC" w14:paraId="742CB52C" w14:textId="77777777" w:rsidTr="004C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15BC9175" w14:textId="77777777" w:rsidR="000A54EC" w:rsidRPr="000A54EC" w:rsidRDefault="000A54EC" w:rsidP="000A54E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No Reportado</w:t>
            </w:r>
          </w:p>
        </w:tc>
        <w:tc>
          <w:tcPr>
            <w:tcW w:w="4175" w:type="dxa"/>
            <w:noWrap/>
            <w:hideMark/>
          </w:tcPr>
          <w:p w14:paraId="7E24FD6E" w14:textId="77777777" w:rsidR="000A54EC" w:rsidRPr="000A54EC" w:rsidRDefault="000A54EC" w:rsidP="000A5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2.895</w:t>
            </w:r>
          </w:p>
        </w:tc>
        <w:tc>
          <w:tcPr>
            <w:tcW w:w="2328" w:type="dxa"/>
            <w:noWrap/>
            <w:hideMark/>
          </w:tcPr>
          <w:p w14:paraId="6C1B738C" w14:textId="77777777" w:rsidR="000A54EC" w:rsidRPr="000A54EC" w:rsidRDefault="000A54EC" w:rsidP="000A5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0,6%</w:t>
            </w:r>
          </w:p>
        </w:tc>
      </w:tr>
      <w:tr w:rsidR="000A54EC" w:rsidRPr="000A54EC" w14:paraId="42781442" w14:textId="77777777" w:rsidTr="004C68A2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noWrap/>
            <w:hideMark/>
          </w:tcPr>
          <w:p w14:paraId="722F47CD" w14:textId="77777777" w:rsidR="000A54EC" w:rsidRPr="000A54EC" w:rsidRDefault="000A54EC" w:rsidP="000A54EC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  <w:t>TOTAL</w:t>
            </w:r>
          </w:p>
        </w:tc>
        <w:tc>
          <w:tcPr>
            <w:tcW w:w="4175" w:type="dxa"/>
            <w:noWrap/>
            <w:hideMark/>
          </w:tcPr>
          <w:p w14:paraId="1AE27631" w14:textId="77777777" w:rsidR="000A54EC" w:rsidRPr="000A54EC" w:rsidRDefault="000A54EC" w:rsidP="000A5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516.143</w:t>
            </w:r>
          </w:p>
        </w:tc>
        <w:tc>
          <w:tcPr>
            <w:tcW w:w="2328" w:type="dxa"/>
            <w:noWrap/>
            <w:hideMark/>
          </w:tcPr>
          <w:p w14:paraId="7CDCECDF" w14:textId="77777777" w:rsidR="000A54EC" w:rsidRPr="000A54EC" w:rsidRDefault="000A54EC" w:rsidP="000A5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A54EC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</w:tbl>
    <w:p w14:paraId="13ADFB86" w14:textId="77777777" w:rsidR="006F367A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970B77" w14:textId="77777777" w:rsidR="006F367A" w:rsidRDefault="006F367A" w:rsidP="006F367A">
      <w:pPr>
        <w:jc w:val="both"/>
        <w:rPr>
          <w:rFonts w:ascii="Arial" w:hAnsi="Arial" w:cs="Arial"/>
          <w:sz w:val="16"/>
          <w:szCs w:val="24"/>
        </w:rPr>
      </w:pPr>
      <w:r w:rsidRPr="006F394E">
        <w:rPr>
          <w:rFonts w:ascii="Arial" w:hAnsi="Arial" w:cs="Arial"/>
          <w:sz w:val="16"/>
          <w:szCs w:val="24"/>
        </w:rPr>
        <w:t>FUENTE: Registro de Localización y Caracterización de Personas con Discapacidad del Ministerio de Sal</w:t>
      </w:r>
      <w:r w:rsidR="000A54EC">
        <w:rPr>
          <w:rFonts w:ascii="Arial" w:hAnsi="Arial" w:cs="Arial"/>
          <w:sz w:val="16"/>
          <w:szCs w:val="24"/>
        </w:rPr>
        <w:t>ud y Protección Social, Año 2020</w:t>
      </w:r>
    </w:p>
    <w:p w14:paraId="110A060E" w14:textId="77777777" w:rsidR="00201A70" w:rsidRDefault="006F367A" w:rsidP="006F367A">
      <w:pPr>
        <w:rPr>
          <w:rFonts w:ascii="Arial" w:hAnsi="Arial" w:cs="Arial"/>
        </w:rPr>
      </w:pPr>
      <w:r w:rsidRPr="006B515A">
        <w:rPr>
          <w:rFonts w:ascii="Arial" w:hAnsi="Arial" w:cs="Arial"/>
          <w:sz w:val="24"/>
        </w:rPr>
        <w:t>De acuerdo con lo anterior, se evidencia que la mayor cantidad de personas con discapacidad visual es mayor de 80 años, seguida de la mayor de 70, luego 60 y 50 años. Posteriormente, se ubica el rango de personas que se encuentran entre 20 y 29 años</w:t>
      </w:r>
      <w:r>
        <w:rPr>
          <w:rFonts w:ascii="Arial" w:hAnsi="Arial" w:cs="Arial"/>
        </w:rPr>
        <w:t xml:space="preserve">. </w:t>
      </w:r>
    </w:p>
    <w:p w14:paraId="60373BA6" w14:textId="72B15514" w:rsidR="006F367A" w:rsidRPr="00937FCE" w:rsidRDefault="00F83DA1" w:rsidP="006F367A">
      <w:pPr>
        <w:pStyle w:val="Ttulo3"/>
        <w:rPr>
          <w:rFonts w:ascii="Arial" w:hAnsi="Arial" w:cs="Arial"/>
          <w:color w:val="auto"/>
        </w:rPr>
      </w:pPr>
      <w:bookmarkStart w:id="17" w:name="_Toc152249257"/>
      <w:r>
        <w:rPr>
          <w:rFonts w:ascii="Arial" w:hAnsi="Arial" w:cs="Arial"/>
          <w:color w:val="auto"/>
        </w:rPr>
        <w:t>6</w:t>
      </w:r>
      <w:r w:rsidR="006F367A" w:rsidRPr="00937FCE">
        <w:rPr>
          <w:rFonts w:ascii="Arial" w:hAnsi="Arial" w:cs="Arial"/>
          <w:color w:val="auto"/>
        </w:rPr>
        <w:t>.2.2</w:t>
      </w:r>
      <w:r w:rsidR="005416D9" w:rsidRPr="00937FCE">
        <w:rPr>
          <w:rFonts w:ascii="Arial" w:hAnsi="Arial" w:cs="Arial"/>
          <w:color w:val="auto"/>
        </w:rPr>
        <w:t>. Genero</w:t>
      </w:r>
      <w:r w:rsidR="006F367A" w:rsidRPr="00937FCE">
        <w:rPr>
          <w:rFonts w:ascii="Arial" w:hAnsi="Arial" w:cs="Arial"/>
          <w:color w:val="auto"/>
        </w:rPr>
        <w:t>:</w:t>
      </w:r>
      <w:bookmarkEnd w:id="17"/>
    </w:p>
    <w:p w14:paraId="15C8C4E6" w14:textId="5C531ACB" w:rsidR="00EC6411" w:rsidRPr="00937FCE" w:rsidRDefault="00EC6411" w:rsidP="006F367A">
      <w:pPr>
        <w:rPr>
          <w:lang w:val="es-ES" w:eastAsia="es-ES" w:bidi="es-ES"/>
        </w:rPr>
      </w:pPr>
    </w:p>
    <w:tbl>
      <w:tblPr>
        <w:tblStyle w:val="Tablaconcuadrcula4-nfasis1"/>
        <w:tblW w:w="9356" w:type="dxa"/>
        <w:tblLook w:val="04A0" w:firstRow="1" w:lastRow="0" w:firstColumn="1" w:lastColumn="0" w:noHBand="0" w:noVBand="1"/>
      </w:tblPr>
      <w:tblGrid>
        <w:gridCol w:w="3539"/>
        <w:gridCol w:w="4282"/>
        <w:gridCol w:w="1535"/>
      </w:tblGrid>
      <w:tr w:rsidR="00B6705B" w:rsidRPr="00B6705B" w14:paraId="7E1834BA" w14:textId="77777777" w:rsidTr="001F0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52365E48" w14:textId="7EFF1BCC" w:rsidR="00B6705B" w:rsidRPr="00B6705B" w:rsidRDefault="00A63477" w:rsidP="00B6705B">
            <w:pPr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  <w:t>Genero</w:t>
            </w:r>
          </w:p>
        </w:tc>
        <w:tc>
          <w:tcPr>
            <w:tcW w:w="4282" w:type="dxa"/>
            <w:hideMark/>
          </w:tcPr>
          <w:p w14:paraId="0ACBC8E0" w14:textId="77777777" w:rsidR="00B6705B" w:rsidRPr="00B6705B" w:rsidRDefault="00B6705B" w:rsidP="00B670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  <w:t>Conteo de personas con discapacidad visual</w:t>
            </w:r>
          </w:p>
        </w:tc>
        <w:tc>
          <w:tcPr>
            <w:tcW w:w="1535" w:type="dxa"/>
            <w:noWrap/>
            <w:hideMark/>
          </w:tcPr>
          <w:p w14:paraId="46E5EF40" w14:textId="77777777" w:rsidR="00B6705B" w:rsidRPr="00B6705B" w:rsidRDefault="00B6705B" w:rsidP="00B670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b w:val="0"/>
                <w:bCs w:val="0"/>
                <w:color w:val="FFFFFF"/>
                <w:lang w:eastAsia="es-CO"/>
              </w:rPr>
              <w:t>PORCENTAJE</w:t>
            </w:r>
          </w:p>
        </w:tc>
      </w:tr>
      <w:tr w:rsidR="00B6705B" w:rsidRPr="00B6705B" w14:paraId="2B6330BA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01ABB28B" w14:textId="77777777" w:rsidR="00B6705B" w:rsidRPr="00B6705B" w:rsidRDefault="00B6705B" w:rsidP="00B6705B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FEMENINO</w:t>
            </w:r>
          </w:p>
        </w:tc>
        <w:tc>
          <w:tcPr>
            <w:tcW w:w="4282" w:type="dxa"/>
            <w:noWrap/>
            <w:hideMark/>
          </w:tcPr>
          <w:p w14:paraId="32ED326C" w14:textId="77777777" w:rsidR="00B6705B" w:rsidRPr="00B6705B" w:rsidRDefault="00B6705B" w:rsidP="00B6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269.061</w:t>
            </w:r>
          </w:p>
        </w:tc>
        <w:tc>
          <w:tcPr>
            <w:tcW w:w="1535" w:type="dxa"/>
            <w:noWrap/>
            <w:hideMark/>
          </w:tcPr>
          <w:p w14:paraId="50B42E5B" w14:textId="77777777" w:rsidR="00B6705B" w:rsidRPr="00B6705B" w:rsidRDefault="00B6705B" w:rsidP="00B670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52,13%</w:t>
            </w:r>
          </w:p>
        </w:tc>
      </w:tr>
      <w:tr w:rsidR="00B6705B" w:rsidRPr="00B6705B" w14:paraId="155300C6" w14:textId="77777777" w:rsidTr="001F0FE8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175116FB" w14:textId="77777777" w:rsidR="00B6705B" w:rsidRPr="00B6705B" w:rsidRDefault="00B6705B" w:rsidP="00B6705B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MASCULINO</w:t>
            </w:r>
          </w:p>
        </w:tc>
        <w:tc>
          <w:tcPr>
            <w:tcW w:w="4282" w:type="dxa"/>
            <w:noWrap/>
            <w:hideMark/>
          </w:tcPr>
          <w:p w14:paraId="1CEB52A2" w14:textId="77777777" w:rsidR="00B6705B" w:rsidRPr="00B6705B" w:rsidRDefault="00B6705B" w:rsidP="00B67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246.805</w:t>
            </w:r>
          </w:p>
        </w:tc>
        <w:tc>
          <w:tcPr>
            <w:tcW w:w="1535" w:type="dxa"/>
            <w:noWrap/>
            <w:hideMark/>
          </w:tcPr>
          <w:p w14:paraId="0ACDD437" w14:textId="77777777" w:rsidR="00B6705B" w:rsidRPr="00B6705B" w:rsidRDefault="00B6705B" w:rsidP="00B670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47,82%</w:t>
            </w:r>
          </w:p>
        </w:tc>
      </w:tr>
      <w:tr w:rsidR="00B6705B" w:rsidRPr="00B6705B" w14:paraId="33CFCEF0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2C5167A6" w14:textId="77777777" w:rsidR="00B6705B" w:rsidRPr="00B6705B" w:rsidRDefault="00B6705B" w:rsidP="00B6705B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NO DEFINIDO</w:t>
            </w:r>
          </w:p>
        </w:tc>
        <w:tc>
          <w:tcPr>
            <w:tcW w:w="4282" w:type="dxa"/>
            <w:noWrap/>
            <w:hideMark/>
          </w:tcPr>
          <w:p w14:paraId="4A021C3A" w14:textId="77777777" w:rsidR="00B6705B" w:rsidRPr="00B6705B" w:rsidRDefault="00B6705B" w:rsidP="00B6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36</w:t>
            </w:r>
          </w:p>
        </w:tc>
        <w:tc>
          <w:tcPr>
            <w:tcW w:w="1535" w:type="dxa"/>
            <w:noWrap/>
            <w:hideMark/>
          </w:tcPr>
          <w:p w14:paraId="4E01BD81" w14:textId="77777777" w:rsidR="00B6705B" w:rsidRPr="00B6705B" w:rsidRDefault="00B6705B" w:rsidP="00B670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0,01%</w:t>
            </w:r>
          </w:p>
        </w:tc>
      </w:tr>
      <w:tr w:rsidR="00B6705B" w:rsidRPr="00B6705B" w14:paraId="35CA667B" w14:textId="77777777" w:rsidTr="001F0FE8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46429532" w14:textId="77777777" w:rsidR="00B6705B" w:rsidRPr="00B6705B" w:rsidRDefault="00B6705B" w:rsidP="00B6705B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NR - NO REPORTADO</w:t>
            </w:r>
          </w:p>
        </w:tc>
        <w:tc>
          <w:tcPr>
            <w:tcW w:w="4282" w:type="dxa"/>
            <w:noWrap/>
            <w:hideMark/>
          </w:tcPr>
          <w:p w14:paraId="03626800" w14:textId="77777777" w:rsidR="00B6705B" w:rsidRPr="00B6705B" w:rsidRDefault="00B6705B" w:rsidP="00B67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241</w:t>
            </w:r>
          </w:p>
        </w:tc>
        <w:tc>
          <w:tcPr>
            <w:tcW w:w="1535" w:type="dxa"/>
            <w:noWrap/>
            <w:hideMark/>
          </w:tcPr>
          <w:p w14:paraId="713C6A64" w14:textId="77777777" w:rsidR="00B6705B" w:rsidRPr="00B6705B" w:rsidRDefault="00B6705B" w:rsidP="00B670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0,05%</w:t>
            </w:r>
          </w:p>
        </w:tc>
      </w:tr>
      <w:tr w:rsidR="00B6705B" w:rsidRPr="00B6705B" w14:paraId="0F78E6B1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30CA42BE" w14:textId="77777777" w:rsidR="00B6705B" w:rsidRPr="00B6705B" w:rsidRDefault="00B6705B" w:rsidP="00B6705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  <w:t>TOTAL</w:t>
            </w:r>
          </w:p>
        </w:tc>
        <w:tc>
          <w:tcPr>
            <w:tcW w:w="4282" w:type="dxa"/>
            <w:noWrap/>
            <w:hideMark/>
          </w:tcPr>
          <w:p w14:paraId="5A6F467E" w14:textId="77777777" w:rsidR="00B6705B" w:rsidRPr="00B6705B" w:rsidRDefault="00B6705B" w:rsidP="00B6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516.143</w:t>
            </w:r>
          </w:p>
        </w:tc>
        <w:tc>
          <w:tcPr>
            <w:tcW w:w="1535" w:type="dxa"/>
            <w:noWrap/>
            <w:hideMark/>
          </w:tcPr>
          <w:p w14:paraId="79F036F2" w14:textId="77777777" w:rsidR="00B6705B" w:rsidRPr="00B6705B" w:rsidRDefault="00B6705B" w:rsidP="00B670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6705B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</w:tbl>
    <w:p w14:paraId="05154413" w14:textId="0141023A" w:rsidR="006F367A" w:rsidRDefault="006F367A" w:rsidP="006F367A">
      <w:pPr>
        <w:jc w:val="both"/>
        <w:rPr>
          <w:rFonts w:ascii="Arial" w:hAnsi="Arial" w:cs="Arial"/>
          <w:sz w:val="16"/>
          <w:szCs w:val="24"/>
        </w:rPr>
      </w:pPr>
      <w:r w:rsidRPr="006F394E">
        <w:rPr>
          <w:rFonts w:ascii="Arial" w:hAnsi="Arial" w:cs="Arial"/>
          <w:sz w:val="16"/>
          <w:szCs w:val="24"/>
        </w:rPr>
        <w:t>FUENTE: Registro de Localización y Caracterización de Personas con Discapacidad del Ministerio de Sal</w:t>
      </w:r>
      <w:r w:rsidR="00B6705B">
        <w:rPr>
          <w:rFonts w:ascii="Arial" w:hAnsi="Arial" w:cs="Arial"/>
          <w:sz w:val="16"/>
          <w:szCs w:val="24"/>
        </w:rPr>
        <w:t>ud y Protección Social, Año 2020</w:t>
      </w:r>
    </w:p>
    <w:p w14:paraId="35FF0DEA" w14:textId="3B01186D" w:rsidR="00A63477" w:rsidRDefault="00A63477" w:rsidP="006F367A">
      <w:pPr>
        <w:jc w:val="both"/>
        <w:rPr>
          <w:rFonts w:ascii="Arial" w:hAnsi="Arial" w:cs="Arial"/>
          <w:sz w:val="16"/>
          <w:szCs w:val="24"/>
        </w:rPr>
      </w:pPr>
    </w:p>
    <w:p w14:paraId="3412D647" w14:textId="15CD0794" w:rsidR="00A63477" w:rsidRDefault="00A63477" w:rsidP="006F367A">
      <w:pPr>
        <w:jc w:val="both"/>
        <w:rPr>
          <w:rFonts w:ascii="Arial" w:hAnsi="Arial" w:cs="Arial"/>
          <w:sz w:val="16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75A881F8" wp14:editId="201AFB17">
            <wp:extent cx="5721350" cy="2892425"/>
            <wp:effectExtent l="38100" t="0" r="12700" b="3175"/>
            <wp:docPr id="1" name="Gráfico 1" title="Grafica sobre el conteo de personas con discapacidad visual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4"/>
              </a:graphicData>
            </a:graphic>
          </wp:inline>
        </w:drawing>
      </w:r>
    </w:p>
    <w:p w14:paraId="7700A9A2" w14:textId="5D8BE52C" w:rsidR="00A63477" w:rsidRDefault="00A63477" w:rsidP="006F367A">
      <w:pPr>
        <w:jc w:val="both"/>
        <w:rPr>
          <w:rFonts w:ascii="Arial" w:hAnsi="Arial" w:cs="Arial"/>
          <w:sz w:val="16"/>
          <w:szCs w:val="24"/>
        </w:rPr>
      </w:pPr>
    </w:p>
    <w:p w14:paraId="1BE1469A" w14:textId="5265E10C" w:rsidR="006F367A" w:rsidRPr="00D65A4B" w:rsidRDefault="006F367A" w:rsidP="006F367A">
      <w:pPr>
        <w:jc w:val="both"/>
        <w:rPr>
          <w:rFonts w:ascii="Arial" w:hAnsi="Arial" w:cs="Arial"/>
          <w:sz w:val="24"/>
          <w:szCs w:val="24"/>
        </w:rPr>
      </w:pPr>
      <w:r w:rsidRPr="00D65A4B">
        <w:rPr>
          <w:rFonts w:ascii="Arial" w:hAnsi="Arial" w:cs="Arial"/>
          <w:sz w:val="24"/>
          <w:szCs w:val="24"/>
        </w:rPr>
        <w:t>En cuanto al género de las personas con di</w:t>
      </w:r>
      <w:r>
        <w:rPr>
          <w:rFonts w:ascii="Arial" w:hAnsi="Arial" w:cs="Arial"/>
          <w:sz w:val="24"/>
          <w:szCs w:val="24"/>
        </w:rPr>
        <w:t>scapacidad visual se encuentra que la cantidad de hombres y mujeres ciegas y con baja visión es muy similar ya que existe un 52</w:t>
      </w:r>
      <w:r w:rsidR="00B1216F">
        <w:rPr>
          <w:rFonts w:ascii="Arial" w:hAnsi="Arial" w:cs="Arial"/>
          <w:sz w:val="24"/>
          <w:szCs w:val="24"/>
        </w:rPr>
        <w:t>,13</w:t>
      </w:r>
      <w:r>
        <w:rPr>
          <w:rFonts w:ascii="Arial" w:hAnsi="Arial" w:cs="Arial"/>
          <w:sz w:val="24"/>
          <w:szCs w:val="24"/>
        </w:rPr>
        <w:t>% de muj</w:t>
      </w:r>
      <w:r w:rsidR="00B1216F">
        <w:rPr>
          <w:rFonts w:ascii="Arial" w:hAnsi="Arial" w:cs="Arial"/>
          <w:sz w:val="24"/>
          <w:szCs w:val="24"/>
        </w:rPr>
        <w:t>eres y un 47,82</w:t>
      </w:r>
      <w:r>
        <w:rPr>
          <w:rFonts w:ascii="Arial" w:hAnsi="Arial" w:cs="Arial"/>
          <w:sz w:val="24"/>
          <w:szCs w:val="24"/>
        </w:rPr>
        <w:t>% de hombres.</w:t>
      </w:r>
    </w:p>
    <w:p w14:paraId="2C5E302D" w14:textId="53312E89" w:rsidR="006F367A" w:rsidRPr="00B1216F" w:rsidRDefault="006F367A" w:rsidP="006F367A">
      <w:pPr>
        <w:ind w:right="191"/>
        <w:jc w:val="both"/>
        <w:rPr>
          <w:rFonts w:ascii="Arial" w:hAnsi="Arial" w:cs="Arial"/>
          <w:sz w:val="24"/>
          <w:szCs w:val="24"/>
        </w:rPr>
      </w:pPr>
      <w:bookmarkStart w:id="18" w:name="_Toc152249258"/>
      <w:r w:rsidRPr="00B1216F">
        <w:rPr>
          <w:rStyle w:val="Ttulo3Car"/>
          <w:rFonts w:ascii="Arial" w:hAnsi="Arial" w:cs="Arial"/>
          <w:color w:val="auto"/>
        </w:rPr>
        <w:t>7.2.3 Ocupación</w:t>
      </w:r>
      <w:bookmarkEnd w:id="18"/>
      <w:r w:rsidRPr="00B1216F">
        <w:rPr>
          <w:rFonts w:ascii="Arial" w:hAnsi="Arial" w:cs="Arial"/>
          <w:sz w:val="24"/>
          <w:szCs w:val="24"/>
        </w:rPr>
        <w:t xml:space="preserve">: </w:t>
      </w:r>
    </w:p>
    <w:p w14:paraId="346B0AF6" w14:textId="42A0E2D9" w:rsidR="006F367A" w:rsidRDefault="006F367A" w:rsidP="006F367A">
      <w:pPr>
        <w:ind w:right="191"/>
        <w:jc w:val="both"/>
        <w:rPr>
          <w:rFonts w:ascii="Arial" w:hAnsi="Arial" w:cs="Arial"/>
          <w:sz w:val="24"/>
          <w:szCs w:val="24"/>
        </w:rPr>
      </w:pPr>
      <w:r w:rsidRPr="003F5DE3">
        <w:rPr>
          <w:rFonts w:ascii="Arial" w:hAnsi="Arial" w:cs="Arial"/>
          <w:sz w:val="24"/>
          <w:szCs w:val="24"/>
        </w:rPr>
        <w:t xml:space="preserve">Esta variable permite identificar la profesión o la actividad a la que </w:t>
      </w:r>
      <w:r w:rsidR="00893DC6" w:rsidRPr="003F5DE3">
        <w:rPr>
          <w:rFonts w:ascii="Arial" w:hAnsi="Arial" w:cs="Arial"/>
          <w:sz w:val="24"/>
          <w:szCs w:val="24"/>
        </w:rPr>
        <w:t>se dedican</w:t>
      </w:r>
      <w:r>
        <w:rPr>
          <w:rFonts w:ascii="Arial" w:hAnsi="Arial" w:cs="Arial"/>
          <w:sz w:val="24"/>
          <w:szCs w:val="24"/>
        </w:rPr>
        <w:t xml:space="preserve"> las personas con discapacidad visual que se encuentran entre 25 y 60 años por departamento en el país.</w:t>
      </w:r>
    </w:p>
    <w:tbl>
      <w:tblPr>
        <w:tblStyle w:val="Tablaconcuadrcula4-nfasis1"/>
        <w:tblW w:w="9667" w:type="dxa"/>
        <w:tblLook w:val="04A0" w:firstRow="1" w:lastRow="0" w:firstColumn="1" w:lastColumn="0" w:noHBand="0" w:noVBand="1"/>
      </w:tblPr>
      <w:tblGrid>
        <w:gridCol w:w="1550"/>
        <w:gridCol w:w="742"/>
        <w:gridCol w:w="838"/>
        <w:gridCol w:w="1200"/>
        <w:gridCol w:w="1200"/>
        <w:gridCol w:w="940"/>
        <w:gridCol w:w="840"/>
        <w:gridCol w:w="776"/>
        <w:gridCol w:w="786"/>
        <w:gridCol w:w="795"/>
      </w:tblGrid>
      <w:tr w:rsidR="00B1216F" w:rsidRPr="00B1216F" w14:paraId="5AE8101F" w14:textId="77777777" w:rsidTr="00201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09904654" w14:textId="77777777" w:rsidR="00B1216F" w:rsidRPr="00B1216F" w:rsidRDefault="00B1216F" w:rsidP="00B1216F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B1216F"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742" w:type="dxa"/>
            <w:hideMark/>
          </w:tcPr>
          <w:p w14:paraId="7EE6B883" w14:textId="77777777" w:rsidR="00B1216F" w:rsidRPr="00B1216F" w:rsidRDefault="00B1216F" w:rsidP="00B121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B1216F"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  <w:t>Agrícola</w:t>
            </w:r>
          </w:p>
        </w:tc>
        <w:tc>
          <w:tcPr>
            <w:tcW w:w="838" w:type="dxa"/>
            <w:hideMark/>
          </w:tcPr>
          <w:p w14:paraId="74417C0A" w14:textId="77777777" w:rsidR="00B1216F" w:rsidRPr="00B1216F" w:rsidRDefault="00B1216F" w:rsidP="00B121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B1216F"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  <w:t>Comercio</w:t>
            </w:r>
          </w:p>
        </w:tc>
        <w:tc>
          <w:tcPr>
            <w:tcW w:w="1200" w:type="dxa"/>
            <w:hideMark/>
          </w:tcPr>
          <w:p w14:paraId="0F406E9E" w14:textId="77777777" w:rsidR="00B1216F" w:rsidRPr="00B1216F" w:rsidRDefault="00B1216F" w:rsidP="00B121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B1216F"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  <w:t>Industria</w:t>
            </w:r>
          </w:p>
        </w:tc>
        <w:tc>
          <w:tcPr>
            <w:tcW w:w="1200" w:type="dxa"/>
            <w:hideMark/>
          </w:tcPr>
          <w:p w14:paraId="35E054ED" w14:textId="77777777" w:rsidR="00B1216F" w:rsidRPr="00B1216F" w:rsidRDefault="00B1216F" w:rsidP="00B121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B1216F"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940" w:type="dxa"/>
            <w:hideMark/>
          </w:tcPr>
          <w:p w14:paraId="7A26E468" w14:textId="77777777" w:rsidR="00B1216F" w:rsidRPr="00B1216F" w:rsidRDefault="00B1216F" w:rsidP="00B121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B1216F"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  <w:t>NO DEFINIDO</w:t>
            </w:r>
          </w:p>
        </w:tc>
        <w:tc>
          <w:tcPr>
            <w:tcW w:w="840" w:type="dxa"/>
            <w:hideMark/>
          </w:tcPr>
          <w:p w14:paraId="41156198" w14:textId="77777777" w:rsidR="00B1216F" w:rsidRPr="00B1216F" w:rsidRDefault="00B1216F" w:rsidP="00B121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B1216F"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  <w:t>Otra actividad</w:t>
            </w:r>
          </w:p>
        </w:tc>
        <w:tc>
          <w:tcPr>
            <w:tcW w:w="776" w:type="dxa"/>
            <w:hideMark/>
          </w:tcPr>
          <w:p w14:paraId="6C4DC8C7" w14:textId="77777777" w:rsidR="00B1216F" w:rsidRPr="00B1216F" w:rsidRDefault="00B1216F" w:rsidP="00B121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B1216F"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  <w:t>Pecuaria</w:t>
            </w:r>
          </w:p>
        </w:tc>
        <w:tc>
          <w:tcPr>
            <w:tcW w:w="786" w:type="dxa"/>
            <w:hideMark/>
          </w:tcPr>
          <w:p w14:paraId="7F1C5BD9" w14:textId="77777777" w:rsidR="00B1216F" w:rsidRPr="00B1216F" w:rsidRDefault="00B1216F" w:rsidP="00B121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B1216F"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  <w:t>Servicios</w:t>
            </w:r>
          </w:p>
        </w:tc>
        <w:tc>
          <w:tcPr>
            <w:tcW w:w="795" w:type="dxa"/>
            <w:hideMark/>
          </w:tcPr>
          <w:p w14:paraId="7DFC80D9" w14:textId="77777777" w:rsidR="00B1216F" w:rsidRPr="00B1216F" w:rsidRDefault="00B1216F" w:rsidP="00B121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B1216F"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s-CO"/>
              </w:rPr>
              <w:t>TOTAL</w:t>
            </w:r>
          </w:p>
        </w:tc>
      </w:tr>
      <w:tr w:rsidR="00B1216F" w:rsidRPr="00B1216F" w14:paraId="413BF3A3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13BF68E1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05 - ANTIOQUIA</w:t>
            </w:r>
          </w:p>
        </w:tc>
        <w:tc>
          <w:tcPr>
            <w:tcW w:w="742" w:type="dxa"/>
            <w:noWrap/>
            <w:hideMark/>
          </w:tcPr>
          <w:p w14:paraId="31273DA1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1.682</w:t>
            </w:r>
          </w:p>
        </w:tc>
        <w:tc>
          <w:tcPr>
            <w:tcW w:w="838" w:type="dxa"/>
            <w:noWrap/>
            <w:hideMark/>
          </w:tcPr>
          <w:p w14:paraId="497424AD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864</w:t>
            </w:r>
          </w:p>
        </w:tc>
        <w:tc>
          <w:tcPr>
            <w:tcW w:w="1200" w:type="dxa"/>
            <w:noWrap/>
            <w:hideMark/>
          </w:tcPr>
          <w:p w14:paraId="07AFDCDD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267</w:t>
            </w:r>
          </w:p>
        </w:tc>
        <w:tc>
          <w:tcPr>
            <w:tcW w:w="1200" w:type="dxa"/>
            <w:noWrap/>
            <w:hideMark/>
          </w:tcPr>
          <w:p w14:paraId="00B8BFDD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46.889</w:t>
            </w:r>
          </w:p>
        </w:tc>
        <w:tc>
          <w:tcPr>
            <w:tcW w:w="940" w:type="dxa"/>
            <w:noWrap/>
            <w:hideMark/>
          </w:tcPr>
          <w:p w14:paraId="4AA52FE4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433</w:t>
            </w:r>
          </w:p>
        </w:tc>
        <w:tc>
          <w:tcPr>
            <w:tcW w:w="840" w:type="dxa"/>
            <w:noWrap/>
            <w:hideMark/>
          </w:tcPr>
          <w:p w14:paraId="3E2B16E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1.070</w:t>
            </w:r>
          </w:p>
        </w:tc>
        <w:tc>
          <w:tcPr>
            <w:tcW w:w="776" w:type="dxa"/>
            <w:noWrap/>
            <w:hideMark/>
          </w:tcPr>
          <w:p w14:paraId="161B198E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</w:t>
            </w:r>
          </w:p>
        </w:tc>
        <w:tc>
          <w:tcPr>
            <w:tcW w:w="786" w:type="dxa"/>
            <w:noWrap/>
            <w:hideMark/>
          </w:tcPr>
          <w:p w14:paraId="28B00A7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965</w:t>
            </w:r>
          </w:p>
        </w:tc>
        <w:tc>
          <w:tcPr>
            <w:tcW w:w="795" w:type="dxa"/>
            <w:noWrap/>
            <w:hideMark/>
          </w:tcPr>
          <w:p w14:paraId="048D713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52.217</w:t>
            </w:r>
          </w:p>
        </w:tc>
      </w:tr>
      <w:tr w:rsidR="00B1216F" w:rsidRPr="00B1216F" w14:paraId="6CE2E6AB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33FE8CB5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08 - ATLÁNTICO</w:t>
            </w:r>
          </w:p>
        </w:tc>
        <w:tc>
          <w:tcPr>
            <w:tcW w:w="742" w:type="dxa"/>
            <w:noWrap/>
            <w:hideMark/>
          </w:tcPr>
          <w:p w14:paraId="4768C31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138</w:t>
            </w:r>
          </w:p>
        </w:tc>
        <w:tc>
          <w:tcPr>
            <w:tcW w:w="838" w:type="dxa"/>
            <w:noWrap/>
            <w:hideMark/>
          </w:tcPr>
          <w:p w14:paraId="1910F9D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211</w:t>
            </w:r>
          </w:p>
        </w:tc>
        <w:tc>
          <w:tcPr>
            <w:tcW w:w="1200" w:type="dxa"/>
            <w:noWrap/>
            <w:hideMark/>
          </w:tcPr>
          <w:p w14:paraId="3B4D4E39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1200" w:type="dxa"/>
            <w:noWrap/>
            <w:hideMark/>
          </w:tcPr>
          <w:p w14:paraId="1FBEC57D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11.241</w:t>
            </w:r>
          </w:p>
        </w:tc>
        <w:tc>
          <w:tcPr>
            <w:tcW w:w="940" w:type="dxa"/>
            <w:noWrap/>
            <w:hideMark/>
          </w:tcPr>
          <w:p w14:paraId="74AB0BA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474</w:t>
            </w:r>
          </w:p>
        </w:tc>
        <w:tc>
          <w:tcPr>
            <w:tcW w:w="840" w:type="dxa"/>
            <w:noWrap/>
            <w:hideMark/>
          </w:tcPr>
          <w:p w14:paraId="60EAC4D5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307</w:t>
            </w:r>
          </w:p>
        </w:tc>
        <w:tc>
          <w:tcPr>
            <w:tcW w:w="776" w:type="dxa"/>
            <w:noWrap/>
            <w:hideMark/>
          </w:tcPr>
          <w:p w14:paraId="298DFE0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786" w:type="dxa"/>
            <w:noWrap/>
            <w:hideMark/>
          </w:tcPr>
          <w:p w14:paraId="4756A2BD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213</w:t>
            </w:r>
          </w:p>
        </w:tc>
        <w:tc>
          <w:tcPr>
            <w:tcW w:w="795" w:type="dxa"/>
            <w:noWrap/>
            <w:hideMark/>
          </w:tcPr>
          <w:p w14:paraId="61AE0AD8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12.619</w:t>
            </w:r>
          </w:p>
        </w:tc>
      </w:tr>
      <w:tr w:rsidR="00B1216F" w:rsidRPr="00B1216F" w14:paraId="2383639F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57B82508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11 - BOGOTÁ, D.C.</w:t>
            </w:r>
          </w:p>
        </w:tc>
        <w:tc>
          <w:tcPr>
            <w:tcW w:w="742" w:type="dxa"/>
            <w:noWrap/>
            <w:hideMark/>
          </w:tcPr>
          <w:p w14:paraId="4E7187E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180</w:t>
            </w:r>
          </w:p>
        </w:tc>
        <w:tc>
          <w:tcPr>
            <w:tcW w:w="838" w:type="dxa"/>
            <w:noWrap/>
            <w:hideMark/>
          </w:tcPr>
          <w:p w14:paraId="7478C87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3.682</w:t>
            </w:r>
          </w:p>
        </w:tc>
        <w:tc>
          <w:tcPr>
            <w:tcW w:w="1200" w:type="dxa"/>
            <w:noWrap/>
            <w:hideMark/>
          </w:tcPr>
          <w:p w14:paraId="58AF8BF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1.465</w:t>
            </w:r>
          </w:p>
        </w:tc>
        <w:tc>
          <w:tcPr>
            <w:tcW w:w="1200" w:type="dxa"/>
            <w:noWrap/>
            <w:hideMark/>
          </w:tcPr>
          <w:p w14:paraId="619983F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93.567</w:t>
            </w:r>
          </w:p>
        </w:tc>
        <w:tc>
          <w:tcPr>
            <w:tcW w:w="940" w:type="dxa"/>
            <w:noWrap/>
            <w:hideMark/>
          </w:tcPr>
          <w:p w14:paraId="59691AA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922</w:t>
            </w:r>
          </w:p>
        </w:tc>
        <w:tc>
          <w:tcPr>
            <w:tcW w:w="840" w:type="dxa"/>
            <w:noWrap/>
            <w:hideMark/>
          </w:tcPr>
          <w:p w14:paraId="303197F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2.552</w:t>
            </w:r>
          </w:p>
        </w:tc>
        <w:tc>
          <w:tcPr>
            <w:tcW w:w="776" w:type="dxa"/>
            <w:noWrap/>
            <w:hideMark/>
          </w:tcPr>
          <w:p w14:paraId="79A0E51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786" w:type="dxa"/>
            <w:noWrap/>
            <w:hideMark/>
          </w:tcPr>
          <w:p w14:paraId="2C8223FD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5.435</w:t>
            </w:r>
          </w:p>
        </w:tc>
        <w:tc>
          <w:tcPr>
            <w:tcW w:w="795" w:type="dxa"/>
            <w:noWrap/>
            <w:hideMark/>
          </w:tcPr>
          <w:p w14:paraId="17AB5909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107.828</w:t>
            </w:r>
          </w:p>
        </w:tc>
      </w:tr>
      <w:tr w:rsidR="00B1216F" w:rsidRPr="00B1216F" w14:paraId="247CFD8F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02918AD4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13 - BOLÍVAR</w:t>
            </w:r>
          </w:p>
        </w:tc>
        <w:tc>
          <w:tcPr>
            <w:tcW w:w="742" w:type="dxa"/>
            <w:noWrap/>
            <w:hideMark/>
          </w:tcPr>
          <w:p w14:paraId="2487A61B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293</w:t>
            </w:r>
          </w:p>
        </w:tc>
        <w:tc>
          <w:tcPr>
            <w:tcW w:w="838" w:type="dxa"/>
            <w:noWrap/>
            <w:hideMark/>
          </w:tcPr>
          <w:p w14:paraId="02FC3168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271</w:t>
            </w:r>
          </w:p>
        </w:tc>
        <w:tc>
          <w:tcPr>
            <w:tcW w:w="1200" w:type="dxa"/>
            <w:noWrap/>
            <w:hideMark/>
          </w:tcPr>
          <w:p w14:paraId="200013DD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50</w:t>
            </w:r>
          </w:p>
        </w:tc>
        <w:tc>
          <w:tcPr>
            <w:tcW w:w="1200" w:type="dxa"/>
            <w:noWrap/>
            <w:hideMark/>
          </w:tcPr>
          <w:p w14:paraId="3E06B7CA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11.680</w:t>
            </w:r>
          </w:p>
        </w:tc>
        <w:tc>
          <w:tcPr>
            <w:tcW w:w="940" w:type="dxa"/>
            <w:noWrap/>
            <w:hideMark/>
          </w:tcPr>
          <w:p w14:paraId="22C59B3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347</w:t>
            </w:r>
          </w:p>
        </w:tc>
        <w:tc>
          <w:tcPr>
            <w:tcW w:w="840" w:type="dxa"/>
            <w:noWrap/>
            <w:hideMark/>
          </w:tcPr>
          <w:p w14:paraId="11DFACB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384</w:t>
            </w:r>
          </w:p>
        </w:tc>
        <w:tc>
          <w:tcPr>
            <w:tcW w:w="776" w:type="dxa"/>
            <w:noWrap/>
            <w:hideMark/>
          </w:tcPr>
          <w:p w14:paraId="4CF11935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53</w:t>
            </w:r>
          </w:p>
        </w:tc>
        <w:tc>
          <w:tcPr>
            <w:tcW w:w="786" w:type="dxa"/>
            <w:noWrap/>
            <w:hideMark/>
          </w:tcPr>
          <w:p w14:paraId="5860D959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353</w:t>
            </w:r>
          </w:p>
        </w:tc>
        <w:tc>
          <w:tcPr>
            <w:tcW w:w="795" w:type="dxa"/>
            <w:noWrap/>
            <w:hideMark/>
          </w:tcPr>
          <w:p w14:paraId="167F1608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13.431</w:t>
            </w:r>
          </w:p>
        </w:tc>
      </w:tr>
      <w:tr w:rsidR="00B1216F" w:rsidRPr="00B1216F" w14:paraId="0114DDB1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6A1829D1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15 - BOYACÁ</w:t>
            </w:r>
          </w:p>
        </w:tc>
        <w:tc>
          <w:tcPr>
            <w:tcW w:w="742" w:type="dxa"/>
            <w:noWrap/>
            <w:hideMark/>
          </w:tcPr>
          <w:p w14:paraId="3C093315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728</w:t>
            </w:r>
          </w:p>
        </w:tc>
        <w:tc>
          <w:tcPr>
            <w:tcW w:w="838" w:type="dxa"/>
            <w:noWrap/>
            <w:hideMark/>
          </w:tcPr>
          <w:p w14:paraId="47F985A5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</w:t>
            </w:r>
          </w:p>
        </w:tc>
        <w:tc>
          <w:tcPr>
            <w:tcW w:w="1200" w:type="dxa"/>
            <w:noWrap/>
            <w:hideMark/>
          </w:tcPr>
          <w:p w14:paraId="4A88DCB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72</w:t>
            </w:r>
          </w:p>
        </w:tc>
        <w:tc>
          <w:tcPr>
            <w:tcW w:w="1200" w:type="dxa"/>
            <w:noWrap/>
            <w:hideMark/>
          </w:tcPr>
          <w:p w14:paraId="7F872C4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14.600</w:t>
            </w:r>
          </w:p>
        </w:tc>
        <w:tc>
          <w:tcPr>
            <w:tcW w:w="940" w:type="dxa"/>
            <w:noWrap/>
            <w:hideMark/>
          </w:tcPr>
          <w:p w14:paraId="7FBB29B6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243</w:t>
            </w:r>
          </w:p>
        </w:tc>
        <w:tc>
          <w:tcPr>
            <w:tcW w:w="840" w:type="dxa"/>
            <w:noWrap/>
            <w:hideMark/>
          </w:tcPr>
          <w:p w14:paraId="4A3C1DA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328</w:t>
            </w:r>
          </w:p>
        </w:tc>
        <w:tc>
          <w:tcPr>
            <w:tcW w:w="776" w:type="dxa"/>
            <w:noWrap/>
            <w:hideMark/>
          </w:tcPr>
          <w:p w14:paraId="7F4B921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786" w:type="dxa"/>
            <w:noWrap/>
            <w:hideMark/>
          </w:tcPr>
          <w:p w14:paraId="112FB20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223</w:t>
            </w:r>
          </w:p>
        </w:tc>
        <w:tc>
          <w:tcPr>
            <w:tcW w:w="795" w:type="dxa"/>
            <w:noWrap/>
            <w:hideMark/>
          </w:tcPr>
          <w:p w14:paraId="6DCD893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16.429</w:t>
            </w:r>
          </w:p>
        </w:tc>
      </w:tr>
      <w:tr w:rsidR="00B1216F" w:rsidRPr="00B1216F" w14:paraId="1182FE2D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18898E78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17 - CALDAS</w:t>
            </w:r>
          </w:p>
        </w:tc>
        <w:tc>
          <w:tcPr>
            <w:tcW w:w="742" w:type="dxa"/>
            <w:noWrap/>
            <w:hideMark/>
          </w:tcPr>
          <w:p w14:paraId="702B49CA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387</w:t>
            </w:r>
          </w:p>
        </w:tc>
        <w:tc>
          <w:tcPr>
            <w:tcW w:w="838" w:type="dxa"/>
            <w:noWrap/>
            <w:hideMark/>
          </w:tcPr>
          <w:p w14:paraId="47BAB89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139</w:t>
            </w:r>
          </w:p>
        </w:tc>
        <w:tc>
          <w:tcPr>
            <w:tcW w:w="1200" w:type="dxa"/>
            <w:noWrap/>
            <w:hideMark/>
          </w:tcPr>
          <w:p w14:paraId="61475D6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53</w:t>
            </w:r>
          </w:p>
        </w:tc>
        <w:tc>
          <w:tcPr>
            <w:tcW w:w="1200" w:type="dxa"/>
            <w:noWrap/>
            <w:hideMark/>
          </w:tcPr>
          <w:p w14:paraId="09D62FC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7.290</w:t>
            </w:r>
          </w:p>
        </w:tc>
        <w:tc>
          <w:tcPr>
            <w:tcW w:w="940" w:type="dxa"/>
            <w:noWrap/>
            <w:hideMark/>
          </w:tcPr>
          <w:p w14:paraId="78F2A699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76</w:t>
            </w:r>
          </w:p>
        </w:tc>
        <w:tc>
          <w:tcPr>
            <w:tcW w:w="840" w:type="dxa"/>
            <w:noWrap/>
            <w:hideMark/>
          </w:tcPr>
          <w:p w14:paraId="0FEE3139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190</w:t>
            </w:r>
          </w:p>
        </w:tc>
        <w:tc>
          <w:tcPr>
            <w:tcW w:w="776" w:type="dxa"/>
            <w:noWrap/>
            <w:hideMark/>
          </w:tcPr>
          <w:p w14:paraId="3FE3121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786" w:type="dxa"/>
            <w:noWrap/>
            <w:hideMark/>
          </w:tcPr>
          <w:p w14:paraId="05394FDA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270</w:t>
            </w:r>
          </w:p>
        </w:tc>
        <w:tc>
          <w:tcPr>
            <w:tcW w:w="795" w:type="dxa"/>
            <w:noWrap/>
            <w:hideMark/>
          </w:tcPr>
          <w:p w14:paraId="02B915B9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8.415</w:t>
            </w:r>
          </w:p>
        </w:tc>
      </w:tr>
      <w:tr w:rsidR="00B1216F" w:rsidRPr="00B1216F" w14:paraId="4F1DED1A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695DBF04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18 - CAQUETÁ</w:t>
            </w:r>
          </w:p>
        </w:tc>
        <w:tc>
          <w:tcPr>
            <w:tcW w:w="742" w:type="dxa"/>
            <w:noWrap/>
            <w:hideMark/>
          </w:tcPr>
          <w:p w14:paraId="4C75F5E9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432</w:t>
            </w:r>
          </w:p>
        </w:tc>
        <w:tc>
          <w:tcPr>
            <w:tcW w:w="838" w:type="dxa"/>
            <w:noWrap/>
            <w:hideMark/>
          </w:tcPr>
          <w:p w14:paraId="6467D657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139</w:t>
            </w:r>
          </w:p>
        </w:tc>
        <w:tc>
          <w:tcPr>
            <w:tcW w:w="1200" w:type="dxa"/>
            <w:noWrap/>
            <w:hideMark/>
          </w:tcPr>
          <w:p w14:paraId="7E96BA9E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1200" w:type="dxa"/>
            <w:noWrap/>
            <w:hideMark/>
          </w:tcPr>
          <w:p w14:paraId="778238A1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4.505</w:t>
            </w:r>
          </w:p>
        </w:tc>
        <w:tc>
          <w:tcPr>
            <w:tcW w:w="940" w:type="dxa"/>
            <w:noWrap/>
            <w:hideMark/>
          </w:tcPr>
          <w:p w14:paraId="59C374C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117</w:t>
            </w:r>
          </w:p>
        </w:tc>
        <w:tc>
          <w:tcPr>
            <w:tcW w:w="840" w:type="dxa"/>
            <w:noWrap/>
            <w:hideMark/>
          </w:tcPr>
          <w:p w14:paraId="3A6476C6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275</w:t>
            </w:r>
          </w:p>
        </w:tc>
        <w:tc>
          <w:tcPr>
            <w:tcW w:w="776" w:type="dxa"/>
            <w:noWrap/>
            <w:hideMark/>
          </w:tcPr>
          <w:p w14:paraId="3B2D5A67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786" w:type="dxa"/>
            <w:noWrap/>
            <w:hideMark/>
          </w:tcPr>
          <w:p w14:paraId="55F1FE67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180</w:t>
            </w:r>
          </w:p>
        </w:tc>
        <w:tc>
          <w:tcPr>
            <w:tcW w:w="795" w:type="dxa"/>
            <w:noWrap/>
            <w:hideMark/>
          </w:tcPr>
          <w:p w14:paraId="3FB99F3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5.676</w:t>
            </w:r>
          </w:p>
        </w:tc>
      </w:tr>
      <w:tr w:rsidR="00B1216F" w:rsidRPr="00B1216F" w14:paraId="34F95114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4A1DDC68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19 - CAUCA</w:t>
            </w:r>
          </w:p>
        </w:tc>
        <w:tc>
          <w:tcPr>
            <w:tcW w:w="742" w:type="dxa"/>
            <w:noWrap/>
            <w:hideMark/>
          </w:tcPr>
          <w:p w14:paraId="769D531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584</w:t>
            </w:r>
          </w:p>
        </w:tc>
        <w:tc>
          <w:tcPr>
            <w:tcW w:w="838" w:type="dxa"/>
            <w:noWrap/>
            <w:hideMark/>
          </w:tcPr>
          <w:p w14:paraId="0C89032E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122</w:t>
            </w:r>
          </w:p>
        </w:tc>
        <w:tc>
          <w:tcPr>
            <w:tcW w:w="1200" w:type="dxa"/>
            <w:noWrap/>
            <w:hideMark/>
          </w:tcPr>
          <w:p w14:paraId="7F4BB82D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1200" w:type="dxa"/>
            <w:noWrap/>
            <w:hideMark/>
          </w:tcPr>
          <w:p w14:paraId="16E58698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8.772</w:t>
            </w:r>
          </w:p>
        </w:tc>
        <w:tc>
          <w:tcPr>
            <w:tcW w:w="940" w:type="dxa"/>
            <w:noWrap/>
            <w:hideMark/>
          </w:tcPr>
          <w:p w14:paraId="7E692C9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128</w:t>
            </w:r>
          </w:p>
        </w:tc>
        <w:tc>
          <w:tcPr>
            <w:tcW w:w="840" w:type="dxa"/>
            <w:noWrap/>
            <w:hideMark/>
          </w:tcPr>
          <w:p w14:paraId="23E07F9D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252</w:t>
            </w:r>
          </w:p>
        </w:tc>
        <w:tc>
          <w:tcPr>
            <w:tcW w:w="776" w:type="dxa"/>
            <w:noWrap/>
            <w:hideMark/>
          </w:tcPr>
          <w:p w14:paraId="768C6D18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86" w:type="dxa"/>
            <w:noWrap/>
            <w:hideMark/>
          </w:tcPr>
          <w:p w14:paraId="0442215E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147</w:t>
            </w:r>
          </w:p>
        </w:tc>
        <w:tc>
          <w:tcPr>
            <w:tcW w:w="795" w:type="dxa"/>
            <w:noWrap/>
            <w:hideMark/>
          </w:tcPr>
          <w:p w14:paraId="7806B922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10.038</w:t>
            </w:r>
          </w:p>
        </w:tc>
      </w:tr>
      <w:tr w:rsidR="00B1216F" w:rsidRPr="00B1216F" w14:paraId="6F3C12F2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5BA82C54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20 - CESAR</w:t>
            </w:r>
          </w:p>
        </w:tc>
        <w:tc>
          <w:tcPr>
            <w:tcW w:w="742" w:type="dxa"/>
            <w:noWrap/>
            <w:hideMark/>
          </w:tcPr>
          <w:p w14:paraId="5DB977F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459</w:t>
            </w:r>
          </w:p>
        </w:tc>
        <w:tc>
          <w:tcPr>
            <w:tcW w:w="838" w:type="dxa"/>
            <w:noWrap/>
            <w:hideMark/>
          </w:tcPr>
          <w:p w14:paraId="2F3C3CB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358</w:t>
            </w:r>
          </w:p>
        </w:tc>
        <w:tc>
          <w:tcPr>
            <w:tcW w:w="1200" w:type="dxa"/>
            <w:noWrap/>
            <w:hideMark/>
          </w:tcPr>
          <w:p w14:paraId="34F0EC6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56</w:t>
            </w:r>
          </w:p>
        </w:tc>
        <w:tc>
          <w:tcPr>
            <w:tcW w:w="1200" w:type="dxa"/>
            <w:noWrap/>
            <w:hideMark/>
          </w:tcPr>
          <w:p w14:paraId="19A900C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11.221</w:t>
            </w:r>
          </w:p>
        </w:tc>
        <w:tc>
          <w:tcPr>
            <w:tcW w:w="940" w:type="dxa"/>
            <w:noWrap/>
            <w:hideMark/>
          </w:tcPr>
          <w:p w14:paraId="0390C83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190</w:t>
            </w:r>
          </w:p>
        </w:tc>
        <w:tc>
          <w:tcPr>
            <w:tcW w:w="840" w:type="dxa"/>
            <w:noWrap/>
            <w:hideMark/>
          </w:tcPr>
          <w:p w14:paraId="645C9BB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544</w:t>
            </w:r>
          </w:p>
        </w:tc>
        <w:tc>
          <w:tcPr>
            <w:tcW w:w="776" w:type="dxa"/>
            <w:noWrap/>
            <w:hideMark/>
          </w:tcPr>
          <w:p w14:paraId="4FCFE513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</w:t>
            </w:r>
          </w:p>
        </w:tc>
        <w:tc>
          <w:tcPr>
            <w:tcW w:w="786" w:type="dxa"/>
            <w:noWrap/>
            <w:hideMark/>
          </w:tcPr>
          <w:p w14:paraId="7593D8F3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432</w:t>
            </w:r>
          </w:p>
        </w:tc>
        <w:tc>
          <w:tcPr>
            <w:tcW w:w="795" w:type="dxa"/>
            <w:noWrap/>
            <w:hideMark/>
          </w:tcPr>
          <w:p w14:paraId="43F6D451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13.303</w:t>
            </w:r>
          </w:p>
        </w:tc>
      </w:tr>
      <w:tr w:rsidR="00B1216F" w:rsidRPr="00B1216F" w14:paraId="3CC943CE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6EAFC0DA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23 - CÓRDOBA</w:t>
            </w:r>
          </w:p>
        </w:tc>
        <w:tc>
          <w:tcPr>
            <w:tcW w:w="742" w:type="dxa"/>
            <w:noWrap/>
            <w:hideMark/>
          </w:tcPr>
          <w:p w14:paraId="67865D9C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226</w:t>
            </w:r>
          </w:p>
        </w:tc>
        <w:tc>
          <w:tcPr>
            <w:tcW w:w="838" w:type="dxa"/>
            <w:noWrap/>
            <w:hideMark/>
          </w:tcPr>
          <w:p w14:paraId="28C21199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145</w:t>
            </w:r>
          </w:p>
        </w:tc>
        <w:tc>
          <w:tcPr>
            <w:tcW w:w="1200" w:type="dxa"/>
            <w:noWrap/>
            <w:hideMark/>
          </w:tcPr>
          <w:p w14:paraId="3829F1F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200" w:type="dxa"/>
            <w:noWrap/>
            <w:hideMark/>
          </w:tcPr>
          <w:p w14:paraId="3C33C92D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10.442</w:t>
            </w:r>
          </w:p>
        </w:tc>
        <w:tc>
          <w:tcPr>
            <w:tcW w:w="940" w:type="dxa"/>
            <w:noWrap/>
            <w:hideMark/>
          </w:tcPr>
          <w:p w14:paraId="29B98B48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151</w:t>
            </w:r>
          </w:p>
        </w:tc>
        <w:tc>
          <w:tcPr>
            <w:tcW w:w="840" w:type="dxa"/>
            <w:noWrap/>
            <w:hideMark/>
          </w:tcPr>
          <w:p w14:paraId="4E210B05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347</w:t>
            </w:r>
          </w:p>
        </w:tc>
        <w:tc>
          <w:tcPr>
            <w:tcW w:w="776" w:type="dxa"/>
            <w:noWrap/>
            <w:hideMark/>
          </w:tcPr>
          <w:p w14:paraId="64B08BB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786" w:type="dxa"/>
            <w:noWrap/>
            <w:hideMark/>
          </w:tcPr>
          <w:p w14:paraId="63EBED1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180</w:t>
            </w:r>
          </w:p>
        </w:tc>
        <w:tc>
          <w:tcPr>
            <w:tcW w:w="795" w:type="dxa"/>
            <w:noWrap/>
            <w:hideMark/>
          </w:tcPr>
          <w:p w14:paraId="6CF2E1B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11.514</w:t>
            </w:r>
          </w:p>
        </w:tc>
      </w:tr>
      <w:tr w:rsidR="00B1216F" w:rsidRPr="00B1216F" w14:paraId="182A2E92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103AFD19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25 - CUNDINAMARCA</w:t>
            </w:r>
          </w:p>
        </w:tc>
        <w:tc>
          <w:tcPr>
            <w:tcW w:w="742" w:type="dxa"/>
            <w:noWrap/>
            <w:hideMark/>
          </w:tcPr>
          <w:p w14:paraId="420C519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672</w:t>
            </w:r>
          </w:p>
        </w:tc>
        <w:tc>
          <w:tcPr>
            <w:tcW w:w="838" w:type="dxa"/>
            <w:noWrap/>
            <w:hideMark/>
          </w:tcPr>
          <w:p w14:paraId="6DA2FFD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368</w:t>
            </w:r>
          </w:p>
        </w:tc>
        <w:tc>
          <w:tcPr>
            <w:tcW w:w="1200" w:type="dxa"/>
            <w:noWrap/>
            <w:hideMark/>
          </w:tcPr>
          <w:p w14:paraId="213CFFB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123</w:t>
            </w:r>
          </w:p>
        </w:tc>
        <w:tc>
          <w:tcPr>
            <w:tcW w:w="1200" w:type="dxa"/>
            <w:noWrap/>
            <w:hideMark/>
          </w:tcPr>
          <w:p w14:paraId="3C2A126D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15.464</w:t>
            </w:r>
          </w:p>
        </w:tc>
        <w:tc>
          <w:tcPr>
            <w:tcW w:w="940" w:type="dxa"/>
            <w:noWrap/>
            <w:hideMark/>
          </w:tcPr>
          <w:p w14:paraId="3511B35E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293</w:t>
            </w:r>
          </w:p>
        </w:tc>
        <w:tc>
          <w:tcPr>
            <w:tcW w:w="840" w:type="dxa"/>
            <w:noWrap/>
            <w:hideMark/>
          </w:tcPr>
          <w:p w14:paraId="031AF9D7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477</w:t>
            </w:r>
          </w:p>
        </w:tc>
        <w:tc>
          <w:tcPr>
            <w:tcW w:w="776" w:type="dxa"/>
            <w:noWrap/>
            <w:hideMark/>
          </w:tcPr>
          <w:p w14:paraId="3CEF54A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786" w:type="dxa"/>
            <w:noWrap/>
            <w:hideMark/>
          </w:tcPr>
          <w:p w14:paraId="448FFA5E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307</w:t>
            </w:r>
          </w:p>
        </w:tc>
        <w:tc>
          <w:tcPr>
            <w:tcW w:w="795" w:type="dxa"/>
            <w:noWrap/>
            <w:hideMark/>
          </w:tcPr>
          <w:p w14:paraId="6284B53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17.723</w:t>
            </w:r>
          </w:p>
        </w:tc>
      </w:tr>
      <w:tr w:rsidR="00B1216F" w:rsidRPr="00B1216F" w14:paraId="6D7D87A2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2549541C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27 - CHOCÓ</w:t>
            </w:r>
          </w:p>
        </w:tc>
        <w:tc>
          <w:tcPr>
            <w:tcW w:w="742" w:type="dxa"/>
            <w:noWrap/>
            <w:hideMark/>
          </w:tcPr>
          <w:p w14:paraId="092C6B1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60</w:t>
            </w:r>
          </w:p>
        </w:tc>
        <w:tc>
          <w:tcPr>
            <w:tcW w:w="838" w:type="dxa"/>
            <w:noWrap/>
            <w:hideMark/>
          </w:tcPr>
          <w:p w14:paraId="0814748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41</w:t>
            </w:r>
          </w:p>
        </w:tc>
        <w:tc>
          <w:tcPr>
            <w:tcW w:w="1200" w:type="dxa"/>
            <w:noWrap/>
            <w:hideMark/>
          </w:tcPr>
          <w:p w14:paraId="13C6EA2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1200" w:type="dxa"/>
            <w:noWrap/>
            <w:hideMark/>
          </w:tcPr>
          <w:p w14:paraId="5110EFB2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1.715</w:t>
            </w:r>
          </w:p>
        </w:tc>
        <w:tc>
          <w:tcPr>
            <w:tcW w:w="940" w:type="dxa"/>
            <w:noWrap/>
            <w:hideMark/>
          </w:tcPr>
          <w:p w14:paraId="11C8553C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840" w:type="dxa"/>
            <w:noWrap/>
            <w:hideMark/>
          </w:tcPr>
          <w:p w14:paraId="4D7AA2E8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149</w:t>
            </w:r>
          </w:p>
        </w:tc>
        <w:tc>
          <w:tcPr>
            <w:tcW w:w="776" w:type="dxa"/>
            <w:noWrap/>
            <w:hideMark/>
          </w:tcPr>
          <w:p w14:paraId="74C87C6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786" w:type="dxa"/>
            <w:noWrap/>
            <w:hideMark/>
          </w:tcPr>
          <w:p w14:paraId="4A58E790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59</w:t>
            </w:r>
          </w:p>
        </w:tc>
        <w:tc>
          <w:tcPr>
            <w:tcW w:w="795" w:type="dxa"/>
            <w:noWrap/>
            <w:hideMark/>
          </w:tcPr>
          <w:p w14:paraId="4FB8540E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2.054</w:t>
            </w:r>
          </w:p>
        </w:tc>
      </w:tr>
      <w:tr w:rsidR="00B1216F" w:rsidRPr="00B1216F" w14:paraId="7AFF9BB8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03C936EF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41 - HUILA</w:t>
            </w:r>
          </w:p>
        </w:tc>
        <w:tc>
          <w:tcPr>
            <w:tcW w:w="742" w:type="dxa"/>
            <w:noWrap/>
            <w:hideMark/>
          </w:tcPr>
          <w:p w14:paraId="594D23A6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1.619</w:t>
            </w:r>
          </w:p>
        </w:tc>
        <w:tc>
          <w:tcPr>
            <w:tcW w:w="838" w:type="dxa"/>
            <w:noWrap/>
            <w:hideMark/>
          </w:tcPr>
          <w:p w14:paraId="7F5D735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489</w:t>
            </w:r>
          </w:p>
        </w:tc>
        <w:tc>
          <w:tcPr>
            <w:tcW w:w="1200" w:type="dxa"/>
            <w:noWrap/>
            <w:hideMark/>
          </w:tcPr>
          <w:p w14:paraId="3F1DC65D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69</w:t>
            </w:r>
          </w:p>
        </w:tc>
        <w:tc>
          <w:tcPr>
            <w:tcW w:w="1200" w:type="dxa"/>
            <w:noWrap/>
            <w:hideMark/>
          </w:tcPr>
          <w:p w14:paraId="744FB2D3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20.308</w:t>
            </w:r>
          </w:p>
        </w:tc>
        <w:tc>
          <w:tcPr>
            <w:tcW w:w="940" w:type="dxa"/>
            <w:noWrap/>
            <w:hideMark/>
          </w:tcPr>
          <w:p w14:paraId="308C4F13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840" w:type="dxa"/>
            <w:noWrap/>
            <w:hideMark/>
          </w:tcPr>
          <w:p w14:paraId="11C260A6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952</w:t>
            </w:r>
          </w:p>
        </w:tc>
        <w:tc>
          <w:tcPr>
            <w:tcW w:w="776" w:type="dxa"/>
            <w:noWrap/>
            <w:hideMark/>
          </w:tcPr>
          <w:p w14:paraId="6902847D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786" w:type="dxa"/>
            <w:noWrap/>
            <w:hideMark/>
          </w:tcPr>
          <w:p w14:paraId="20A1947E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590</w:t>
            </w:r>
          </w:p>
        </w:tc>
        <w:tc>
          <w:tcPr>
            <w:tcW w:w="795" w:type="dxa"/>
            <w:noWrap/>
            <w:hideMark/>
          </w:tcPr>
          <w:p w14:paraId="71CA5A85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24.080</w:t>
            </w:r>
          </w:p>
        </w:tc>
      </w:tr>
      <w:tr w:rsidR="00B1216F" w:rsidRPr="00B1216F" w14:paraId="1A5F467D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3B05E857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44 - LA GUAJIRA</w:t>
            </w:r>
          </w:p>
        </w:tc>
        <w:tc>
          <w:tcPr>
            <w:tcW w:w="742" w:type="dxa"/>
            <w:noWrap/>
            <w:hideMark/>
          </w:tcPr>
          <w:p w14:paraId="6CAF2D3E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102</w:t>
            </w:r>
          </w:p>
        </w:tc>
        <w:tc>
          <w:tcPr>
            <w:tcW w:w="838" w:type="dxa"/>
            <w:noWrap/>
            <w:hideMark/>
          </w:tcPr>
          <w:p w14:paraId="176782FC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241</w:t>
            </w:r>
          </w:p>
        </w:tc>
        <w:tc>
          <w:tcPr>
            <w:tcW w:w="1200" w:type="dxa"/>
            <w:noWrap/>
            <w:hideMark/>
          </w:tcPr>
          <w:p w14:paraId="7918C0E7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1200" w:type="dxa"/>
            <w:noWrap/>
            <w:hideMark/>
          </w:tcPr>
          <w:p w14:paraId="45AD696F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5.166</w:t>
            </w:r>
          </w:p>
        </w:tc>
        <w:tc>
          <w:tcPr>
            <w:tcW w:w="940" w:type="dxa"/>
            <w:noWrap/>
            <w:hideMark/>
          </w:tcPr>
          <w:p w14:paraId="28B2A98F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709</w:t>
            </w:r>
          </w:p>
        </w:tc>
        <w:tc>
          <w:tcPr>
            <w:tcW w:w="840" w:type="dxa"/>
            <w:noWrap/>
            <w:hideMark/>
          </w:tcPr>
          <w:p w14:paraId="691F8B7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344</w:t>
            </w:r>
          </w:p>
        </w:tc>
        <w:tc>
          <w:tcPr>
            <w:tcW w:w="776" w:type="dxa"/>
            <w:noWrap/>
            <w:hideMark/>
          </w:tcPr>
          <w:p w14:paraId="7A356C9A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786" w:type="dxa"/>
            <w:noWrap/>
            <w:hideMark/>
          </w:tcPr>
          <w:p w14:paraId="6E94482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248</w:t>
            </w:r>
          </w:p>
        </w:tc>
        <w:tc>
          <w:tcPr>
            <w:tcW w:w="795" w:type="dxa"/>
            <w:noWrap/>
            <w:hideMark/>
          </w:tcPr>
          <w:p w14:paraId="49A00150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6.856</w:t>
            </w:r>
          </w:p>
        </w:tc>
      </w:tr>
      <w:tr w:rsidR="00B1216F" w:rsidRPr="00B1216F" w14:paraId="14E85550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541FD684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47 - MAGDALENA</w:t>
            </w:r>
          </w:p>
        </w:tc>
        <w:tc>
          <w:tcPr>
            <w:tcW w:w="742" w:type="dxa"/>
            <w:noWrap/>
            <w:hideMark/>
          </w:tcPr>
          <w:p w14:paraId="64756D21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417</w:t>
            </w:r>
          </w:p>
        </w:tc>
        <w:tc>
          <w:tcPr>
            <w:tcW w:w="838" w:type="dxa"/>
            <w:noWrap/>
            <w:hideMark/>
          </w:tcPr>
          <w:p w14:paraId="07E86967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382</w:t>
            </w:r>
          </w:p>
        </w:tc>
        <w:tc>
          <w:tcPr>
            <w:tcW w:w="1200" w:type="dxa"/>
            <w:noWrap/>
            <w:hideMark/>
          </w:tcPr>
          <w:p w14:paraId="7A2042CC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76</w:t>
            </w:r>
          </w:p>
        </w:tc>
        <w:tc>
          <w:tcPr>
            <w:tcW w:w="1200" w:type="dxa"/>
            <w:noWrap/>
            <w:hideMark/>
          </w:tcPr>
          <w:p w14:paraId="42AF76A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12.580</w:t>
            </w:r>
          </w:p>
        </w:tc>
        <w:tc>
          <w:tcPr>
            <w:tcW w:w="940" w:type="dxa"/>
            <w:noWrap/>
            <w:hideMark/>
          </w:tcPr>
          <w:p w14:paraId="6067F04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909</w:t>
            </w:r>
          </w:p>
        </w:tc>
        <w:tc>
          <w:tcPr>
            <w:tcW w:w="840" w:type="dxa"/>
            <w:noWrap/>
            <w:hideMark/>
          </w:tcPr>
          <w:p w14:paraId="0E78FD0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960</w:t>
            </w:r>
          </w:p>
        </w:tc>
        <w:tc>
          <w:tcPr>
            <w:tcW w:w="776" w:type="dxa"/>
            <w:noWrap/>
            <w:hideMark/>
          </w:tcPr>
          <w:p w14:paraId="528FC25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48</w:t>
            </w:r>
          </w:p>
        </w:tc>
        <w:tc>
          <w:tcPr>
            <w:tcW w:w="786" w:type="dxa"/>
            <w:noWrap/>
            <w:hideMark/>
          </w:tcPr>
          <w:p w14:paraId="701F8AC6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739</w:t>
            </w:r>
          </w:p>
        </w:tc>
        <w:tc>
          <w:tcPr>
            <w:tcW w:w="795" w:type="dxa"/>
            <w:noWrap/>
            <w:hideMark/>
          </w:tcPr>
          <w:p w14:paraId="051BC1D9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16.111</w:t>
            </w:r>
          </w:p>
        </w:tc>
      </w:tr>
      <w:tr w:rsidR="00B1216F" w:rsidRPr="00B1216F" w14:paraId="08FD14C6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301D895F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lastRenderedPageBreak/>
              <w:t>50 - META</w:t>
            </w:r>
          </w:p>
        </w:tc>
        <w:tc>
          <w:tcPr>
            <w:tcW w:w="742" w:type="dxa"/>
            <w:noWrap/>
            <w:hideMark/>
          </w:tcPr>
          <w:p w14:paraId="782BDAE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326</w:t>
            </w:r>
          </w:p>
        </w:tc>
        <w:tc>
          <w:tcPr>
            <w:tcW w:w="838" w:type="dxa"/>
            <w:noWrap/>
            <w:hideMark/>
          </w:tcPr>
          <w:p w14:paraId="45799E25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</w:t>
            </w:r>
          </w:p>
        </w:tc>
        <w:tc>
          <w:tcPr>
            <w:tcW w:w="1200" w:type="dxa"/>
            <w:noWrap/>
            <w:hideMark/>
          </w:tcPr>
          <w:p w14:paraId="65B4BD3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39</w:t>
            </w:r>
          </w:p>
        </w:tc>
        <w:tc>
          <w:tcPr>
            <w:tcW w:w="1200" w:type="dxa"/>
            <w:noWrap/>
            <w:hideMark/>
          </w:tcPr>
          <w:p w14:paraId="61CAF32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6.852</w:t>
            </w:r>
          </w:p>
        </w:tc>
        <w:tc>
          <w:tcPr>
            <w:tcW w:w="940" w:type="dxa"/>
            <w:noWrap/>
            <w:hideMark/>
          </w:tcPr>
          <w:p w14:paraId="41DE8CF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289</w:t>
            </w:r>
          </w:p>
        </w:tc>
        <w:tc>
          <w:tcPr>
            <w:tcW w:w="840" w:type="dxa"/>
            <w:noWrap/>
            <w:hideMark/>
          </w:tcPr>
          <w:p w14:paraId="11D28DE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280</w:t>
            </w:r>
          </w:p>
        </w:tc>
        <w:tc>
          <w:tcPr>
            <w:tcW w:w="776" w:type="dxa"/>
            <w:noWrap/>
            <w:hideMark/>
          </w:tcPr>
          <w:p w14:paraId="559A131B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786" w:type="dxa"/>
            <w:noWrap/>
            <w:hideMark/>
          </w:tcPr>
          <w:p w14:paraId="12DBE44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186</w:t>
            </w:r>
          </w:p>
        </w:tc>
        <w:tc>
          <w:tcPr>
            <w:tcW w:w="795" w:type="dxa"/>
            <w:noWrap/>
            <w:hideMark/>
          </w:tcPr>
          <w:p w14:paraId="18D0453E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8.197</w:t>
            </w:r>
          </w:p>
        </w:tc>
      </w:tr>
      <w:tr w:rsidR="00B1216F" w:rsidRPr="00B1216F" w14:paraId="53E5CFA7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70129AB6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52 - NARIÑO</w:t>
            </w:r>
          </w:p>
        </w:tc>
        <w:tc>
          <w:tcPr>
            <w:tcW w:w="742" w:type="dxa"/>
            <w:noWrap/>
            <w:hideMark/>
          </w:tcPr>
          <w:p w14:paraId="14C62D75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1.314</w:t>
            </w:r>
          </w:p>
        </w:tc>
        <w:tc>
          <w:tcPr>
            <w:tcW w:w="838" w:type="dxa"/>
            <w:noWrap/>
            <w:hideMark/>
          </w:tcPr>
          <w:p w14:paraId="11CAA65E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521</w:t>
            </w:r>
          </w:p>
        </w:tc>
        <w:tc>
          <w:tcPr>
            <w:tcW w:w="1200" w:type="dxa"/>
            <w:noWrap/>
            <w:hideMark/>
          </w:tcPr>
          <w:p w14:paraId="265D14D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171</w:t>
            </w:r>
          </w:p>
        </w:tc>
        <w:tc>
          <w:tcPr>
            <w:tcW w:w="1200" w:type="dxa"/>
            <w:noWrap/>
            <w:hideMark/>
          </w:tcPr>
          <w:p w14:paraId="5BF5CB95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20.174</w:t>
            </w:r>
          </w:p>
        </w:tc>
        <w:tc>
          <w:tcPr>
            <w:tcW w:w="940" w:type="dxa"/>
            <w:noWrap/>
            <w:hideMark/>
          </w:tcPr>
          <w:p w14:paraId="7F8FEB8A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981</w:t>
            </w:r>
          </w:p>
        </w:tc>
        <w:tc>
          <w:tcPr>
            <w:tcW w:w="840" w:type="dxa"/>
            <w:noWrap/>
            <w:hideMark/>
          </w:tcPr>
          <w:p w14:paraId="4F4C1A39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873</w:t>
            </w:r>
          </w:p>
        </w:tc>
        <w:tc>
          <w:tcPr>
            <w:tcW w:w="776" w:type="dxa"/>
            <w:noWrap/>
            <w:hideMark/>
          </w:tcPr>
          <w:p w14:paraId="3596D7B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73</w:t>
            </w:r>
          </w:p>
        </w:tc>
        <w:tc>
          <w:tcPr>
            <w:tcW w:w="786" w:type="dxa"/>
            <w:noWrap/>
            <w:hideMark/>
          </w:tcPr>
          <w:p w14:paraId="76DF8875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909</w:t>
            </w:r>
          </w:p>
        </w:tc>
        <w:tc>
          <w:tcPr>
            <w:tcW w:w="795" w:type="dxa"/>
            <w:noWrap/>
            <w:hideMark/>
          </w:tcPr>
          <w:p w14:paraId="7882FB0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25.016</w:t>
            </w:r>
          </w:p>
        </w:tc>
      </w:tr>
      <w:tr w:rsidR="00B1216F" w:rsidRPr="00B1216F" w14:paraId="2FCF9440" w14:textId="77777777" w:rsidTr="00201A70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325C20D8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54 - NORTE DE SANTANDER</w:t>
            </w:r>
          </w:p>
        </w:tc>
        <w:tc>
          <w:tcPr>
            <w:tcW w:w="742" w:type="dxa"/>
            <w:noWrap/>
            <w:hideMark/>
          </w:tcPr>
          <w:p w14:paraId="1364DCE2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528</w:t>
            </w:r>
          </w:p>
        </w:tc>
        <w:tc>
          <w:tcPr>
            <w:tcW w:w="838" w:type="dxa"/>
            <w:noWrap/>
            <w:hideMark/>
          </w:tcPr>
          <w:p w14:paraId="1F7A787C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470</w:t>
            </w:r>
          </w:p>
        </w:tc>
        <w:tc>
          <w:tcPr>
            <w:tcW w:w="1200" w:type="dxa"/>
            <w:noWrap/>
            <w:hideMark/>
          </w:tcPr>
          <w:p w14:paraId="386CF13B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54</w:t>
            </w:r>
          </w:p>
        </w:tc>
        <w:tc>
          <w:tcPr>
            <w:tcW w:w="1200" w:type="dxa"/>
            <w:noWrap/>
            <w:hideMark/>
          </w:tcPr>
          <w:p w14:paraId="466F498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11.386</w:t>
            </w:r>
          </w:p>
        </w:tc>
        <w:tc>
          <w:tcPr>
            <w:tcW w:w="940" w:type="dxa"/>
            <w:noWrap/>
            <w:hideMark/>
          </w:tcPr>
          <w:p w14:paraId="366401B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606</w:t>
            </w:r>
          </w:p>
        </w:tc>
        <w:tc>
          <w:tcPr>
            <w:tcW w:w="840" w:type="dxa"/>
            <w:noWrap/>
            <w:hideMark/>
          </w:tcPr>
          <w:p w14:paraId="35A22B6F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490</w:t>
            </w:r>
          </w:p>
        </w:tc>
        <w:tc>
          <w:tcPr>
            <w:tcW w:w="776" w:type="dxa"/>
            <w:noWrap/>
            <w:hideMark/>
          </w:tcPr>
          <w:p w14:paraId="29692162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786" w:type="dxa"/>
            <w:noWrap/>
            <w:hideMark/>
          </w:tcPr>
          <w:p w14:paraId="41328132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210</w:t>
            </w:r>
          </w:p>
        </w:tc>
        <w:tc>
          <w:tcPr>
            <w:tcW w:w="795" w:type="dxa"/>
            <w:noWrap/>
            <w:hideMark/>
          </w:tcPr>
          <w:p w14:paraId="499337C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13.763</w:t>
            </w:r>
          </w:p>
        </w:tc>
      </w:tr>
      <w:tr w:rsidR="00B1216F" w:rsidRPr="00B1216F" w14:paraId="1D459F14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4977359D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63 - QUINDIO</w:t>
            </w:r>
          </w:p>
        </w:tc>
        <w:tc>
          <w:tcPr>
            <w:tcW w:w="742" w:type="dxa"/>
            <w:noWrap/>
            <w:hideMark/>
          </w:tcPr>
          <w:p w14:paraId="7D50A41E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192</w:t>
            </w:r>
          </w:p>
        </w:tc>
        <w:tc>
          <w:tcPr>
            <w:tcW w:w="838" w:type="dxa"/>
            <w:noWrap/>
            <w:hideMark/>
          </w:tcPr>
          <w:p w14:paraId="19B51C2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178</w:t>
            </w:r>
          </w:p>
        </w:tc>
        <w:tc>
          <w:tcPr>
            <w:tcW w:w="1200" w:type="dxa"/>
            <w:noWrap/>
            <w:hideMark/>
          </w:tcPr>
          <w:p w14:paraId="54066E7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1200" w:type="dxa"/>
            <w:noWrap/>
            <w:hideMark/>
          </w:tcPr>
          <w:p w14:paraId="15C8CB1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7.669</w:t>
            </w:r>
          </w:p>
        </w:tc>
        <w:tc>
          <w:tcPr>
            <w:tcW w:w="940" w:type="dxa"/>
            <w:noWrap/>
            <w:hideMark/>
          </w:tcPr>
          <w:p w14:paraId="5322D3A4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</w:t>
            </w:r>
          </w:p>
        </w:tc>
        <w:tc>
          <w:tcPr>
            <w:tcW w:w="840" w:type="dxa"/>
            <w:noWrap/>
            <w:hideMark/>
          </w:tcPr>
          <w:p w14:paraId="7A1E289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259</w:t>
            </w:r>
          </w:p>
        </w:tc>
        <w:tc>
          <w:tcPr>
            <w:tcW w:w="776" w:type="dxa"/>
            <w:noWrap/>
            <w:hideMark/>
          </w:tcPr>
          <w:p w14:paraId="72075BC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86" w:type="dxa"/>
            <w:noWrap/>
            <w:hideMark/>
          </w:tcPr>
          <w:p w14:paraId="1F57D88D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156</w:t>
            </w:r>
          </w:p>
        </w:tc>
        <w:tc>
          <w:tcPr>
            <w:tcW w:w="795" w:type="dxa"/>
            <w:noWrap/>
            <w:hideMark/>
          </w:tcPr>
          <w:p w14:paraId="081B602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8.511</w:t>
            </w:r>
          </w:p>
        </w:tc>
      </w:tr>
      <w:tr w:rsidR="00B1216F" w:rsidRPr="00B1216F" w14:paraId="01823DD3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12F477FE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66 - RISARALDA</w:t>
            </w:r>
          </w:p>
        </w:tc>
        <w:tc>
          <w:tcPr>
            <w:tcW w:w="742" w:type="dxa"/>
            <w:noWrap/>
            <w:hideMark/>
          </w:tcPr>
          <w:p w14:paraId="47AC07D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296</w:t>
            </w:r>
          </w:p>
        </w:tc>
        <w:tc>
          <w:tcPr>
            <w:tcW w:w="838" w:type="dxa"/>
            <w:noWrap/>
            <w:hideMark/>
          </w:tcPr>
          <w:p w14:paraId="2DB4ADC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448</w:t>
            </w:r>
          </w:p>
        </w:tc>
        <w:tc>
          <w:tcPr>
            <w:tcW w:w="1200" w:type="dxa"/>
            <w:noWrap/>
            <w:hideMark/>
          </w:tcPr>
          <w:p w14:paraId="077B5E6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196</w:t>
            </w:r>
          </w:p>
        </w:tc>
        <w:tc>
          <w:tcPr>
            <w:tcW w:w="1200" w:type="dxa"/>
            <w:noWrap/>
            <w:hideMark/>
          </w:tcPr>
          <w:p w14:paraId="22E11DE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10.158</w:t>
            </w:r>
          </w:p>
        </w:tc>
        <w:tc>
          <w:tcPr>
            <w:tcW w:w="940" w:type="dxa"/>
            <w:noWrap/>
            <w:hideMark/>
          </w:tcPr>
          <w:p w14:paraId="31445519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131</w:t>
            </w:r>
          </w:p>
        </w:tc>
        <w:tc>
          <w:tcPr>
            <w:tcW w:w="840" w:type="dxa"/>
            <w:noWrap/>
            <w:hideMark/>
          </w:tcPr>
          <w:p w14:paraId="25816C70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447</w:t>
            </w:r>
          </w:p>
        </w:tc>
        <w:tc>
          <w:tcPr>
            <w:tcW w:w="776" w:type="dxa"/>
            <w:noWrap/>
            <w:hideMark/>
          </w:tcPr>
          <w:p w14:paraId="7129BBAF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86" w:type="dxa"/>
            <w:noWrap/>
            <w:hideMark/>
          </w:tcPr>
          <w:p w14:paraId="69120ED9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546</w:t>
            </w:r>
          </w:p>
        </w:tc>
        <w:tc>
          <w:tcPr>
            <w:tcW w:w="795" w:type="dxa"/>
            <w:noWrap/>
            <w:hideMark/>
          </w:tcPr>
          <w:p w14:paraId="74D098C9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12.230</w:t>
            </w:r>
          </w:p>
        </w:tc>
      </w:tr>
      <w:tr w:rsidR="00B1216F" w:rsidRPr="00B1216F" w14:paraId="4BC0381A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7C8A8338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68 - SANTANDER</w:t>
            </w:r>
          </w:p>
        </w:tc>
        <w:tc>
          <w:tcPr>
            <w:tcW w:w="742" w:type="dxa"/>
            <w:noWrap/>
            <w:hideMark/>
          </w:tcPr>
          <w:p w14:paraId="68D8E4B1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1.411</w:t>
            </w:r>
          </w:p>
        </w:tc>
        <w:tc>
          <w:tcPr>
            <w:tcW w:w="838" w:type="dxa"/>
            <w:noWrap/>
            <w:hideMark/>
          </w:tcPr>
          <w:p w14:paraId="63CA4E83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745</w:t>
            </w:r>
          </w:p>
        </w:tc>
        <w:tc>
          <w:tcPr>
            <w:tcW w:w="1200" w:type="dxa"/>
            <w:noWrap/>
            <w:hideMark/>
          </w:tcPr>
          <w:p w14:paraId="6332ED3A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349</w:t>
            </w:r>
          </w:p>
        </w:tc>
        <w:tc>
          <w:tcPr>
            <w:tcW w:w="1200" w:type="dxa"/>
            <w:noWrap/>
            <w:hideMark/>
          </w:tcPr>
          <w:p w14:paraId="33C3AAA7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24.018</w:t>
            </w:r>
          </w:p>
        </w:tc>
        <w:tc>
          <w:tcPr>
            <w:tcW w:w="940" w:type="dxa"/>
            <w:noWrap/>
            <w:hideMark/>
          </w:tcPr>
          <w:p w14:paraId="7476A7AD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509</w:t>
            </w:r>
          </w:p>
        </w:tc>
        <w:tc>
          <w:tcPr>
            <w:tcW w:w="840" w:type="dxa"/>
            <w:noWrap/>
            <w:hideMark/>
          </w:tcPr>
          <w:p w14:paraId="070B7DF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709</w:t>
            </w:r>
          </w:p>
        </w:tc>
        <w:tc>
          <w:tcPr>
            <w:tcW w:w="776" w:type="dxa"/>
            <w:noWrap/>
            <w:hideMark/>
          </w:tcPr>
          <w:p w14:paraId="5EECA979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42</w:t>
            </w:r>
          </w:p>
        </w:tc>
        <w:tc>
          <w:tcPr>
            <w:tcW w:w="786" w:type="dxa"/>
            <w:noWrap/>
            <w:hideMark/>
          </w:tcPr>
          <w:p w14:paraId="382E760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1.155</w:t>
            </w:r>
          </w:p>
        </w:tc>
        <w:tc>
          <w:tcPr>
            <w:tcW w:w="795" w:type="dxa"/>
            <w:noWrap/>
            <w:hideMark/>
          </w:tcPr>
          <w:p w14:paraId="6971BF2E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28.938</w:t>
            </w:r>
          </w:p>
        </w:tc>
      </w:tr>
      <w:tr w:rsidR="00B1216F" w:rsidRPr="00B1216F" w14:paraId="6532303A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283528F8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70 - SUCRE</w:t>
            </w:r>
          </w:p>
        </w:tc>
        <w:tc>
          <w:tcPr>
            <w:tcW w:w="742" w:type="dxa"/>
            <w:noWrap/>
            <w:hideMark/>
          </w:tcPr>
          <w:p w14:paraId="1A717EAC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258</w:t>
            </w:r>
          </w:p>
        </w:tc>
        <w:tc>
          <w:tcPr>
            <w:tcW w:w="838" w:type="dxa"/>
            <w:noWrap/>
            <w:hideMark/>
          </w:tcPr>
          <w:p w14:paraId="0F15586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200</w:t>
            </w:r>
          </w:p>
        </w:tc>
        <w:tc>
          <w:tcPr>
            <w:tcW w:w="1200" w:type="dxa"/>
            <w:noWrap/>
            <w:hideMark/>
          </w:tcPr>
          <w:p w14:paraId="40ECA7E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1200" w:type="dxa"/>
            <w:noWrap/>
            <w:hideMark/>
          </w:tcPr>
          <w:p w14:paraId="51F13B6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11.159</w:t>
            </w:r>
          </w:p>
        </w:tc>
        <w:tc>
          <w:tcPr>
            <w:tcW w:w="940" w:type="dxa"/>
            <w:noWrap/>
            <w:hideMark/>
          </w:tcPr>
          <w:p w14:paraId="2E7FCD82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346</w:t>
            </w:r>
          </w:p>
        </w:tc>
        <w:tc>
          <w:tcPr>
            <w:tcW w:w="840" w:type="dxa"/>
            <w:noWrap/>
            <w:hideMark/>
          </w:tcPr>
          <w:p w14:paraId="77FBC2D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416</w:t>
            </w:r>
          </w:p>
        </w:tc>
        <w:tc>
          <w:tcPr>
            <w:tcW w:w="776" w:type="dxa"/>
            <w:noWrap/>
            <w:hideMark/>
          </w:tcPr>
          <w:p w14:paraId="106E0740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786" w:type="dxa"/>
            <w:noWrap/>
            <w:hideMark/>
          </w:tcPr>
          <w:p w14:paraId="6818D99F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189</w:t>
            </w:r>
          </w:p>
        </w:tc>
        <w:tc>
          <w:tcPr>
            <w:tcW w:w="795" w:type="dxa"/>
            <w:noWrap/>
            <w:hideMark/>
          </w:tcPr>
          <w:p w14:paraId="1C618B85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12.622</w:t>
            </w:r>
          </w:p>
        </w:tc>
      </w:tr>
      <w:tr w:rsidR="00B1216F" w:rsidRPr="00B1216F" w14:paraId="2DDFE35C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517102C7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73 - TOLIMA</w:t>
            </w:r>
          </w:p>
        </w:tc>
        <w:tc>
          <w:tcPr>
            <w:tcW w:w="742" w:type="dxa"/>
            <w:noWrap/>
            <w:hideMark/>
          </w:tcPr>
          <w:p w14:paraId="778460BC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878</w:t>
            </w:r>
          </w:p>
        </w:tc>
        <w:tc>
          <w:tcPr>
            <w:tcW w:w="838" w:type="dxa"/>
            <w:noWrap/>
            <w:hideMark/>
          </w:tcPr>
          <w:p w14:paraId="2C800156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224</w:t>
            </w:r>
          </w:p>
        </w:tc>
        <w:tc>
          <w:tcPr>
            <w:tcW w:w="1200" w:type="dxa"/>
            <w:noWrap/>
            <w:hideMark/>
          </w:tcPr>
          <w:p w14:paraId="45C00F97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44</w:t>
            </w:r>
          </w:p>
        </w:tc>
        <w:tc>
          <w:tcPr>
            <w:tcW w:w="1200" w:type="dxa"/>
            <w:noWrap/>
            <w:hideMark/>
          </w:tcPr>
          <w:p w14:paraId="7422FB67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14.375</w:t>
            </w:r>
          </w:p>
        </w:tc>
        <w:tc>
          <w:tcPr>
            <w:tcW w:w="940" w:type="dxa"/>
            <w:noWrap/>
            <w:hideMark/>
          </w:tcPr>
          <w:p w14:paraId="7D139FAA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213</w:t>
            </w:r>
          </w:p>
        </w:tc>
        <w:tc>
          <w:tcPr>
            <w:tcW w:w="840" w:type="dxa"/>
            <w:noWrap/>
            <w:hideMark/>
          </w:tcPr>
          <w:p w14:paraId="74E149B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394</w:t>
            </w:r>
          </w:p>
        </w:tc>
        <w:tc>
          <w:tcPr>
            <w:tcW w:w="776" w:type="dxa"/>
            <w:noWrap/>
            <w:hideMark/>
          </w:tcPr>
          <w:p w14:paraId="01D5252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786" w:type="dxa"/>
            <w:noWrap/>
            <w:hideMark/>
          </w:tcPr>
          <w:p w14:paraId="68FE3961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231</w:t>
            </w:r>
          </w:p>
        </w:tc>
        <w:tc>
          <w:tcPr>
            <w:tcW w:w="795" w:type="dxa"/>
            <w:noWrap/>
            <w:hideMark/>
          </w:tcPr>
          <w:p w14:paraId="7BEC28A3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16.372</w:t>
            </w:r>
          </w:p>
        </w:tc>
      </w:tr>
      <w:tr w:rsidR="00B1216F" w:rsidRPr="00B1216F" w14:paraId="6D4C40FC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01221ADD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76 - VALLE DEL CAUCA</w:t>
            </w:r>
          </w:p>
        </w:tc>
        <w:tc>
          <w:tcPr>
            <w:tcW w:w="742" w:type="dxa"/>
            <w:noWrap/>
            <w:hideMark/>
          </w:tcPr>
          <w:p w14:paraId="146D4CFB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478</w:t>
            </w:r>
          </w:p>
        </w:tc>
        <w:tc>
          <w:tcPr>
            <w:tcW w:w="838" w:type="dxa"/>
            <w:noWrap/>
            <w:hideMark/>
          </w:tcPr>
          <w:p w14:paraId="402EF19B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1.308</w:t>
            </w:r>
          </w:p>
        </w:tc>
        <w:tc>
          <w:tcPr>
            <w:tcW w:w="1200" w:type="dxa"/>
            <w:noWrap/>
            <w:hideMark/>
          </w:tcPr>
          <w:p w14:paraId="63F7A408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464</w:t>
            </w:r>
          </w:p>
        </w:tc>
        <w:tc>
          <w:tcPr>
            <w:tcW w:w="1200" w:type="dxa"/>
            <w:noWrap/>
            <w:hideMark/>
          </w:tcPr>
          <w:p w14:paraId="2E5CAB7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46.704</w:t>
            </w:r>
          </w:p>
        </w:tc>
        <w:tc>
          <w:tcPr>
            <w:tcW w:w="940" w:type="dxa"/>
            <w:noWrap/>
            <w:hideMark/>
          </w:tcPr>
          <w:p w14:paraId="342A9E9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922</w:t>
            </w:r>
          </w:p>
        </w:tc>
        <w:tc>
          <w:tcPr>
            <w:tcW w:w="840" w:type="dxa"/>
            <w:noWrap/>
            <w:hideMark/>
          </w:tcPr>
          <w:p w14:paraId="6211EC3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2.022</w:t>
            </w:r>
          </w:p>
        </w:tc>
        <w:tc>
          <w:tcPr>
            <w:tcW w:w="776" w:type="dxa"/>
            <w:noWrap/>
            <w:hideMark/>
          </w:tcPr>
          <w:p w14:paraId="649F645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786" w:type="dxa"/>
            <w:noWrap/>
            <w:hideMark/>
          </w:tcPr>
          <w:p w14:paraId="51D8B16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1.878</w:t>
            </w:r>
          </w:p>
        </w:tc>
        <w:tc>
          <w:tcPr>
            <w:tcW w:w="795" w:type="dxa"/>
            <w:noWrap/>
            <w:hideMark/>
          </w:tcPr>
          <w:p w14:paraId="011A697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53.804</w:t>
            </w:r>
          </w:p>
        </w:tc>
      </w:tr>
      <w:tr w:rsidR="00B1216F" w:rsidRPr="00B1216F" w14:paraId="027DB9A9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2165E615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81 - ARAUCA</w:t>
            </w:r>
          </w:p>
        </w:tc>
        <w:tc>
          <w:tcPr>
            <w:tcW w:w="742" w:type="dxa"/>
            <w:noWrap/>
            <w:hideMark/>
          </w:tcPr>
          <w:p w14:paraId="5D386D3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102</w:t>
            </w:r>
          </w:p>
        </w:tc>
        <w:tc>
          <w:tcPr>
            <w:tcW w:w="838" w:type="dxa"/>
            <w:noWrap/>
            <w:hideMark/>
          </w:tcPr>
          <w:p w14:paraId="58C3FDE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77</w:t>
            </w:r>
          </w:p>
        </w:tc>
        <w:tc>
          <w:tcPr>
            <w:tcW w:w="1200" w:type="dxa"/>
            <w:noWrap/>
            <w:hideMark/>
          </w:tcPr>
          <w:p w14:paraId="71EF5B1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1200" w:type="dxa"/>
            <w:noWrap/>
            <w:hideMark/>
          </w:tcPr>
          <w:p w14:paraId="068707C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2.892</w:t>
            </w:r>
          </w:p>
        </w:tc>
        <w:tc>
          <w:tcPr>
            <w:tcW w:w="940" w:type="dxa"/>
            <w:noWrap/>
            <w:hideMark/>
          </w:tcPr>
          <w:p w14:paraId="05415527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64</w:t>
            </w:r>
          </w:p>
        </w:tc>
        <w:tc>
          <w:tcPr>
            <w:tcW w:w="840" w:type="dxa"/>
            <w:noWrap/>
            <w:hideMark/>
          </w:tcPr>
          <w:p w14:paraId="366C6B1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90</w:t>
            </w:r>
          </w:p>
        </w:tc>
        <w:tc>
          <w:tcPr>
            <w:tcW w:w="776" w:type="dxa"/>
            <w:noWrap/>
            <w:hideMark/>
          </w:tcPr>
          <w:p w14:paraId="78546A53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86" w:type="dxa"/>
            <w:noWrap/>
            <w:hideMark/>
          </w:tcPr>
          <w:p w14:paraId="597FFBB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65</w:t>
            </w:r>
          </w:p>
        </w:tc>
        <w:tc>
          <w:tcPr>
            <w:tcW w:w="795" w:type="dxa"/>
            <w:noWrap/>
            <w:hideMark/>
          </w:tcPr>
          <w:p w14:paraId="1DE8AE91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3.298</w:t>
            </w:r>
          </w:p>
        </w:tc>
      </w:tr>
      <w:tr w:rsidR="00B1216F" w:rsidRPr="00B1216F" w14:paraId="557B7FFA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2C4838BA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85 - CASANARE</w:t>
            </w:r>
          </w:p>
        </w:tc>
        <w:tc>
          <w:tcPr>
            <w:tcW w:w="742" w:type="dxa"/>
            <w:noWrap/>
            <w:hideMark/>
          </w:tcPr>
          <w:p w14:paraId="69B4F11E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332</w:t>
            </w:r>
          </w:p>
        </w:tc>
        <w:tc>
          <w:tcPr>
            <w:tcW w:w="838" w:type="dxa"/>
            <w:noWrap/>
            <w:hideMark/>
          </w:tcPr>
          <w:p w14:paraId="5D92E98F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107</w:t>
            </w:r>
          </w:p>
        </w:tc>
        <w:tc>
          <w:tcPr>
            <w:tcW w:w="1200" w:type="dxa"/>
            <w:noWrap/>
            <w:hideMark/>
          </w:tcPr>
          <w:p w14:paraId="6816EEBC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1200" w:type="dxa"/>
            <w:noWrap/>
            <w:hideMark/>
          </w:tcPr>
          <w:p w14:paraId="52D18FB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5.288</w:t>
            </w:r>
          </w:p>
        </w:tc>
        <w:tc>
          <w:tcPr>
            <w:tcW w:w="940" w:type="dxa"/>
            <w:noWrap/>
            <w:hideMark/>
          </w:tcPr>
          <w:p w14:paraId="4C825AA2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115</w:t>
            </w:r>
          </w:p>
        </w:tc>
        <w:tc>
          <w:tcPr>
            <w:tcW w:w="840" w:type="dxa"/>
            <w:noWrap/>
            <w:hideMark/>
          </w:tcPr>
          <w:p w14:paraId="3FDBD0D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215</w:t>
            </w:r>
          </w:p>
        </w:tc>
        <w:tc>
          <w:tcPr>
            <w:tcW w:w="776" w:type="dxa"/>
            <w:noWrap/>
            <w:hideMark/>
          </w:tcPr>
          <w:p w14:paraId="6EE6C53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786" w:type="dxa"/>
            <w:noWrap/>
            <w:hideMark/>
          </w:tcPr>
          <w:p w14:paraId="26284F95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144</w:t>
            </w:r>
          </w:p>
        </w:tc>
        <w:tc>
          <w:tcPr>
            <w:tcW w:w="795" w:type="dxa"/>
            <w:noWrap/>
            <w:hideMark/>
          </w:tcPr>
          <w:p w14:paraId="7381CBFC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6.247</w:t>
            </w:r>
          </w:p>
        </w:tc>
      </w:tr>
      <w:tr w:rsidR="00B1216F" w:rsidRPr="00B1216F" w14:paraId="3A9BCF22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7DE9765A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86 - PUTUMAYO</w:t>
            </w:r>
          </w:p>
        </w:tc>
        <w:tc>
          <w:tcPr>
            <w:tcW w:w="742" w:type="dxa"/>
            <w:noWrap/>
            <w:hideMark/>
          </w:tcPr>
          <w:p w14:paraId="006E676A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424</w:t>
            </w:r>
          </w:p>
        </w:tc>
        <w:tc>
          <w:tcPr>
            <w:tcW w:w="838" w:type="dxa"/>
            <w:noWrap/>
            <w:hideMark/>
          </w:tcPr>
          <w:p w14:paraId="268205C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122</w:t>
            </w:r>
          </w:p>
        </w:tc>
        <w:tc>
          <w:tcPr>
            <w:tcW w:w="1200" w:type="dxa"/>
            <w:noWrap/>
            <w:hideMark/>
          </w:tcPr>
          <w:p w14:paraId="65248CF1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36</w:t>
            </w:r>
          </w:p>
        </w:tc>
        <w:tc>
          <w:tcPr>
            <w:tcW w:w="1200" w:type="dxa"/>
            <w:noWrap/>
            <w:hideMark/>
          </w:tcPr>
          <w:p w14:paraId="463FE33D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4.032</w:t>
            </w:r>
          </w:p>
        </w:tc>
        <w:tc>
          <w:tcPr>
            <w:tcW w:w="940" w:type="dxa"/>
            <w:noWrap/>
            <w:hideMark/>
          </w:tcPr>
          <w:p w14:paraId="1BFD69B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68</w:t>
            </w:r>
          </w:p>
        </w:tc>
        <w:tc>
          <w:tcPr>
            <w:tcW w:w="840" w:type="dxa"/>
            <w:noWrap/>
            <w:hideMark/>
          </w:tcPr>
          <w:p w14:paraId="63CC4633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246</w:t>
            </w:r>
          </w:p>
        </w:tc>
        <w:tc>
          <w:tcPr>
            <w:tcW w:w="776" w:type="dxa"/>
            <w:noWrap/>
            <w:hideMark/>
          </w:tcPr>
          <w:p w14:paraId="2EADF463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786" w:type="dxa"/>
            <w:noWrap/>
            <w:hideMark/>
          </w:tcPr>
          <w:p w14:paraId="628535F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190</w:t>
            </w:r>
          </w:p>
        </w:tc>
        <w:tc>
          <w:tcPr>
            <w:tcW w:w="795" w:type="dxa"/>
            <w:noWrap/>
            <w:hideMark/>
          </w:tcPr>
          <w:p w14:paraId="2B74CAF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5.129</w:t>
            </w:r>
          </w:p>
        </w:tc>
      </w:tr>
      <w:tr w:rsidR="00B1216F" w:rsidRPr="00B1216F" w14:paraId="4445DB27" w14:textId="77777777" w:rsidTr="00201A70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06661DED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88 - ARCHIPIÉLAGO DE SAN ANDRÉS, PROVIDENCIA Y SANTA CATALINA</w:t>
            </w:r>
          </w:p>
        </w:tc>
        <w:tc>
          <w:tcPr>
            <w:tcW w:w="742" w:type="dxa"/>
            <w:noWrap/>
            <w:hideMark/>
          </w:tcPr>
          <w:p w14:paraId="1696C705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38" w:type="dxa"/>
            <w:noWrap/>
            <w:hideMark/>
          </w:tcPr>
          <w:p w14:paraId="315DCDF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200" w:type="dxa"/>
            <w:noWrap/>
            <w:hideMark/>
          </w:tcPr>
          <w:p w14:paraId="76B2D9E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200" w:type="dxa"/>
            <w:noWrap/>
            <w:hideMark/>
          </w:tcPr>
          <w:p w14:paraId="465DC7E9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397</w:t>
            </w:r>
          </w:p>
        </w:tc>
        <w:tc>
          <w:tcPr>
            <w:tcW w:w="940" w:type="dxa"/>
            <w:noWrap/>
            <w:hideMark/>
          </w:tcPr>
          <w:p w14:paraId="16CB0599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840" w:type="dxa"/>
            <w:noWrap/>
            <w:hideMark/>
          </w:tcPr>
          <w:p w14:paraId="05A26ACB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776" w:type="dxa"/>
            <w:noWrap/>
            <w:hideMark/>
          </w:tcPr>
          <w:p w14:paraId="42E7A7AA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86" w:type="dxa"/>
            <w:noWrap/>
            <w:hideMark/>
          </w:tcPr>
          <w:p w14:paraId="4C180E42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795" w:type="dxa"/>
            <w:noWrap/>
            <w:hideMark/>
          </w:tcPr>
          <w:p w14:paraId="51E7CA39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475</w:t>
            </w:r>
          </w:p>
        </w:tc>
      </w:tr>
      <w:tr w:rsidR="00B1216F" w:rsidRPr="00B1216F" w14:paraId="3FB51459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46F536F7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91 - AMAZONAS</w:t>
            </w:r>
          </w:p>
        </w:tc>
        <w:tc>
          <w:tcPr>
            <w:tcW w:w="742" w:type="dxa"/>
            <w:noWrap/>
            <w:hideMark/>
          </w:tcPr>
          <w:p w14:paraId="484A8CBA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838" w:type="dxa"/>
            <w:noWrap/>
            <w:hideMark/>
          </w:tcPr>
          <w:p w14:paraId="6F05A41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38</w:t>
            </w:r>
          </w:p>
        </w:tc>
        <w:tc>
          <w:tcPr>
            <w:tcW w:w="1200" w:type="dxa"/>
            <w:noWrap/>
            <w:hideMark/>
          </w:tcPr>
          <w:p w14:paraId="4675157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1200" w:type="dxa"/>
            <w:noWrap/>
            <w:hideMark/>
          </w:tcPr>
          <w:p w14:paraId="14C5740A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749</w:t>
            </w:r>
          </w:p>
        </w:tc>
        <w:tc>
          <w:tcPr>
            <w:tcW w:w="940" w:type="dxa"/>
            <w:noWrap/>
            <w:hideMark/>
          </w:tcPr>
          <w:p w14:paraId="7601562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840" w:type="dxa"/>
            <w:noWrap/>
            <w:hideMark/>
          </w:tcPr>
          <w:p w14:paraId="2C524087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776" w:type="dxa"/>
            <w:noWrap/>
            <w:hideMark/>
          </w:tcPr>
          <w:p w14:paraId="6A823D5A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86" w:type="dxa"/>
            <w:noWrap/>
            <w:hideMark/>
          </w:tcPr>
          <w:p w14:paraId="21789C6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69</w:t>
            </w:r>
          </w:p>
        </w:tc>
        <w:tc>
          <w:tcPr>
            <w:tcW w:w="795" w:type="dxa"/>
            <w:noWrap/>
            <w:hideMark/>
          </w:tcPr>
          <w:p w14:paraId="2B142AA7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941</w:t>
            </w:r>
          </w:p>
        </w:tc>
      </w:tr>
      <w:tr w:rsidR="00B1216F" w:rsidRPr="00B1216F" w14:paraId="59EFBA2C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20DA5F58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94 - GUAINÍA</w:t>
            </w:r>
          </w:p>
        </w:tc>
        <w:tc>
          <w:tcPr>
            <w:tcW w:w="742" w:type="dxa"/>
            <w:noWrap/>
            <w:hideMark/>
          </w:tcPr>
          <w:p w14:paraId="7488719B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38" w:type="dxa"/>
            <w:noWrap/>
            <w:hideMark/>
          </w:tcPr>
          <w:p w14:paraId="317B41D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200" w:type="dxa"/>
            <w:noWrap/>
            <w:hideMark/>
          </w:tcPr>
          <w:p w14:paraId="6098C82A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6043D9E8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109</w:t>
            </w:r>
          </w:p>
        </w:tc>
        <w:tc>
          <w:tcPr>
            <w:tcW w:w="940" w:type="dxa"/>
            <w:noWrap/>
            <w:hideMark/>
          </w:tcPr>
          <w:p w14:paraId="260B93A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252BC5CF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76" w:type="dxa"/>
            <w:noWrap/>
            <w:hideMark/>
          </w:tcPr>
          <w:p w14:paraId="1B5057C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86" w:type="dxa"/>
            <w:noWrap/>
            <w:hideMark/>
          </w:tcPr>
          <w:p w14:paraId="7443AB3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95" w:type="dxa"/>
            <w:noWrap/>
            <w:hideMark/>
          </w:tcPr>
          <w:p w14:paraId="630BE22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120</w:t>
            </w:r>
          </w:p>
        </w:tc>
      </w:tr>
      <w:tr w:rsidR="00B1216F" w:rsidRPr="00B1216F" w14:paraId="2486DC8A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5CC6192D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95 - GUAVIARE</w:t>
            </w:r>
          </w:p>
        </w:tc>
        <w:tc>
          <w:tcPr>
            <w:tcW w:w="742" w:type="dxa"/>
            <w:noWrap/>
            <w:hideMark/>
          </w:tcPr>
          <w:p w14:paraId="36C0C27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50</w:t>
            </w:r>
          </w:p>
        </w:tc>
        <w:tc>
          <w:tcPr>
            <w:tcW w:w="838" w:type="dxa"/>
            <w:noWrap/>
            <w:hideMark/>
          </w:tcPr>
          <w:p w14:paraId="1BF1376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1200" w:type="dxa"/>
            <w:noWrap/>
            <w:hideMark/>
          </w:tcPr>
          <w:p w14:paraId="0FE67083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200" w:type="dxa"/>
            <w:noWrap/>
            <w:hideMark/>
          </w:tcPr>
          <w:p w14:paraId="1677172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630</w:t>
            </w:r>
          </w:p>
        </w:tc>
        <w:tc>
          <w:tcPr>
            <w:tcW w:w="940" w:type="dxa"/>
            <w:noWrap/>
            <w:hideMark/>
          </w:tcPr>
          <w:p w14:paraId="71BEEFAD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840" w:type="dxa"/>
            <w:noWrap/>
            <w:hideMark/>
          </w:tcPr>
          <w:p w14:paraId="44FDC3D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776" w:type="dxa"/>
            <w:noWrap/>
            <w:hideMark/>
          </w:tcPr>
          <w:p w14:paraId="56501DF3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86" w:type="dxa"/>
            <w:noWrap/>
            <w:hideMark/>
          </w:tcPr>
          <w:p w14:paraId="5A99C83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795" w:type="dxa"/>
            <w:noWrap/>
            <w:hideMark/>
          </w:tcPr>
          <w:p w14:paraId="58A3F1FA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767</w:t>
            </w:r>
          </w:p>
        </w:tc>
      </w:tr>
      <w:tr w:rsidR="00B1216F" w:rsidRPr="00B1216F" w14:paraId="51AB0E1C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64C75001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97 - VAUPÉS</w:t>
            </w:r>
          </w:p>
        </w:tc>
        <w:tc>
          <w:tcPr>
            <w:tcW w:w="742" w:type="dxa"/>
            <w:noWrap/>
            <w:hideMark/>
          </w:tcPr>
          <w:p w14:paraId="4D55273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838" w:type="dxa"/>
            <w:noWrap/>
            <w:hideMark/>
          </w:tcPr>
          <w:p w14:paraId="56CDE4DC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200" w:type="dxa"/>
            <w:noWrap/>
            <w:hideMark/>
          </w:tcPr>
          <w:p w14:paraId="33D1A623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0CDF5ADE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199</w:t>
            </w:r>
          </w:p>
        </w:tc>
        <w:tc>
          <w:tcPr>
            <w:tcW w:w="940" w:type="dxa"/>
            <w:noWrap/>
            <w:hideMark/>
          </w:tcPr>
          <w:p w14:paraId="6FADBB6E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840" w:type="dxa"/>
            <w:noWrap/>
            <w:hideMark/>
          </w:tcPr>
          <w:p w14:paraId="76FC616B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776" w:type="dxa"/>
            <w:noWrap/>
            <w:hideMark/>
          </w:tcPr>
          <w:p w14:paraId="4B324CD1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86" w:type="dxa"/>
            <w:noWrap/>
            <w:hideMark/>
          </w:tcPr>
          <w:p w14:paraId="63B9CD02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795" w:type="dxa"/>
            <w:noWrap/>
            <w:hideMark/>
          </w:tcPr>
          <w:p w14:paraId="69FAB2D2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251</w:t>
            </w:r>
          </w:p>
        </w:tc>
      </w:tr>
      <w:tr w:rsidR="00B1216F" w:rsidRPr="00B1216F" w14:paraId="04943017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2A4930A0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99 - VICHADA</w:t>
            </w:r>
          </w:p>
        </w:tc>
        <w:tc>
          <w:tcPr>
            <w:tcW w:w="742" w:type="dxa"/>
            <w:noWrap/>
            <w:hideMark/>
          </w:tcPr>
          <w:p w14:paraId="54DB258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838" w:type="dxa"/>
            <w:noWrap/>
            <w:hideMark/>
          </w:tcPr>
          <w:p w14:paraId="763C20E8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200" w:type="dxa"/>
            <w:noWrap/>
            <w:hideMark/>
          </w:tcPr>
          <w:p w14:paraId="7BC7553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291C552E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283</w:t>
            </w:r>
          </w:p>
        </w:tc>
        <w:tc>
          <w:tcPr>
            <w:tcW w:w="940" w:type="dxa"/>
            <w:noWrap/>
            <w:hideMark/>
          </w:tcPr>
          <w:p w14:paraId="3EFC7C7C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840" w:type="dxa"/>
            <w:noWrap/>
            <w:hideMark/>
          </w:tcPr>
          <w:p w14:paraId="7740726A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776" w:type="dxa"/>
            <w:noWrap/>
            <w:hideMark/>
          </w:tcPr>
          <w:p w14:paraId="7E7256BF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86" w:type="dxa"/>
            <w:noWrap/>
            <w:hideMark/>
          </w:tcPr>
          <w:p w14:paraId="0376E28A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795" w:type="dxa"/>
            <w:noWrap/>
            <w:hideMark/>
          </w:tcPr>
          <w:p w14:paraId="02DD731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347</w:t>
            </w:r>
          </w:p>
        </w:tc>
      </w:tr>
      <w:tr w:rsidR="00B1216F" w:rsidRPr="00B1216F" w14:paraId="4CA88D27" w14:textId="77777777" w:rsidTr="00201A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44059ED3" w14:textId="77777777" w:rsidR="00B1216F" w:rsidRPr="00B1216F" w:rsidRDefault="00B1216F" w:rsidP="00B121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 DEFINIDO</w:t>
            </w:r>
          </w:p>
        </w:tc>
        <w:tc>
          <w:tcPr>
            <w:tcW w:w="742" w:type="dxa"/>
            <w:noWrap/>
            <w:hideMark/>
          </w:tcPr>
          <w:p w14:paraId="26AAE587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54</w:t>
            </w:r>
          </w:p>
        </w:tc>
        <w:tc>
          <w:tcPr>
            <w:tcW w:w="838" w:type="dxa"/>
            <w:noWrap/>
            <w:hideMark/>
          </w:tcPr>
          <w:p w14:paraId="05343148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200" w:type="dxa"/>
            <w:noWrap/>
            <w:hideMark/>
          </w:tcPr>
          <w:p w14:paraId="3E534457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200" w:type="dxa"/>
            <w:noWrap/>
            <w:hideMark/>
          </w:tcPr>
          <w:p w14:paraId="1B718564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697</w:t>
            </w:r>
          </w:p>
        </w:tc>
        <w:tc>
          <w:tcPr>
            <w:tcW w:w="940" w:type="dxa"/>
            <w:noWrap/>
            <w:hideMark/>
          </w:tcPr>
          <w:p w14:paraId="6D170140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840" w:type="dxa"/>
            <w:noWrap/>
            <w:hideMark/>
          </w:tcPr>
          <w:p w14:paraId="2697EFBC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776" w:type="dxa"/>
            <w:noWrap/>
            <w:hideMark/>
          </w:tcPr>
          <w:p w14:paraId="2DD4BFF6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86" w:type="dxa"/>
            <w:noWrap/>
            <w:hideMark/>
          </w:tcPr>
          <w:p w14:paraId="55D510D7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795" w:type="dxa"/>
            <w:noWrap/>
            <w:hideMark/>
          </w:tcPr>
          <w:p w14:paraId="69F3E517" w14:textId="77777777" w:rsidR="00B1216F" w:rsidRPr="00B1216F" w:rsidRDefault="00B1216F" w:rsidP="00B1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821</w:t>
            </w:r>
          </w:p>
        </w:tc>
      </w:tr>
      <w:tr w:rsidR="00B1216F" w:rsidRPr="00B1216F" w14:paraId="4A2B5007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793BFD49" w14:textId="77777777" w:rsidR="00B1216F" w:rsidRPr="00B1216F" w:rsidRDefault="00B1216F" w:rsidP="00B1216F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742" w:type="dxa"/>
            <w:noWrap/>
            <w:hideMark/>
          </w:tcPr>
          <w:p w14:paraId="0D70DDD9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14.667</w:t>
            </w:r>
          </w:p>
        </w:tc>
        <w:tc>
          <w:tcPr>
            <w:tcW w:w="838" w:type="dxa"/>
            <w:noWrap/>
            <w:hideMark/>
          </w:tcPr>
          <w:p w14:paraId="3DFB78EB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12.349</w:t>
            </w:r>
          </w:p>
        </w:tc>
        <w:tc>
          <w:tcPr>
            <w:tcW w:w="1200" w:type="dxa"/>
            <w:noWrap/>
            <w:hideMark/>
          </w:tcPr>
          <w:p w14:paraId="735A93DA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3.811</w:t>
            </w:r>
          </w:p>
        </w:tc>
        <w:tc>
          <w:tcPr>
            <w:tcW w:w="1200" w:type="dxa"/>
            <w:noWrap/>
            <w:hideMark/>
          </w:tcPr>
          <w:p w14:paraId="74E71325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443.211</w:t>
            </w:r>
          </w:p>
        </w:tc>
        <w:tc>
          <w:tcPr>
            <w:tcW w:w="940" w:type="dxa"/>
            <w:noWrap/>
            <w:hideMark/>
          </w:tcPr>
          <w:p w14:paraId="5FD6638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9.389</w:t>
            </w:r>
          </w:p>
        </w:tc>
        <w:tc>
          <w:tcPr>
            <w:tcW w:w="840" w:type="dxa"/>
            <w:noWrap/>
            <w:hideMark/>
          </w:tcPr>
          <w:p w14:paraId="3EB44FD0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15.700</w:t>
            </w:r>
          </w:p>
        </w:tc>
        <w:tc>
          <w:tcPr>
            <w:tcW w:w="776" w:type="dxa"/>
            <w:noWrap/>
            <w:hideMark/>
          </w:tcPr>
          <w:p w14:paraId="2666B362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644</w:t>
            </w:r>
          </w:p>
        </w:tc>
        <w:tc>
          <w:tcPr>
            <w:tcW w:w="786" w:type="dxa"/>
            <w:noWrap/>
            <w:hideMark/>
          </w:tcPr>
          <w:p w14:paraId="4CFC81C1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16.372</w:t>
            </w:r>
          </w:p>
        </w:tc>
        <w:tc>
          <w:tcPr>
            <w:tcW w:w="795" w:type="dxa"/>
            <w:noWrap/>
            <w:hideMark/>
          </w:tcPr>
          <w:p w14:paraId="0E0AAA13" w14:textId="77777777" w:rsidR="00B1216F" w:rsidRPr="00B1216F" w:rsidRDefault="00B1216F" w:rsidP="00B1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121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516.143</w:t>
            </w:r>
          </w:p>
        </w:tc>
      </w:tr>
    </w:tbl>
    <w:p w14:paraId="641ECDA0" w14:textId="77777777" w:rsidR="006F367A" w:rsidRDefault="006F367A" w:rsidP="006F367A">
      <w:pPr>
        <w:jc w:val="both"/>
        <w:rPr>
          <w:rFonts w:ascii="Arial" w:hAnsi="Arial" w:cs="Arial"/>
          <w:sz w:val="16"/>
          <w:szCs w:val="24"/>
        </w:rPr>
      </w:pPr>
      <w:r w:rsidRPr="006F394E">
        <w:rPr>
          <w:rFonts w:ascii="Arial" w:hAnsi="Arial" w:cs="Arial"/>
          <w:sz w:val="16"/>
          <w:szCs w:val="24"/>
        </w:rPr>
        <w:t>FUENTE: Registro de Localización y Caracterización de Personas con Discapacidad del Ministerio de Salud y Protección Socia</w:t>
      </w:r>
      <w:r w:rsidR="00B1216F">
        <w:rPr>
          <w:rFonts w:ascii="Arial" w:hAnsi="Arial" w:cs="Arial"/>
          <w:sz w:val="16"/>
          <w:szCs w:val="24"/>
        </w:rPr>
        <w:t>l, Año 2020</w:t>
      </w:r>
    </w:p>
    <w:p w14:paraId="0CC37009" w14:textId="3DA5ED34" w:rsidR="006F367A" w:rsidRPr="004326AE" w:rsidRDefault="006F367A" w:rsidP="006F367A">
      <w:pPr>
        <w:jc w:val="both"/>
        <w:rPr>
          <w:rFonts w:ascii="Arial" w:hAnsi="Arial" w:cs="Arial"/>
          <w:sz w:val="24"/>
          <w:szCs w:val="24"/>
        </w:rPr>
      </w:pPr>
      <w:r w:rsidRPr="004326AE">
        <w:rPr>
          <w:rFonts w:ascii="Arial" w:hAnsi="Arial" w:cs="Arial"/>
          <w:sz w:val="24"/>
          <w:szCs w:val="24"/>
        </w:rPr>
        <w:t xml:space="preserve">La tabla anterior muestra que las personas con discapacidad visual en su gran mayoría se </w:t>
      </w:r>
      <w:r w:rsidR="00A63477" w:rsidRPr="004326AE">
        <w:rPr>
          <w:rFonts w:ascii="Arial" w:hAnsi="Arial" w:cs="Arial"/>
          <w:sz w:val="24"/>
          <w:szCs w:val="24"/>
        </w:rPr>
        <w:t>dedican a</w:t>
      </w:r>
      <w:r>
        <w:rPr>
          <w:rFonts w:ascii="Arial" w:hAnsi="Arial" w:cs="Arial"/>
          <w:sz w:val="24"/>
          <w:szCs w:val="24"/>
        </w:rPr>
        <w:t xml:space="preserve"> prestación d</w:t>
      </w:r>
      <w:r w:rsidR="000C7C1B">
        <w:rPr>
          <w:rFonts w:ascii="Arial" w:hAnsi="Arial" w:cs="Arial"/>
          <w:sz w:val="24"/>
          <w:szCs w:val="24"/>
        </w:rPr>
        <w:t>e servicios ya que existen 16.372 que equivalen al 3,2</w:t>
      </w:r>
      <w:r>
        <w:rPr>
          <w:rFonts w:ascii="Arial" w:hAnsi="Arial" w:cs="Arial"/>
          <w:sz w:val="24"/>
          <w:szCs w:val="24"/>
        </w:rPr>
        <w:t>% del total de la población ciega y con baja visión laborando. Sin embargo, es importante aclarar que el ítem “</w:t>
      </w:r>
      <w:r w:rsidR="002D0AE1">
        <w:rPr>
          <w:rFonts w:ascii="Arial" w:hAnsi="Arial" w:cs="Arial"/>
          <w:sz w:val="24"/>
          <w:szCs w:val="24"/>
        </w:rPr>
        <w:t>No aplica” tiene registradas 443</w:t>
      </w:r>
      <w:r>
        <w:rPr>
          <w:rFonts w:ascii="Arial" w:hAnsi="Arial" w:cs="Arial"/>
          <w:sz w:val="24"/>
          <w:szCs w:val="24"/>
        </w:rPr>
        <w:t>.</w:t>
      </w:r>
      <w:r w:rsidR="002D0AE1">
        <w:rPr>
          <w:rFonts w:ascii="Arial" w:hAnsi="Arial" w:cs="Arial"/>
          <w:sz w:val="24"/>
          <w:szCs w:val="24"/>
        </w:rPr>
        <w:t>211 personas que corresponden a 85,9</w:t>
      </w:r>
      <w:r>
        <w:rPr>
          <w:rFonts w:ascii="Arial" w:hAnsi="Arial" w:cs="Arial"/>
          <w:sz w:val="24"/>
          <w:szCs w:val="24"/>
        </w:rPr>
        <w:t>%, lo cual impide tener una visión real de la ocupación de las personas ciegas y con baja visión según esta fuente de información.</w:t>
      </w:r>
    </w:p>
    <w:p w14:paraId="6300EAA3" w14:textId="7D0D28A1" w:rsidR="006F367A" w:rsidRDefault="00F83DA1" w:rsidP="00EE4377">
      <w:pPr>
        <w:pStyle w:val="Ttulo3"/>
        <w:spacing w:before="0"/>
        <w:rPr>
          <w:rFonts w:ascii="Arial" w:hAnsi="Arial" w:cs="Arial"/>
          <w:color w:val="auto"/>
        </w:rPr>
      </w:pPr>
      <w:bookmarkStart w:id="19" w:name="_Toc152249259"/>
      <w:r>
        <w:rPr>
          <w:rFonts w:ascii="Arial" w:hAnsi="Arial" w:cs="Arial"/>
          <w:color w:val="auto"/>
        </w:rPr>
        <w:t>6</w:t>
      </w:r>
      <w:r w:rsidR="006F367A" w:rsidRPr="00B8422F">
        <w:rPr>
          <w:rFonts w:ascii="Arial" w:hAnsi="Arial" w:cs="Arial"/>
          <w:color w:val="auto"/>
        </w:rPr>
        <w:t>.2.4 Educación</w:t>
      </w:r>
      <w:bookmarkEnd w:id="19"/>
      <w:r w:rsidR="006F367A" w:rsidRPr="00B8422F">
        <w:rPr>
          <w:rFonts w:ascii="Arial" w:hAnsi="Arial" w:cs="Arial"/>
          <w:color w:val="auto"/>
        </w:rPr>
        <w:t xml:space="preserve"> </w:t>
      </w:r>
    </w:p>
    <w:p w14:paraId="4E41DF64" w14:textId="77777777" w:rsidR="003A5716" w:rsidRDefault="003A5716" w:rsidP="006F367A">
      <w:pPr>
        <w:spacing w:after="0" w:line="240" w:lineRule="auto"/>
        <w:ind w:right="277"/>
        <w:jc w:val="both"/>
        <w:rPr>
          <w:rFonts w:ascii="Arial" w:hAnsi="Arial" w:cs="Arial"/>
          <w:sz w:val="24"/>
          <w:szCs w:val="24"/>
        </w:rPr>
      </w:pPr>
    </w:p>
    <w:p w14:paraId="00273E0B" w14:textId="4C172FA9" w:rsidR="00B8422F" w:rsidRDefault="006F367A" w:rsidP="006F367A">
      <w:pPr>
        <w:spacing w:after="0" w:line="240" w:lineRule="auto"/>
        <w:ind w:right="277"/>
        <w:jc w:val="both"/>
        <w:rPr>
          <w:rFonts w:ascii="Arial" w:hAnsi="Arial" w:cs="Arial"/>
          <w:sz w:val="24"/>
          <w:szCs w:val="24"/>
        </w:rPr>
      </w:pPr>
      <w:r w:rsidRPr="00BB1D19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siguiente </w:t>
      </w:r>
      <w:r w:rsidRPr="00BB1D19">
        <w:rPr>
          <w:rFonts w:ascii="Arial" w:hAnsi="Arial" w:cs="Arial"/>
          <w:sz w:val="24"/>
          <w:szCs w:val="24"/>
        </w:rPr>
        <w:t xml:space="preserve">tabla indica los Departamentos </w:t>
      </w:r>
      <w:r>
        <w:rPr>
          <w:rFonts w:ascii="Arial" w:hAnsi="Arial" w:cs="Arial"/>
          <w:sz w:val="24"/>
          <w:szCs w:val="24"/>
        </w:rPr>
        <w:t>en donde se encuentran los estudiantes ciegos y con baja visión</w:t>
      </w:r>
      <w:r w:rsidR="00B8422F">
        <w:rPr>
          <w:rFonts w:ascii="Arial" w:hAnsi="Arial" w:cs="Arial"/>
          <w:sz w:val="24"/>
          <w:szCs w:val="24"/>
        </w:rPr>
        <w:t xml:space="preserve"> según cifras del SIMAT – MEN </w:t>
      </w:r>
      <w:r w:rsidR="00570000">
        <w:rPr>
          <w:rFonts w:ascii="Arial" w:hAnsi="Arial" w:cs="Arial"/>
          <w:sz w:val="24"/>
          <w:szCs w:val="24"/>
        </w:rPr>
        <w:t>al 2022</w:t>
      </w:r>
    </w:p>
    <w:tbl>
      <w:tblPr>
        <w:tblStyle w:val="Tablaconcuadrcula4-nfasis1"/>
        <w:tblW w:w="8683" w:type="dxa"/>
        <w:tblLook w:val="04A0" w:firstRow="1" w:lastRow="0" w:firstColumn="1" w:lastColumn="0" w:noHBand="0" w:noVBand="1"/>
      </w:tblPr>
      <w:tblGrid>
        <w:gridCol w:w="2575"/>
        <w:gridCol w:w="2000"/>
        <w:gridCol w:w="1643"/>
        <w:gridCol w:w="2465"/>
      </w:tblGrid>
      <w:tr w:rsidR="00B8422F" w:rsidRPr="00B8422F" w14:paraId="16F5149F" w14:textId="77777777" w:rsidTr="004C6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hideMark/>
          </w:tcPr>
          <w:p w14:paraId="7C83E9E2" w14:textId="77777777" w:rsidR="00B8422F" w:rsidRPr="0069246C" w:rsidRDefault="00B8422F" w:rsidP="00B8422F">
            <w:pPr>
              <w:rPr>
                <w:rFonts w:ascii="Calibri" w:eastAsia="Times New Roman" w:hAnsi="Calibri" w:cs="Calibri"/>
                <w:bCs w:val="0"/>
                <w:color w:val="FFFFFF"/>
                <w:lang w:eastAsia="es-CO"/>
              </w:rPr>
            </w:pPr>
            <w:r w:rsidRPr="0069246C">
              <w:rPr>
                <w:rFonts w:ascii="Calibri" w:eastAsia="Times New Roman" w:hAnsi="Calibri" w:cs="Calibri"/>
                <w:bCs w:val="0"/>
                <w:color w:val="FFFFFF"/>
                <w:lang w:eastAsia="es-CO"/>
              </w:rPr>
              <w:t>DEPARTAMENTO</w:t>
            </w:r>
          </w:p>
        </w:tc>
        <w:tc>
          <w:tcPr>
            <w:tcW w:w="2000" w:type="dxa"/>
            <w:noWrap/>
            <w:hideMark/>
          </w:tcPr>
          <w:p w14:paraId="6BB084A7" w14:textId="77777777" w:rsidR="00B8422F" w:rsidRPr="0069246C" w:rsidRDefault="00B8422F" w:rsidP="00B84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FFFFFF"/>
                <w:lang w:eastAsia="es-CO"/>
              </w:rPr>
            </w:pPr>
            <w:r w:rsidRPr="0069246C">
              <w:rPr>
                <w:rFonts w:ascii="Calibri" w:eastAsia="Times New Roman" w:hAnsi="Calibri" w:cs="Calibri"/>
                <w:bCs w:val="0"/>
                <w:color w:val="FFFFFF"/>
                <w:lang w:eastAsia="es-CO"/>
              </w:rPr>
              <w:t>BAJA VISION</w:t>
            </w:r>
          </w:p>
        </w:tc>
        <w:tc>
          <w:tcPr>
            <w:tcW w:w="1643" w:type="dxa"/>
            <w:noWrap/>
            <w:hideMark/>
          </w:tcPr>
          <w:p w14:paraId="6DDDE523" w14:textId="77777777" w:rsidR="00B8422F" w:rsidRPr="0069246C" w:rsidRDefault="00B8422F" w:rsidP="00B84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FFFFFF"/>
                <w:lang w:eastAsia="es-CO"/>
              </w:rPr>
            </w:pPr>
            <w:r w:rsidRPr="0069246C">
              <w:rPr>
                <w:rFonts w:ascii="Calibri" w:eastAsia="Times New Roman" w:hAnsi="Calibri" w:cs="Calibri"/>
                <w:bCs w:val="0"/>
                <w:color w:val="FFFFFF"/>
                <w:lang w:eastAsia="es-CO"/>
              </w:rPr>
              <w:t>CEGUERA</w:t>
            </w:r>
          </w:p>
        </w:tc>
        <w:tc>
          <w:tcPr>
            <w:tcW w:w="2465" w:type="dxa"/>
            <w:noWrap/>
            <w:hideMark/>
          </w:tcPr>
          <w:p w14:paraId="74AC7443" w14:textId="77777777" w:rsidR="00B8422F" w:rsidRPr="0069246C" w:rsidRDefault="00B8422F" w:rsidP="00B84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FFFFFF"/>
                <w:lang w:eastAsia="es-CO"/>
              </w:rPr>
            </w:pPr>
            <w:proofErr w:type="gramStart"/>
            <w:r w:rsidRPr="0069246C">
              <w:rPr>
                <w:rFonts w:ascii="Calibri" w:eastAsia="Times New Roman" w:hAnsi="Calibri" w:cs="Calibri"/>
                <w:bCs w:val="0"/>
                <w:color w:val="FFFFFF"/>
                <w:lang w:eastAsia="es-CO"/>
              </w:rPr>
              <w:t>TOTAL</w:t>
            </w:r>
            <w:proofErr w:type="gramEnd"/>
            <w:r w:rsidRPr="0069246C">
              <w:rPr>
                <w:rFonts w:ascii="Calibri" w:eastAsia="Times New Roman" w:hAnsi="Calibri" w:cs="Calibri"/>
                <w:bCs w:val="0"/>
                <w:color w:val="FFFFFF"/>
                <w:lang w:eastAsia="es-CO"/>
              </w:rPr>
              <w:t xml:space="preserve"> GENERAL</w:t>
            </w:r>
          </w:p>
        </w:tc>
      </w:tr>
      <w:tr w:rsidR="00196C58" w:rsidRPr="0069246C" w14:paraId="466A896E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5324C8FD" w14:textId="04AEBFF1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Antioquia</w:t>
            </w:r>
          </w:p>
        </w:tc>
        <w:tc>
          <w:tcPr>
            <w:tcW w:w="2000" w:type="dxa"/>
            <w:noWrap/>
            <w:vAlign w:val="bottom"/>
            <w:hideMark/>
          </w:tcPr>
          <w:p w14:paraId="453F78B6" w14:textId="6926EED1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750</w:t>
            </w:r>
          </w:p>
        </w:tc>
        <w:tc>
          <w:tcPr>
            <w:tcW w:w="1643" w:type="dxa"/>
            <w:noWrap/>
            <w:vAlign w:val="bottom"/>
            <w:hideMark/>
          </w:tcPr>
          <w:p w14:paraId="2F06C00D" w14:textId="6BBB8162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521</w:t>
            </w:r>
          </w:p>
        </w:tc>
        <w:tc>
          <w:tcPr>
            <w:tcW w:w="2465" w:type="dxa"/>
            <w:noWrap/>
            <w:vAlign w:val="bottom"/>
            <w:hideMark/>
          </w:tcPr>
          <w:p w14:paraId="310275B6" w14:textId="53DD4A41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1271</w:t>
            </w:r>
          </w:p>
        </w:tc>
      </w:tr>
      <w:tr w:rsidR="00196C58" w:rsidRPr="0069246C" w14:paraId="2C86BA5F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0027114A" w14:textId="3C79F92A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Atlántico</w:t>
            </w:r>
          </w:p>
        </w:tc>
        <w:tc>
          <w:tcPr>
            <w:tcW w:w="2000" w:type="dxa"/>
            <w:noWrap/>
            <w:vAlign w:val="bottom"/>
            <w:hideMark/>
          </w:tcPr>
          <w:p w14:paraId="75CEEC91" w14:textId="18110346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313</w:t>
            </w:r>
          </w:p>
        </w:tc>
        <w:tc>
          <w:tcPr>
            <w:tcW w:w="1643" w:type="dxa"/>
            <w:noWrap/>
            <w:vAlign w:val="bottom"/>
            <w:hideMark/>
          </w:tcPr>
          <w:p w14:paraId="1E5668B8" w14:textId="17B58548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104</w:t>
            </w:r>
          </w:p>
        </w:tc>
        <w:tc>
          <w:tcPr>
            <w:tcW w:w="2465" w:type="dxa"/>
            <w:noWrap/>
            <w:vAlign w:val="bottom"/>
            <w:hideMark/>
          </w:tcPr>
          <w:p w14:paraId="73FC2E3C" w14:textId="4AF1EE86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417</w:t>
            </w:r>
          </w:p>
        </w:tc>
      </w:tr>
      <w:tr w:rsidR="00196C58" w:rsidRPr="0069246C" w14:paraId="6434D00D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47A88AAE" w14:textId="6003D4C3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Bogotá, D.C.</w:t>
            </w:r>
          </w:p>
        </w:tc>
        <w:tc>
          <w:tcPr>
            <w:tcW w:w="2000" w:type="dxa"/>
            <w:noWrap/>
            <w:vAlign w:val="bottom"/>
            <w:hideMark/>
          </w:tcPr>
          <w:p w14:paraId="27DD0995" w14:textId="1E4438FC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510</w:t>
            </w:r>
          </w:p>
        </w:tc>
        <w:tc>
          <w:tcPr>
            <w:tcW w:w="1643" w:type="dxa"/>
            <w:noWrap/>
            <w:vAlign w:val="bottom"/>
            <w:hideMark/>
          </w:tcPr>
          <w:p w14:paraId="65C560D5" w14:textId="64031EB1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291</w:t>
            </w:r>
          </w:p>
        </w:tc>
        <w:tc>
          <w:tcPr>
            <w:tcW w:w="2465" w:type="dxa"/>
            <w:noWrap/>
            <w:vAlign w:val="bottom"/>
            <w:hideMark/>
          </w:tcPr>
          <w:p w14:paraId="6020C510" w14:textId="0B5769C8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801</w:t>
            </w:r>
          </w:p>
        </w:tc>
      </w:tr>
      <w:tr w:rsidR="00196C58" w:rsidRPr="0069246C" w14:paraId="60CBAC5B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591E6960" w14:textId="164696C5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Bolívar</w:t>
            </w:r>
          </w:p>
        </w:tc>
        <w:tc>
          <w:tcPr>
            <w:tcW w:w="2000" w:type="dxa"/>
            <w:noWrap/>
            <w:vAlign w:val="bottom"/>
            <w:hideMark/>
          </w:tcPr>
          <w:p w14:paraId="7EBD5BDE" w14:textId="40B781AC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198</w:t>
            </w:r>
          </w:p>
        </w:tc>
        <w:tc>
          <w:tcPr>
            <w:tcW w:w="1643" w:type="dxa"/>
            <w:noWrap/>
            <w:vAlign w:val="bottom"/>
            <w:hideMark/>
          </w:tcPr>
          <w:p w14:paraId="417A453D" w14:textId="3A080F4B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129</w:t>
            </w:r>
          </w:p>
        </w:tc>
        <w:tc>
          <w:tcPr>
            <w:tcW w:w="2465" w:type="dxa"/>
            <w:noWrap/>
            <w:vAlign w:val="bottom"/>
            <w:hideMark/>
          </w:tcPr>
          <w:p w14:paraId="0ABF1D17" w14:textId="3C3F2D0B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327</w:t>
            </w:r>
          </w:p>
        </w:tc>
      </w:tr>
      <w:tr w:rsidR="00196C58" w:rsidRPr="0069246C" w14:paraId="24A1D86F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00A01753" w14:textId="185B3B3B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Boyacá</w:t>
            </w:r>
          </w:p>
        </w:tc>
        <w:tc>
          <w:tcPr>
            <w:tcW w:w="2000" w:type="dxa"/>
            <w:noWrap/>
            <w:vAlign w:val="bottom"/>
            <w:hideMark/>
          </w:tcPr>
          <w:p w14:paraId="18AB6CB9" w14:textId="261095E7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143</w:t>
            </w:r>
          </w:p>
        </w:tc>
        <w:tc>
          <w:tcPr>
            <w:tcW w:w="1643" w:type="dxa"/>
            <w:noWrap/>
            <w:vAlign w:val="bottom"/>
            <w:hideMark/>
          </w:tcPr>
          <w:p w14:paraId="0376B713" w14:textId="4E9A4FE1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68</w:t>
            </w:r>
          </w:p>
        </w:tc>
        <w:tc>
          <w:tcPr>
            <w:tcW w:w="2465" w:type="dxa"/>
            <w:noWrap/>
            <w:vAlign w:val="bottom"/>
            <w:hideMark/>
          </w:tcPr>
          <w:p w14:paraId="7C5A05EA" w14:textId="78CF7648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211</w:t>
            </w:r>
          </w:p>
        </w:tc>
      </w:tr>
      <w:tr w:rsidR="00196C58" w:rsidRPr="0069246C" w14:paraId="1E6B048B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6FF8E447" w14:textId="06024E1C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Caldas</w:t>
            </w:r>
          </w:p>
        </w:tc>
        <w:tc>
          <w:tcPr>
            <w:tcW w:w="2000" w:type="dxa"/>
            <w:noWrap/>
            <w:vAlign w:val="bottom"/>
            <w:hideMark/>
          </w:tcPr>
          <w:p w14:paraId="3A5A5C59" w14:textId="0EB7CBF9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119</w:t>
            </w:r>
          </w:p>
        </w:tc>
        <w:tc>
          <w:tcPr>
            <w:tcW w:w="1643" w:type="dxa"/>
            <w:noWrap/>
            <w:vAlign w:val="bottom"/>
            <w:hideMark/>
          </w:tcPr>
          <w:p w14:paraId="3795932E" w14:textId="1DAA749C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83</w:t>
            </w:r>
          </w:p>
        </w:tc>
        <w:tc>
          <w:tcPr>
            <w:tcW w:w="2465" w:type="dxa"/>
            <w:noWrap/>
            <w:vAlign w:val="bottom"/>
            <w:hideMark/>
          </w:tcPr>
          <w:p w14:paraId="003C252E" w14:textId="031FDEA4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202</w:t>
            </w:r>
          </w:p>
        </w:tc>
      </w:tr>
      <w:tr w:rsidR="00196C58" w:rsidRPr="0069246C" w14:paraId="004AA92E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0A9A1022" w14:textId="1D3FE190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lastRenderedPageBreak/>
              <w:t>Caquetá</w:t>
            </w:r>
          </w:p>
        </w:tc>
        <w:tc>
          <w:tcPr>
            <w:tcW w:w="2000" w:type="dxa"/>
            <w:noWrap/>
            <w:vAlign w:val="bottom"/>
            <w:hideMark/>
          </w:tcPr>
          <w:p w14:paraId="53699CBA" w14:textId="10CE989F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66</w:t>
            </w:r>
          </w:p>
        </w:tc>
        <w:tc>
          <w:tcPr>
            <w:tcW w:w="1643" w:type="dxa"/>
            <w:noWrap/>
            <w:vAlign w:val="bottom"/>
            <w:hideMark/>
          </w:tcPr>
          <w:p w14:paraId="15AE6423" w14:textId="045C52A1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30</w:t>
            </w:r>
          </w:p>
        </w:tc>
        <w:tc>
          <w:tcPr>
            <w:tcW w:w="2465" w:type="dxa"/>
            <w:noWrap/>
            <w:vAlign w:val="bottom"/>
            <w:hideMark/>
          </w:tcPr>
          <w:p w14:paraId="5E446103" w14:textId="30F3A987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96</w:t>
            </w:r>
          </w:p>
        </w:tc>
      </w:tr>
      <w:tr w:rsidR="00196C58" w:rsidRPr="0069246C" w14:paraId="30CED556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4B48EB34" w14:textId="44CD57FD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Cauca</w:t>
            </w:r>
          </w:p>
        </w:tc>
        <w:tc>
          <w:tcPr>
            <w:tcW w:w="2000" w:type="dxa"/>
            <w:noWrap/>
            <w:vAlign w:val="bottom"/>
            <w:hideMark/>
          </w:tcPr>
          <w:p w14:paraId="47740B26" w14:textId="0A491CB9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305</w:t>
            </w:r>
          </w:p>
        </w:tc>
        <w:tc>
          <w:tcPr>
            <w:tcW w:w="1643" w:type="dxa"/>
            <w:noWrap/>
            <w:vAlign w:val="bottom"/>
            <w:hideMark/>
          </w:tcPr>
          <w:p w14:paraId="49DC9030" w14:textId="69DA4447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156</w:t>
            </w:r>
          </w:p>
        </w:tc>
        <w:tc>
          <w:tcPr>
            <w:tcW w:w="2465" w:type="dxa"/>
            <w:noWrap/>
            <w:vAlign w:val="bottom"/>
            <w:hideMark/>
          </w:tcPr>
          <w:p w14:paraId="2D94640B" w14:textId="70AE6D65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461</w:t>
            </w:r>
          </w:p>
        </w:tc>
      </w:tr>
      <w:tr w:rsidR="00196C58" w:rsidRPr="0069246C" w14:paraId="69D87440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09DB07D5" w14:textId="303CBBD7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Cesar</w:t>
            </w:r>
          </w:p>
        </w:tc>
        <w:tc>
          <w:tcPr>
            <w:tcW w:w="2000" w:type="dxa"/>
            <w:noWrap/>
            <w:vAlign w:val="bottom"/>
            <w:hideMark/>
          </w:tcPr>
          <w:p w14:paraId="32C823B6" w14:textId="65B19723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114</w:t>
            </w:r>
          </w:p>
        </w:tc>
        <w:tc>
          <w:tcPr>
            <w:tcW w:w="1643" w:type="dxa"/>
            <w:noWrap/>
            <w:vAlign w:val="bottom"/>
            <w:hideMark/>
          </w:tcPr>
          <w:p w14:paraId="430ED2D6" w14:textId="3FC78DE5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57</w:t>
            </w:r>
          </w:p>
        </w:tc>
        <w:tc>
          <w:tcPr>
            <w:tcW w:w="2465" w:type="dxa"/>
            <w:noWrap/>
            <w:vAlign w:val="bottom"/>
            <w:hideMark/>
          </w:tcPr>
          <w:p w14:paraId="2ABB2DCA" w14:textId="13D26A2B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171</w:t>
            </w:r>
          </w:p>
        </w:tc>
      </w:tr>
      <w:tr w:rsidR="00196C58" w:rsidRPr="0069246C" w14:paraId="059F43BD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2FF09B3C" w14:textId="4A69D42E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Córdoba</w:t>
            </w:r>
          </w:p>
        </w:tc>
        <w:tc>
          <w:tcPr>
            <w:tcW w:w="2000" w:type="dxa"/>
            <w:noWrap/>
            <w:vAlign w:val="bottom"/>
            <w:hideMark/>
          </w:tcPr>
          <w:p w14:paraId="3C801A6C" w14:textId="1AC9E523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183</w:t>
            </w:r>
          </w:p>
        </w:tc>
        <w:tc>
          <w:tcPr>
            <w:tcW w:w="1643" w:type="dxa"/>
            <w:noWrap/>
            <w:vAlign w:val="bottom"/>
            <w:hideMark/>
          </w:tcPr>
          <w:p w14:paraId="198281F8" w14:textId="0F39FC86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168</w:t>
            </w:r>
          </w:p>
        </w:tc>
        <w:tc>
          <w:tcPr>
            <w:tcW w:w="2465" w:type="dxa"/>
            <w:noWrap/>
            <w:vAlign w:val="bottom"/>
            <w:hideMark/>
          </w:tcPr>
          <w:p w14:paraId="3EC0CDAD" w14:textId="1BF64BEE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351</w:t>
            </w:r>
          </w:p>
        </w:tc>
      </w:tr>
      <w:tr w:rsidR="00196C58" w:rsidRPr="0069246C" w14:paraId="43C147E4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49F64DA0" w14:textId="68F72D5B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Cundinamarca</w:t>
            </w:r>
          </w:p>
        </w:tc>
        <w:tc>
          <w:tcPr>
            <w:tcW w:w="2000" w:type="dxa"/>
            <w:noWrap/>
            <w:vAlign w:val="bottom"/>
            <w:hideMark/>
          </w:tcPr>
          <w:p w14:paraId="090CD429" w14:textId="5FDCF80C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416</w:t>
            </w:r>
          </w:p>
        </w:tc>
        <w:tc>
          <w:tcPr>
            <w:tcW w:w="1643" w:type="dxa"/>
            <w:noWrap/>
            <w:vAlign w:val="bottom"/>
            <w:hideMark/>
          </w:tcPr>
          <w:p w14:paraId="4C33E4FD" w14:textId="0D6D6783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144</w:t>
            </w:r>
          </w:p>
        </w:tc>
        <w:tc>
          <w:tcPr>
            <w:tcW w:w="2465" w:type="dxa"/>
            <w:noWrap/>
            <w:vAlign w:val="bottom"/>
            <w:hideMark/>
          </w:tcPr>
          <w:p w14:paraId="7DE48B4F" w14:textId="6A37EB09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560</w:t>
            </w:r>
          </w:p>
        </w:tc>
      </w:tr>
      <w:tr w:rsidR="00196C58" w:rsidRPr="0069246C" w14:paraId="39BD405B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68EFC8C6" w14:textId="13A14F41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Chocó</w:t>
            </w:r>
          </w:p>
        </w:tc>
        <w:tc>
          <w:tcPr>
            <w:tcW w:w="2000" w:type="dxa"/>
            <w:noWrap/>
            <w:vAlign w:val="bottom"/>
            <w:hideMark/>
          </w:tcPr>
          <w:p w14:paraId="51F630B1" w14:textId="38F75807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52</w:t>
            </w:r>
          </w:p>
        </w:tc>
        <w:tc>
          <w:tcPr>
            <w:tcW w:w="1643" w:type="dxa"/>
            <w:noWrap/>
            <w:vAlign w:val="bottom"/>
            <w:hideMark/>
          </w:tcPr>
          <w:p w14:paraId="6CB6CB31" w14:textId="7D66E80C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64</w:t>
            </w:r>
          </w:p>
        </w:tc>
        <w:tc>
          <w:tcPr>
            <w:tcW w:w="2465" w:type="dxa"/>
            <w:noWrap/>
            <w:vAlign w:val="bottom"/>
            <w:hideMark/>
          </w:tcPr>
          <w:p w14:paraId="3B9E0F49" w14:textId="26C24260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116</w:t>
            </w:r>
          </w:p>
        </w:tc>
      </w:tr>
      <w:tr w:rsidR="00196C58" w:rsidRPr="0069246C" w14:paraId="2B1FC770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2C5ABEEC" w14:textId="1291860F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Huila</w:t>
            </w:r>
          </w:p>
        </w:tc>
        <w:tc>
          <w:tcPr>
            <w:tcW w:w="2000" w:type="dxa"/>
            <w:noWrap/>
            <w:vAlign w:val="bottom"/>
            <w:hideMark/>
          </w:tcPr>
          <w:p w14:paraId="305B31BC" w14:textId="2489C37B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161</w:t>
            </w:r>
          </w:p>
        </w:tc>
        <w:tc>
          <w:tcPr>
            <w:tcW w:w="1643" w:type="dxa"/>
            <w:noWrap/>
            <w:vAlign w:val="bottom"/>
            <w:hideMark/>
          </w:tcPr>
          <w:p w14:paraId="358FD682" w14:textId="78B752BC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69</w:t>
            </w:r>
          </w:p>
        </w:tc>
        <w:tc>
          <w:tcPr>
            <w:tcW w:w="2465" w:type="dxa"/>
            <w:noWrap/>
            <w:vAlign w:val="bottom"/>
            <w:hideMark/>
          </w:tcPr>
          <w:p w14:paraId="6A251191" w14:textId="5F6D4868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230</w:t>
            </w:r>
          </w:p>
        </w:tc>
      </w:tr>
      <w:tr w:rsidR="00196C58" w:rsidRPr="0069246C" w14:paraId="7F25B1D0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7D32CC68" w14:textId="00FF53E5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La Guajira</w:t>
            </w:r>
          </w:p>
        </w:tc>
        <w:tc>
          <w:tcPr>
            <w:tcW w:w="2000" w:type="dxa"/>
            <w:noWrap/>
            <w:vAlign w:val="bottom"/>
            <w:hideMark/>
          </w:tcPr>
          <w:p w14:paraId="20D89EE1" w14:textId="2919AD3F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153</w:t>
            </w:r>
          </w:p>
        </w:tc>
        <w:tc>
          <w:tcPr>
            <w:tcW w:w="1643" w:type="dxa"/>
            <w:noWrap/>
            <w:vAlign w:val="bottom"/>
            <w:hideMark/>
          </w:tcPr>
          <w:p w14:paraId="3153E333" w14:textId="0DA98D8C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76</w:t>
            </w:r>
          </w:p>
        </w:tc>
        <w:tc>
          <w:tcPr>
            <w:tcW w:w="2465" w:type="dxa"/>
            <w:noWrap/>
            <w:vAlign w:val="bottom"/>
            <w:hideMark/>
          </w:tcPr>
          <w:p w14:paraId="7A3FDD9C" w14:textId="12A465EC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229</w:t>
            </w:r>
          </w:p>
        </w:tc>
      </w:tr>
      <w:tr w:rsidR="00196C58" w:rsidRPr="0069246C" w14:paraId="167F9509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64237A69" w14:textId="7CFCE908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Magdalena</w:t>
            </w:r>
          </w:p>
        </w:tc>
        <w:tc>
          <w:tcPr>
            <w:tcW w:w="2000" w:type="dxa"/>
            <w:noWrap/>
            <w:vAlign w:val="bottom"/>
            <w:hideMark/>
          </w:tcPr>
          <w:p w14:paraId="401C061B" w14:textId="3D6ECFD1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205</w:t>
            </w:r>
          </w:p>
        </w:tc>
        <w:tc>
          <w:tcPr>
            <w:tcW w:w="1643" w:type="dxa"/>
            <w:noWrap/>
            <w:vAlign w:val="bottom"/>
            <w:hideMark/>
          </w:tcPr>
          <w:p w14:paraId="0E230C3C" w14:textId="04687702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84</w:t>
            </w:r>
          </w:p>
        </w:tc>
        <w:tc>
          <w:tcPr>
            <w:tcW w:w="2465" w:type="dxa"/>
            <w:noWrap/>
            <w:vAlign w:val="bottom"/>
            <w:hideMark/>
          </w:tcPr>
          <w:p w14:paraId="719905C7" w14:textId="3C3AE53A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289</w:t>
            </w:r>
          </w:p>
        </w:tc>
      </w:tr>
      <w:tr w:rsidR="00196C58" w:rsidRPr="0069246C" w14:paraId="4512D360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378549EB" w14:textId="43385D8D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Meta</w:t>
            </w:r>
          </w:p>
        </w:tc>
        <w:tc>
          <w:tcPr>
            <w:tcW w:w="2000" w:type="dxa"/>
            <w:noWrap/>
            <w:vAlign w:val="bottom"/>
            <w:hideMark/>
          </w:tcPr>
          <w:p w14:paraId="0F71996F" w14:textId="4959C290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111</w:t>
            </w:r>
          </w:p>
        </w:tc>
        <w:tc>
          <w:tcPr>
            <w:tcW w:w="1643" w:type="dxa"/>
            <w:noWrap/>
            <w:vAlign w:val="bottom"/>
            <w:hideMark/>
          </w:tcPr>
          <w:p w14:paraId="141801BB" w14:textId="2A2C2DE8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46</w:t>
            </w:r>
          </w:p>
        </w:tc>
        <w:tc>
          <w:tcPr>
            <w:tcW w:w="2465" w:type="dxa"/>
            <w:noWrap/>
            <w:vAlign w:val="bottom"/>
            <w:hideMark/>
          </w:tcPr>
          <w:p w14:paraId="78072491" w14:textId="55B2405C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157</w:t>
            </w:r>
          </w:p>
        </w:tc>
      </w:tr>
      <w:tr w:rsidR="00196C58" w:rsidRPr="0069246C" w14:paraId="38C610D8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7E43D7B9" w14:textId="0D5AAE49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Nariño</w:t>
            </w:r>
          </w:p>
        </w:tc>
        <w:tc>
          <w:tcPr>
            <w:tcW w:w="2000" w:type="dxa"/>
            <w:noWrap/>
            <w:vAlign w:val="bottom"/>
            <w:hideMark/>
          </w:tcPr>
          <w:p w14:paraId="0BB7C9D9" w14:textId="3866FD7F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157</w:t>
            </w:r>
          </w:p>
        </w:tc>
        <w:tc>
          <w:tcPr>
            <w:tcW w:w="1643" w:type="dxa"/>
            <w:noWrap/>
            <w:vAlign w:val="bottom"/>
            <w:hideMark/>
          </w:tcPr>
          <w:p w14:paraId="24C74434" w14:textId="434EC776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82</w:t>
            </w:r>
          </w:p>
        </w:tc>
        <w:tc>
          <w:tcPr>
            <w:tcW w:w="2465" w:type="dxa"/>
            <w:noWrap/>
            <w:vAlign w:val="bottom"/>
            <w:hideMark/>
          </w:tcPr>
          <w:p w14:paraId="0B90457A" w14:textId="787F550F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239</w:t>
            </w:r>
          </w:p>
        </w:tc>
      </w:tr>
      <w:tr w:rsidR="00196C58" w:rsidRPr="0069246C" w14:paraId="225B7AA1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2180F8CD" w14:textId="3CE3EB7C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Norte de Santander</w:t>
            </w:r>
          </w:p>
        </w:tc>
        <w:tc>
          <w:tcPr>
            <w:tcW w:w="2000" w:type="dxa"/>
            <w:noWrap/>
            <w:vAlign w:val="bottom"/>
            <w:hideMark/>
          </w:tcPr>
          <w:p w14:paraId="6BD58B24" w14:textId="05161508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219</w:t>
            </w:r>
          </w:p>
        </w:tc>
        <w:tc>
          <w:tcPr>
            <w:tcW w:w="1643" w:type="dxa"/>
            <w:noWrap/>
            <w:vAlign w:val="bottom"/>
            <w:hideMark/>
          </w:tcPr>
          <w:p w14:paraId="7A47C688" w14:textId="78CCCD9F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84</w:t>
            </w:r>
          </w:p>
        </w:tc>
        <w:tc>
          <w:tcPr>
            <w:tcW w:w="2465" w:type="dxa"/>
            <w:noWrap/>
            <w:vAlign w:val="bottom"/>
            <w:hideMark/>
          </w:tcPr>
          <w:p w14:paraId="2E984352" w14:textId="6B55B0B8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303</w:t>
            </w:r>
          </w:p>
        </w:tc>
      </w:tr>
      <w:tr w:rsidR="00196C58" w:rsidRPr="0069246C" w14:paraId="1488B80F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2A7C4429" w14:textId="5377077D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Quindío</w:t>
            </w:r>
          </w:p>
        </w:tc>
        <w:tc>
          <w:tcPr>
            <w:tcW w:w="2000" w:type="dxa"/>
            <w:noWrap/>
            <w:vAlign w:val="bottom"/>
            <w:hideMark/>
          </w:tcPr>
          <w:p w14:paraId="7C4FB248" w14:textId="48191FBD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69</w:t>
            </w:r>
          </w:p>
        </w:tc>
        <w:tc>
          <w:tcPr>
            <w:tcW w:w="1643" w:type="dxa"/>
            <w:noWrap/>
            <w:vAlign w:val="bottom"/>
            <w:hideMark/>
          </w:tcPr>
          <w:p w14:paraId="187768BF" w14:textId="604D1B3F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10</w:t>
            </w:r>
          </w:p>
        </w:tc>
        <w:tc>
          <w:tcPr>
            <w:tcW w:w="2465" w:type="dxa"/>
            <w:noWrap/>
            <w:vAlign w:val="bottom"/>
            <w:hideMark/>
          </w:tcPr>
          <w:p w14:paraId="37FA3324" w14:textId="70605E9C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79</w:t>
            </w:r>
          </w:p>
        </w:tc>
      </w:tr>
      <w:tr w:rsidR="00196C58" w:rsidRPr="0069246C" w14:paraId="302A49BE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5C09D1F8" w14:textId="5EB28832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Risaralda</w:t>
            </w:r>
          </w:p>
        </w:tc>
        <w:tc>
          <w:tcPr>
            <w:tcW w:w="2000" w:type="dxa"/>
            <w:noWrap/>
            <w:vAlign w:val="bottom"/>
            <w:hideMark/>
          </w:tcPr>
          <w:p w14:paraId="7FC8EB9C" w14:textId="1854C9AF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188</w:t>
            </w:r>
          </w:p>
        </w:tc>
        <w:tc>
          <w:tcPr>
            <w:tcW w:w="1643" w:type="dxa"/>
            <w:noWrap/>
            <w:vAlign w:val="bottom"/>
            <w:hideMark/>
          </w:tcPr>
          <w:p w14:paraId="5A03BBAD" w14:textId="69B6A121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46</w:t>
            </w:r>
          </w:p>
        </w:tc>
        <w:tc>
          <w:tcPr>
            <w:tcW w:w="2465" w:type="dxa"/>
            <w:noWrap/>
            <w:vAlign w:val="bottom"/>
            <w:hideMark/>
          </w:tcPr>
          <w:p w14:paraId="5C43CD5D" w14:textId="0A3770FC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234</w:t>
            </w:r>
          </w:p>
        </w:tc>
      </w:tr>
      <w:tr w:rsidR="00196C58" w:rsidRPr="0069246C" w14:paraId="441BF764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615BD982" w14:textId="7AF97D3B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Santander</w:t>
            </w:r>
          </w:p>
        </w:tc>
        <w:tc>
          <w:tcPr>
            <w:tcW w:w="2000" w:type="dxa"/>
            <w:noWrap/>
            <w:vAlign w:val="bottom"/>
            <w:hideMark/>
          </w:tcPr>
          <w:p w14:paraId="1BB4481D" w14:textId="319AC56E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358</w:t>
            </w:r>
          </w:p>
        </w:tc>
        <w:tc>
          <w:tcPr>
            <w:tcW w:w="1643" w:type="dxa"/>
            <w:noWrap/>
            <w:vAlign w:val="bottom"/>
            <w:hideMark/>
          </w:tcPr>
          <w:p w14:paraId="6E3F4BFC" w14:textId="7DC39688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161</w:t>
            </w:r>
          </w:p>
        </w:tc>
        <w:tc>
          <w:tcPr>
            <w:tcW w:w="2465" w:type="dxa"/>
            <w:noWrap/>
            <w:vAlign w:val="bottom"/>
            <w:hideMark/>
          </w:tcPr>
          <w:p w14:paraId="0D52FF61" w14:textId="7A4F461A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519</w:t>
            </w:r>
          </w:p>
        </w:tc>
      </w:tr>
      <w:tr w:rsidR="00196C58" w:rsidRPr="0069246C" w14:paraId="355A55B2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7FEE9848" w14:textId="38B795B5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Sucre</w:t>
            </w:r>
          </w:p>
        </w:tc>
        <w:tc>
          <w:tcPr>
            <w:tcW w:w="2000" w:type="dxa"/>
            <w:noWrap/>
            <w:vAlign w:val="bottom"/>
            <w:hideMark/>
          </w:tcPr>
          <w:p w14:paraId="7F550401" w14:textId="244B24D0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176</w:t>
            </w:r>
          </w:p>
        </w:tc>
        <w:tc>
          <w:tcPr>
            <w:tcW w:w="1643" w:type="dxa"/>
            <w:noWrap/>
            <w:vAlign w:val="bottom"/>
            <w:hideMark/>
          </w:tcPr>
          <w:p w14:paraId="7B879252" w14:textId="571519F8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90</w:t>
            </w:r>
          </w:p>
        </w:tc>
        <w:tc>
          <w:tcPr>
            <w:tcW w:w="2465" w:type="dxa"/>
            <w:noWrap/>
            <w:vAlign w:val="bottom"/>
            <w:hideMark/>
          </w:tcPr>
          <w:p w14:paraId="1B054CA7" w14:textId="0409CC88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266</w:t>
            </w:r>
          </w:p>
        </w:tc>
      </w:tr>
      <w:tr w:rsidR="00196C58" w:rsidRPr="0069246C" w14:paraId="59014FD2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65965BE3" w14:textId="7CB1462A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Tolima</w:t>
            </w:r>
          </w:p>
        </w:tc>
        <w:tc>
          <w:tcPr>
            <w:tcW w:w="2000" w:type="dxa"/>
            <w:noWrap/>
            <w:vAlign w:val="bottom"/>
            <w:hideMark/>
          </w:tcPr>
          <w:p w14:paraId="54500594" w14:textId="4E82C83C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228</w:t>
            </w:r>
          </w:p>
        </w:tc>
        <w:tc>
          <w:tcPr>
            <w:tcW w:w="1643" w:type="dxa"/>
            <w:noWrap/>
            <w:vAlign w:val="bottom"/>
            <w:hideMark/>
          </w:tcPr>
          <w:p w14:paraId="1CF2F11C" w14:textId="1E015799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123</w:t>
            </w:r>
          </w:p>
        </w:tc>
        <w:tc>
          <w:tcPr>
            <w:tcW w:w="2465" w:type="dxa"/>
            <w:noWrap/>
            <w:vAlign w:val="bottom"/>
            <w:hideMark/>
          </w:tcPr>
          <w:p w14:paraId="2F1879B1" w14:textId="3B228417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351</w:t>
            </w:r>
          </w:p>
        </w:tc>
      </w:tr>
      <w:tr w:rsidR="00196C58" w:rsidRPr="0069246C" w14:paraId="2C39A8FA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226000EF" w14:textId="3E9F4950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Valle</w:t>
            </w:r>
          </w:p>
        </w:tc>
        <w:tc>
          <w:tcPr>
            <w:tcW w:w="2000" w:type="dxa"/>
            <w:noWrap/>
            <w:vAlign w:val="bottom"/>
            <w:hideMark/>
          </w:tcPr>
          <w:p w14:paraId="58109BE7" w14:textId="5ECBD4A1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519</w:t>
            </w:r>
          </w:p>
        </w:tc>
        <w:tc>
          <w:tcPr>
            <w:tcW w:w="1643" w:type="dxa"/>
            <w:noWrap/>
            <w:vAlign w:val="bottom"/>
            <w:hideMark/>
          </w:tcPr>
          <w:p w14:paraId="1039C6E9" w14:textId="0E537E99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272</w:t>
            </w:r>
          </w:p>
        </w:tc>
        <w:tc>
          <w:tcPr>
            <w:tcW w:w="2465" w:type="dxa"/>
            <w:noWrap/>
            <w:vAlign w:val="bottom"/>
            <w:hideMark/>
          </w:tcPr>
          <w:p w14:paraId="139091E5" w14:textId="291B1DDC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791</w:t>
            </w:r>
          </w:p>
        </w:tc>
      </w:tr>
      <w:tr w:rsidR="00196C58" w:rsidRPr="0069246C" w14:paraId="0C22B32B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3B144DCC" w14:textId="34AD4657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Arauca</w:t>
            </w:r>
          </w:p>
        </w:tc>
        <w:tc>
          <w:tcPr>
            <w:tcW w:w="2000" w:type="dxa"/>
            <w:noWrap/>
            <w:vAlign w:val="bottom"/>
            <w:hideMark/>
          </w:tcPr>
          <w:p w14:paraId="14F94FD2" w14:textId="4ED189FF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48</w:t>
            </w:r>
          </w:p>
        </w:tc>
        <w:tc>
          <w:tcPr>
            <w:tcW w:w="1643" w:type="dxa"/>
            <w:noWrap/>
            <w:vAlign w:val="bottom"/>
            <w:hideMark/>
          </w:tcPr>
          <w:p w14:paraId="3B77F46B" w14:textId="603652A4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29</w:t>
            </w:r>
          </w:p>
        </w:tc>
        <w:tc>
          <w:tcPr>
            <w:tcW w:w="2465" w:type="dxa"/>
            <w:noWrap/>
            <w:vAlign w:val="bottom"/>
            <w:hideMark/>
          </w:tcPr>
          <w:p w14:paraId="03E89181" w14:textId="5BCB763F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77</w:t>
            </w:r>
          </w:p>
        </w:tc>
      </w:tr>
      <w:tr w:rsidR="00196C58" w:rsidRPr="0069246C" w14:paraId="3B390622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2A404008" w14:textId="140FB9C3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Casanare</w:t>
            </w:r>
          </w:p>
        </w:tc>
        <w:tc>
          <w:tcPr>
            <w:tcW w:w="2000" w:type="dxa"/>
            <w:noWrap/>
            <w:vAlign w:val="bottom"/>
            <w:hideMark/>
          </w:tcPr>
          <w:p w14:paraId="7DE52A5A" w14:textId="17B0166D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87</w:t>
            </w:r>
          </w:p>
        </w:tc>
        <w:tc>
          <w:tcPr>
            <w:tcW w:w="1643" w:type="dxa"/>
            <w:noWrap/>
            <w:vAlign w:val="bottom"/>
            <w:hideMark/>
          </w:tcPr>
          <w:p w14:paraId="5B96A86B" w14:textId="47713593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27</w:t>
            </w:r>
          </w:p>
        </w:tc>
        <w:tc>
          <w:tcPr>
            <w:tcW w:w="2465" w:type="dxa"/>
            <w:noWrap/>
            <w:vAlign w:val="bottom"/>
            <w:hideMark/>
          </w:tcPr>
          <w:p w14:paraId="3DC7F61A" w14:textId="5B1A36F8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114</w:t>
            </w:r>
          </w:p>
        </w:tc>
      </w:tr>
      <w:tr w:rsidR="00196C58" w:rsidRPr="0069246C" w14:paraId="2FECEB7F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15AD1328" w14:textId="17E37599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Putumayo</w:t>
            </w:r>
          </w:p>
        </w:tc>
        <w:tc>
          <w:tcPr>
            <w:tcW w:w="2000" w:type="dxa"/>
            <w:noWrap/>
            <w:vAlign w:val="bottom"/>
            <w:hideMark/>
          </w:tcPr>
          <w:p w14:paraId="2BC49FFA" w14:textId="3BEC9EF7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80</w:t>
            </w:r>
          </w:p>
        </w:tc>
        <w:tc>
          <w:tcPr>
            <w:tcW w:w="1643" w:type="dxa"/>
            <w:noWrap/>
            <w:vAlign w:val="bottom"/>
            <w:hideMark/>
          </w:tcPr>
          <w:p w14:paraId="313A075F" w14:textId="01DB10F5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14</w:t>
            </w:r>
          </w:p>
        </w:tc>
        <w:tc>
          <w:tcPr>
            <w:tcW w:w="2465" w:type="dxa"/>
            <w:noWrap/>
            <w:vAlign w:val="bottom"/>
            <w:hideMark/>
          </w:tcPr>
          <w:p w14:paraId="1A39A147" w14:textId="71A9D1D6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94</w:t>
            </w:r>
          </w:p>
        </w:tc>
      </w:tr>
      <w:tr w:rsidR="00196C58" w:rsidRPr="0069246C" w14:paraId="1F3A29F5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2F1344A6" w14:textId="38A1311C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San Andrés</w:t>
            </w:r>
          </w:p>
        </w:tc>
        <w:tc>
          <w:tcPr>
            <w:tcW w:w="2000" w:type="dxa"/>
            <w:noWrap/>
            <w:vAlign w:val="bottom"/>
            <w:hideMark/>
          </w:tcPr>
          <w:p w14:paraId="113D6229" w14:textId="0069A6C1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1643" w:type="dxa"/>
            <w:noWrap/>
            <w:vAlign w:val="bottom"/>
            <w:hideMark/>
          </w:tcPr>
          <w:p w14:paraId="7AEB67CD" w14:textId="547FDE77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2465" w:type="dxa"/>
            <w:noWrap/>
            <w:vAlign w:val="bottom"/>
            <w:hideMark/>
          </w:tcPr>
          <w:p w14:paraId="33FA2A6B" w14:textId="67714311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8</w:t>
            </w:r>
          </w:p>
        </w:tc>
      </w:tr>
      <w:tr w:rsidR="00196C58" w:rsidRPr="0069246C" w14:paraId="6ECFE4F2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156862BD" w14:textId="0FCBAA7C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Amazonas</w:t>
            </w:r>
          </w:p>
        </w:tc>
        <w:tc>
          <w:tcPr>
            <w:tcW w:w="2000" w:type="dxa"/>
            <w:noWrap/>
            <w:vAlign w:val="bottom"/>
            <w:hideMark/>
          </w:tcPr>
          <w:p w14:paraId="60A0B21E" w14:textId="35E2EDF8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10</w:t>
            </w:r>
          </w:p>
        </w:tc>
        <w:tc>
          <w:tcPr>
            <w:tcW w:w="1643" w:type="dxa"/>
            <w:noWrap/>
            <w:vAlign w:val="bottom"/>
            <w:hideMark/>
          </w:tcPr>
          <w:p w14:paraId="0FDE115A" w14:textId="14600996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11</w:t>
            </w:r>
          </w:p>
        </w:tc>
        <w:tc>
          <w:tcPr>
            <w:tcW w:w="2465" w:type="dxa"/>
            <w:noWrap/>
            <w:vAlign w:val="bottom"/>
            <w:hideMark/>
          </w:tcPr>
          <w:p w14:paraId="554C651D" w14:textId="4C296BF9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21</w:t>
            </w:r>
          </w:p>
        </w:tc>
      </w:tr>
      <w:tr w:rsidR="00196C58" w:rsidRPr="0069246C" w14:paraId="7DBBC21D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388F08D5" w14:textId="24E630B7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Guainía</w:t>
            </w:r>
          </w:p>
        </w:tc>
        <w:tc>
          <w:tcPr>
            <w:tcW w:w="2000" w:type="dxa"/>
            <w:noWrap/>
            <w:vAlign w:val="bottom"/>
            <w:hideMark/>
          </w:tcPr>
          <w:p w14:paraId="6252A307" w14:textId="27C3F917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15</w:t>
            </w:r>
          </w:p>
        </w:tc>
        <w:tc>
          <w:tcPr>
            <w:tcW w:w="1643" w:type="dxa"/>
            <w:noWrap/>
            <w:vAlign w:val="bottom"/>
            <w:hideMark/>
          </w:tcPr>
          <w:p w14:paraId="1745209B" w14:textId="090FB772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2465" w:type="dxa"/>
            <w:noWrap/>
            <w:vAlign w:val="bottom"/>
            <w:hideMark/>
          </w:tcPr>
          <w:p w14:paraId="5200A4B6" w14:textId="1FF760F4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16</w:t>
            </w:r>
          </w:p>
        </w:tc>
      </w:tr>
      <w:tr w:rsidR="00196C58" w:rsidRPr="0069246C" w14:paraId="189B3058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2712D73C" w14:textId="281519F8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Guaviare</w:t>
            </w:r>
          </w:p>
        </w:tc>
        <w:tc>
          <w:tcPr>
            <w:tcW w:w="2000" w:type="dxa"/>
            <w:noWrap/>
            <w:vAlign w:val="bottom"/>
            <w:hideMark/>
          </w:tcPr>
          <w:p w14:paraId="18D7E6A6" w14:textId="171C10D1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13</w:t>
            </w:r>
          </w:p>
        </w:tc>
        <w:tc>
          <w:tcPr>
            <w:tcW w:w="1643" w:type="dxa"/>
            <w:noWrap/>
            <w:vAlign w:val="bottom"/>
            <w:hideMark/>
          </w:tcPr>
          <w:p w14:paraId="2DB83D95" w14:textId="504BDB1B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13</w:t>
            </w:r>
          </w:p>
        </w:tc>
        <w:tc>
          <w:tcPr>
            <w:tcW w:w="2465" w:type="dxa"/>
            <w:noWrap/>
            <w:vAlign w:val="bottom"/>
            <w:hideMark/>
          </w:tcPr>
          <w:p w14:paraId="101F375A" w14:textId="6498C98F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26</w:t>
            </w:r>
          </w:p>
        </w:tc>
      </w:tr>
      <w:tr w:rsidR="00196C58" w:rsidRPr="0069246C" w14:paraId="202F50CA" w14:textId="77777777" w:rsidTr="00F24B9D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149A5FBC" w14:textId="5066464F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Vaupés</w:t>
            </w:r>
          </w:p>
        </w:tc>
        <w:tc>
          <w:tcPr>
            <w:tcW w:w="2000" w:type="dxa"/>
            <w:noWrap/>
            <w:vAlign w:val="bottom"/>
            <w:hideMark/>
          </w:tcPr>
          <w:p w14:paraId="015778E1" w14:textId="782BF1B3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1643" w:type="dxa"/>
            <w:noWrap/>
            <w:vAlign w:val="bottom"/>
            <w:hideMark/>
          </w:tcPr>
          <w:p w14:paraId="13C51174" w14:textId="7B949174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7</w:t>
            </w:r>
          </w:p>
        </w:tc>
        <w:tc>
          <w:tcPr>
            <w:tcW w:w="2465" w:type="dxa"/>
            <w:noWrap/>
            <w:vAlign w:val="bottom"/>
            <w:hideMark/>
          </w:tcPr>
          <w:p w14:paraId="0A3B4E16" w14:textId="5DA491D1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12</w:t>
            </w:r>
          </w:p>
        </w:tc>
      </w:tr>
      <w:tr w:rsidR="00196C58" w:rsidRPr="0069246C" w14:paraId="05AE1478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523B0659" w14:textId="3C2B50C4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Vichada</w:t>
            </w:r>
          </w:p>
        </w:tc>
        <w:tc>
          <w:tcPr>
            <w:tcW w:w="2000" w:type="dxa"/>
            <w:noWrap/>
            <w:vAlign w:val="bottom"/>
            <w:hideMark/>
          </w:tcPr>
          <w:p w14:paraId="3D6F65ED" w14:textId="23497B10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14</w:t>
            </w:r>
          </w:p>
        </w:tc>
        <w:tc>
          <w:tcPr>
            <w:tcW w:w="1643" w:type="dxa"/>
            <w:noWrap/>
            <w:vAlign w:val="bottom"/>
            <w:hideMark/>
          </w:tcPr>
          <w:p w14:paraId="75A6124E" w14:textId="6820A12A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2465" w:type="dxa"/>
            <w:noWrap/>
            <w:vAlign w:val="bottom"/>
            <w:hideMark/>
          </w:tcPr>
          <w:p w14:paraId="7F193909" w14:textId="412C3D2D" w:rsidR="00196C58" w:rsidRPr="0069246C" w:rsidRDefault="00196C58" w:rsidP="00196C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20</w:t>
            </w:r>
          </w:p>
        </w:tc>
      </w:tr>
      <w:tr w:rsidR="00196C58" w:rsidRPr="0069246C" w14:paraId="2B666F48" w14:textId="77777777" w:rsidTr="00F24B9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bottom"/>
            <w:hideMark/>
          </w:tcPr>
          <w:p w14:paraId="0253FF5D" w14:textId="2FDAD361" w:rsidR="00196C58" w:rsidRPr="0069246C" w:rsidRDefault="00196C58" w:rsidP="00196C58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TOTAL</w:t>
            </w:r>
          </w:p>
        </w:tc>
        <w:tc>
          <w:tcPr>
            <w:tcW w:w="2000" w:type="dxa"/>
            <w:noWrap/>
            <w:vAlign w:val="bottom"/>
            <w:hideMark/>
          </w:tcPr>
          <w:p w14:paraId="6B783600" w14:textId="1242D354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5991</w:t>
            </w:r>
          </w:p>
        </w:tc>
        <w:tc>
          <w:tcPr>
            <w:tcW w:w="1643" w:type="dxa"/>
            <w:noWrap/>
            <w:vAlign w:val="bottom"/>
            <w:hideMark/>
          </w:tcPr>
          <w:p w14:paraId="7DBC8613" w14:textId="4F42FD41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3068</w:t>
            </w:r>
          </w:p>
        </w:tc>
        <w:tc>
          <w:tcPr>
            <w:tcW w:w="2465" w:type="dxa"/>
            <w:noWrap/>
            <w:vAlign w:val="bottom"/>
            <w:hideMark/>
          </w:tcPr>
          <w:p w14:paraId="44708335" w14:textId="3EF98101" w:rsidR="00196C58" w:rsidRPr="0069246C" w:rsidRDefault="00196C58" w:rsidP="00196C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9059</w:t>
            </w:r>
          </w:p>
        </w:tc>
      </w:tr>
    </w:tbl>
    <w:p w14:paraId="13C7EDA2" w14:textId="63F1071D" w:rsidR="000A54EC" w:rsidRDefault="000A54EC" w:rsidP="006F367A">
      <w:pPr>
        <w:ind w:right="277"/>
        <w:jc w:val="both"/>
        <w:rPr>
          <w:rFonts w:ascii="Arial" w:hAnsi="Arial" w:cs="Arial"/>
          <w:sz w:val="16"/>
          <w:szCs w:val="24"/>
        </w:rPr>
      </w:pPr>
      <w:r w:rsidRPr="000A54EC">
        <w:rPr>
          <w:rFonts w:ascii="Arial" w:hAnsi="Arial" w:cs="Arial"/>
          <w:sz w:val="16"/>
          <w:szCs w:val="24"/>
        </w:rPr>
        <w:t>Fuente: Sistema Integrado de Matrícula Año 2022</w:t>
      </w:r>
      <w:r w:rsidR="009514E4">
        <w:rPr>
          <w:rFonts w:ascii="Arial" w:hAnsi="Arial" w:cs="Arial"/>
          <w:sz w:val="16"/>
          <w:szCs w:val="24"/>
        </w:rPr>
        <w:t xml:space="preserve"> -SIMAT</w:t>
      </w:r>
    </w:p>
    <w:p w14:paraId="77F41679" w14:textId="77777777" w:rsidR="006F367A" w:rsidRPr="00BB1D19" w:rsidRDefault="006F367A" w:rsidP="006F367A">
      <w:pPr>
        <w:ind w:right="2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anterior muestra que la </w:t>
      </w:r>
      <w:r w:rsidRPr="00BB1D19">
        <w:rPr>
          <w:rFonts w:ascii="Arial" w:hAnsi="Arial" w:cs="Arial"/>
          <w:sz w:val="24"/>
          <w:szCs w:val="24"/>
        </w:rPr>
        <w:t xml:space="preserve">mayor </w:t>
      </w:r>
      <w:r>
        <w:rPr>
          <w:rFonts w:ascii="Arial" w:hAnsi="Arial" w:cs="Arial"/>
          <w:sz w:val="24"/>
          <w:szCs w:val="24"/>
        </w:rPr>
        <w:t>cantidad de p</w:t>
      </w:r>
      <w:r w:rsidRPr="00BB1D19">
        <w:rPr>
          <w:rFonts w:ascii="Arial" w:hAnsi="Arial" w:cs="Arial"/>
          <w:sz w:val="24"/>
          <w:szCs w:val="24"/>
        </w:rPr>
        <w:t xml:space="preserve">oblación estudiantil </w:t>
      </w:r>
      <w:r>
        <w:rPr>
          <w:rFonts w:ascii="Arial" w:hAnsi="Arial" w:cs="Arial"/>
          <w:sz w:val="24"/>
          <w:szCs w:val="24"/>
        </w:rPr>
        <w:t xml:space="preserve">con discapacidad visual </w:t>
      </w:r>
      <w:r w:rsidRPr="00BB1D19">
        <w:rPr>
          <w:rFonts w:ascii="Arial" w:hAnsi="Arial" w:cs="Arial"/>
          <w:sz w:val="24"/>
          <w:szCs w:val="24"/>
        </w:rPr>
        <w:t xml:space="preserve">se encuentra en </w:t>
      </w:r>
      <w:r>
        <w:rPr>
          <w:rFonts w:ascii="Arial" w:hAnsi="Arial" w:cs="Arial"/>
          <w:sz w:val="24"/>
          <w:szCs w:val="24"/>
        </w:rPr>
        <w:t xml:space="preserve">los departamentos de </w:t>
      </w:r>
      <w:r w:rsidRPr="00BB1D19">
        <w:rPr>
          <w:rFonts w:ascii="Arial" w:hAnsi="Arial" w:cs="Arial"/>
          <w:sz w:val="24"/>
          <w:szCs w:val="24"/>
        </w:rPr>
        <w:t xml:space="preserve">Antioquia, Valle del Cauca, </w:t>
      </w:r>
      <w:r w:rsidR="00B8422F">
        <w:rPr>
          <w:rFonts w:ascii="Arial" w:hAnsi="Arial" w:cs="Arial"/>
          <w:sz w:val="24"/>
          <w:szCs w:val="24"/>
        </w:rPr>
        <w:t>Bogotá D.C</w:t>
      </w:r>
      <w:r w:rsidRPr="00BB1D19">
        <w:rPr>
          <w:rFonts w:ascii="Arial" w:hAnsi="Arial" w:cs="Arial"/>
          <w:sz w:val="24"/>
          <w:szCs w:val="24"/>
        </w:rPr>
        <w:t>,</w:t>
      </w:r>
      <w:r w:rsidR="00B8422F">
        <w:rPr>
          <w:rFonts w:ascii="Arial" w:hAnsi="Arial" w:cs="Arial"/>
          <w:sz w:val="24"/>
          <w:szCs w:val="24"/>
        </w:rPr>
        <w:t xml:space="preserve"> Cundinamarca y Santander</w:t>
      </w:r>
      <w:r w:rsidRPr="00BB1D19">
        <w:rPr>
          <w:rFonts w:ascii="Arial" w:hAnsi="Arial" w:cs="Arial"/>
          <w:sz w:val="24"/>
          <w:szCs w:val="24"/>
        </w:rPr>
        <w:t>.</w:t>
      </w:r>
    </w:p>
    <w:p w14:paraId="6A0F09C1" w14:textId="7AF30CC3" w:rsidR="006F367A" w:rsidRPr="00436307" w:rsidRDefault="00F83DA1" w:rsidP="006F367A">
      <w:pPr>
        <w:pStyle w:val="Ttulo3"/>
        <w:spacing w:before="0"/>
        <w:rPr>
          <w:rFonts w:ascii="Arial" w:hAnsi="Arial" w:cs="Arial"/>
          <w:color w:val="auto"/>
        </w:rPr>
      </w:pPr>
      <w:bookmarkStart w:id="20" w:name="_Toc152249260"/>
      <w:r>
        <w:rPr>
          <w:rFonts w:ascii="Arial" w:hAnsi="Arial" w:cs="Arial"/>
          <w:color w:val="auto"/>
        </w:rPr>
        <w:t>6</w:t>
      </w:r>
      <w:r w:rsidR="006F367A" w:rsidRPr="00436307">
        <w:rPr>
          <w:rFonts w:ascii="Arial" w:hAnsi="Arial" w:cs="Arial"/>
          <w:color w:val="auto"/>
        </w:rPr>
        <w:t>.2.6. Estrato socioeconómico</w:t>
      </w:r>
      <w:bookmarkEnd w:id="20"/>
    </w:p>
    <w:p w14:paraId="5DF61D3C" w14:textId="77777777" w:rsidR="006F367A" w:rsidRPr="00C41926" w:rsidRDefault="006F367A" w:rsidP="006F367A">
      <w:pPr>
        <w:spacing w:after="0" w:line="240" w:lineRule="auto"/>
        <w:ind w:right="873"/>
        <w:jc w:val="both"/>
        <w:rPr>
          <w:rFonts w:ascii="Arial" w:hAnsi="Arial" w:cs="Arial"/>
          <w:sz w:val="24"/>
          <w:lang w:val="es-ES"/>
        </w:rPr>
      </w:pPr>
    </w:p>
    <w:p w14:paraId="45CC64C2" w14:textId="77777777" w:rsidR="006F367A" w:rsidRDefault="006F367A" w:rsidP="006F367A">
      <w:pPr>
        <w:spacing w:after="0" w:line="240" w:lineRule="auto"/>
        <w:ind w:right="873"/>
        <w:jc w:val="both"/>
        <w:rPr>
          <w:rFonts w:ascii="Arial" w:hAnsi="Arial" w:cs="Arial"/>
          <w:sz w:val="24"/>
        </w:rPr>
      </w:pPr>
      <w:r w:rsidRPr="00C41926">
        <w:rPr>
          <w:rFonts w:ascii="Arial" w:hAnsi="Arial" w:cs="Arial"/>
          <w:sz w:val="24"/>
        </w:rPr>
        <w:t xml:space="preserve">En la siguiente tabla se aprecia la cantidad de personas con discapacidad </w:t>
      </w:r>
      <w:r w:rsidR="00570000" w:rsidRPr="00C41926">
        <w:rPr>
          <w:rFonts w:ascii="Arial" w:hAnsi="Arial" w:cs="Arial"/>
          <w:sz w:val="24"/>
        </w:rPr>
        <w:t>visual según</w:t>
      </w:r>
      <w:r w:rsidRPr="00C41926">
        <w:rPr>
          <w:rFonts w:ascii="Arial" w:hAnsi="Arial" w:cs="Arial"/>
          <w:sz w:val="24"/>
        </w:rPr>
        <w:t xml:space="preserve"> el departamento de residencia y el estrato</w:t>
      </w:r>
    </w:p>
    <w:p w14:paraId="4D4237C6" w14:textId="77777777" w:rsidR="00436307" w:rsidRDefault="00436307" w:rsidP="006F367A">
      <w:pPr>
        <w:spacing w:after="0" w:line="240" w:lineRule="auto"/>
        <w:ind w:right="873"/>
        <w:jc w:val="both"/>
        <w:rPr>
          <w:rFonts w:ascii="Arial" w:hAnsi="Arial" w:cs="Arial"/>
          <w:sz w:val="24"/>
        </w:rPr>
      </w:pPr>
    </w:p>
    <w:tbl>
      <w:tblPr>
        <w:tblStyle w:val="Tablaconcuadrcula4-nfasis1"/>
        <w:tblW w:w="9825" w:type="dxa"/>
        <w:tblInd w:w="-714" w:type="dxa"/>
        <w:tblLook w:val="04A0" w:firstRow="1" w:lastRow="0" w:firstColumn="1" w:lastColumn="0" w:noHBand="0" w:noVBand="1"/>
      </w:tblPr>
      <w:tblGrid>
        <w:gridCol w:w="1434"/>
        <w:gridCol w:w="906"/>
        <w:gridCol w:w="905"/>
        <w:gridCol w:w="905"/>
        <w:gridCol w:w="905"/>
        <w:gridCol w:w="905"/>
        <w:gridCol w:w="905"/>
        <w:gridCol w:w="1141"/>
        <w:gridCol w:w="905"/>
        <w:gridCol w:w="914"/>
      </w:tblGrid>
      <w:tr w:rsidR="0069246C" w:rsidRPr="00436307" w14:paraId="5B4CCD47" w14:textId="77777777" w:rsidTr="001F0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006283D8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868" w:type="dxa"/>
            <w:hideMark/>
          </w:tcPr>
          <w:p w14:paraId="5E68B1EF" w14:textId="77777777" w:rsidR="00436307" w:rsidRPr="00436307" w:rsidRDefault="00436307" w:rsidP="00436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>ESTRATO 1</w:t>
            </w:r>
          </w:p>
        </w:tc>
        <w:tc>
          <w:tcPr>
            <w:tcW w:w="867" w:type="dxa"/>
            <w:hideMark/>
          </w:tcPr>
          <w:p w14:paraId="717F0E11" w14:textId="77777777" w:rsidR="00436307" w:rsidRPr="00436307" w:rsidRDefault="00436307" w:rsidP="00436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>ESTRATO 2</w:t>
            </w:r>
          </w:p>
        </w:tc>
        <w:tc>
          <w:tcPr>
            <w:tcW w:w="867" w:type="dxa"/>
            <w:hideMark/>
          </w:tcPr>
          <w:p w14:paraId="324B8E26" w14:textId="77777777" w:rsidR="00436307" w:rsidRPr="00436307" w:rsidRDefault="00436307" w:rsidP="00436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>ESTRATO 3</w:t>
            </w:r>
          </w:p>
        </w:tc>
        <w:tc>
          <w:tcPr>
            <w:tcW w:w="867" w:type="dxa"/>
            <w:hideMark/>
          </w:tcPr>
          <w:p w14:paraId="179917E8" w14:textId="77777777" w:rsidR="00436307" w:rsidRPr="00436307" w:rsidRDefault="00436307" w:rsidP="00436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>ESTRATO 4</w:t>
            </w:r>
          </w:p>
        </w:tc>
        <w:tc>
          <w:tcPr>
            <w:tcW w:w="867" w:type="dxa"/>
            <w:noWrap/>
            <w:hideMark/>
          </w:tcPr>
          <w:p w14:paraId="6736D96C" w14:textId="77777777" w:rsidR="00436307" w:rsidRPr="00436307" w:rsidRDefault="00436307" w:rsidP="00436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>ESTRATO 5</w:t>
            </w:r>
          </w:p>
        </w:tc>
        <w:tc>
          <w:tcPr>
            <w:tcW w:w="867" w:type="dxa"/>
            <w:noWrap/>
            <w:hideMark/>
          </w:tcPr>
          <w:p w14:paraId="3E4002A4" w14:textId="77777777" w:rsidR="00436307" w:rsidRPr="00436307" w:rsidRDefault="00436307" w:rsidP="00436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>ESTRATO 6</w:t>
            </w:r>
          </w:p>
        </w:tc>
        <w:tc>
          <w:tcPr>
            <w:tcW w:w="1089" w:type="dxa"/>
            <w:noWrap/>
            <w:hideMark/>
          </w:tcPr>
          <w:p w14:paraId="38B21177" w14:textId="77777777" w:rsidR="00436307" w:rsidRPr="00436307" w:rsidRDefault="00436307" w:rsidP="00436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>NO REPORTADO</w:t>
            </w:r>
          </w:p>
        </w:tc>
        <w:tc>
          <w:tcPr>
            <w:tcW w:w="867" w:type="dxa"/>
            <w:noWrap/>
            <w:hideMark/>
          </w:tcPr>
          <w:p w14:paraId="2254CB70" w14:textId="77777777" w:rsidR="00436307" w:rsidRPr="00436307" w:rsidRDefault="00436307" w:rsidP="00436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>SIN ESTRATO</w:t>
            </w:r>
          </w:p>
        </w:tc>
        <w:tc>
          <w:tcPr>
            <w:tcW w:w="875" w:type="dxa"/>
            <w:hideMark/>
          </w:tcPr>
          <w:p w14:paraId="2A0D4CEC" w14:textId="77777777" w:rsidR="00436307" w:rsidRPr="00436307" w:rsidRDefault="00436307" w:rsidP="00436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proofErr w:type="gramStart"/>
            <w:r w:rsidRPr="00436307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>TOTAL</w:t>
            </w:r>
            <w:proofErr w:type="gramEnd"/>
            <w:r w:rsidRPr="00436307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 xml:space="preserve"> GENERAL</w:t>
            </w:r>
          </w:p>
        </w:tc>
      </w:tr>
      <w:tr w:rsidR="0069246C" w:rsidRPr="00436307" w14:paraId="4D9271F2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2C6C0AF0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05 - ANTIOQUIA</w:t>
            </w:r>
          </w:p>
        </w:tc>
        <w:tc>
          <w:tcPr>
            <w:tcW w:w="868" w:type="dxa"/>
            <w:noWrap/>
            <w:hideMark/>
          </w:tcPr>
          <w:p w14:paraId="47EC737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17.051</w:t>
            </w:r>
          </w:p>
        </w:tc>
        <w:tc>
          <w:tcPr>
            <w:tcW w:w="867" w:type="dxa"/>
            <w:noWrap/>
            <w:hideMark/>
          </w:tcPr>
          <w:p w14:paraId="5516E470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22.474</w:t>
            </w:r>
          </w:p>
        </w:tc>
        <w:tc>
          <w:tcPr>
            <w:tcW w:w="867" w:type="dxa"/>
            <w:noWrap/>
            <w:hideMark/>
          </w:tcPr>
          <w:p w14:paraId="6A4683B6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9.970</w:t>
            </w:r>
          </w:p>
        </w:tc>
        <w:tc>
          <w:tcPr>
            <w:tcW w:w="867" w:type="dxa"/>
            <w:noWrap/>
            <w:hideMark/>
          </w:tcPr>
          <w:p w14:paraId="2E37D3F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870</w:t>
            </w:r>
          </w:p>
        </w:tc>
        <w:tc>
          <w:tcPr>
            <w:tcW w:w="867" w:type="dxa"/>
            <w:noWrap/>
            <w:hideMark/>
          </w:tcPr>
          <w:p w14:paraId="2ECB14A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253</w:t>
            </w:r>
          </w:p>
        </w:tc>
        <w:tc>
          <w:tcPr>
            <w:tcW w:w="867" w:type="dxa"/>
            <w:noWrap/>
            <w:hideMark/>
          </w:tcPr>
          <w:p w14:paraId="3FE327E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1089" w:type="dxa"/>
            <w:noWrap/>
            <w:hideMark/>
          </w:tcPr>
          <w:p w14:paraId="087F74DC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867" w:type="dxa"/>
            <w:noWrap/>
            <w:hideMark/>
          </w:tcPr>
          <w:p w14:paraId="1CB2D385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1.566</w:t>
            </w:r>
          </w:p>
        </w:tc>
        <w:tc>
          <w:tcPr>
            <w:tcW w:w="875" w:type="dxa"/>
            <w:noWrap/>
            <w:hideMark/>
          </w:tcPr>
          <w:p w14:paraId="1369669E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52.217</w:t>
            </w:r>
          </w:p>
        </w:tc>
      </w:tr>
      <w:tr w:rsidR="0069246C" w:rsidRPr="00436307" w14:paraId="242DBFBC" w14:textId="77777777" w:rsidTr="001F0FE8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062A33C0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08 - ATLÁNTICO</w:t>
            </w:r>
          </w:p>
        </w:tc>
        <w:tc>
          <w:tcPr>
            <w:tcW w:w="868" w:type="dxa"/>
            <w:noWrap/>
            <w:hideMark/>
          </w:tcPr>
          <w:p w14:paraId="1C0FF04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8.653</w:t>
            </w:r>
          </w:p>
        </w:tc>
        <w:tc>
          <w:tcPr>
            <w:tcW w:w="867" w:type="dxa"/>
            <w:noWrap/>
            <w:hideMark/>
          </w:tcPr>
          <w:p w14:paraId="2A813E4A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2.874</w:t>
            </w:r>
          </w:p>
        </w:tc>
        <w:tc>
          <w:tcPr>
            <w:tcW w:w="867" w:type="dxa"/>
            <w:noWrap/>
            <w:hideMark/>
          </w:tcPr>
          <w:p w14:paraId="3B3F71B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781</w:t>
            </w:r>
          </w:p>
        </w:tc>
        <w:tc>
          <w:tcPr>
            <w:tcW w:w="867" w:type="dxa"/>
            <w:noWrap/>
            <w:hideMark/>
          </w:tcPr>
          <w:p w14:paraId="0BF9D18C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55</w:t>
            </w:r>
          </w:p>
        </w:tc>
        <w:tc>
          <w:tcPr>
            <w:tcW w:w="867" w:type="dxa"/>
            <w:noWrap/>
            <w:hideMark/>
          </w:tcPr>
          <w:p w14:paraId="09E8A27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867" w:type="dxa"/>
            <w:noWrap/>
            <w:hideMark/>
          </w:tcPr>
          <w:p w14:paraId="3CAD17A1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1089" w:type="dxa"/>
            <w:noWrap/>
            <w:hideMark/>
          </w:tcPr>
          <w:p w14:paraId="57704D02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0A47378C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225</w:t>
            </w:r>
          </w:p>
        </w:tc>
        <w:tc>
          <w:tcPr>
            <w:tcW w:w="875" w:type="dxa"/>
            <w:noWrap/>
            <w:hideMark/>
          </w:tcPr>
          <w:p w14:paraId="692AA5F6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12.619</w:t>
            </w:r>
          </w:p>
        </w:tc>
      </w:tr>
      <w:tr w:rsidR="0069246C" w:rsidRPr="00436307" w14:paraId="444EB6DF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0A216252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11 - BOGOTÁ, D.C.</w:t>
            </w:r>
          </w:p>
        </w:tc>
        <w:tc>
          <w:tcPr>
            <w:tcW w:w="868" w:type="dxa"/>
            <w:noWrap/>
            <w:hideMark/>
          </w:tcPr>
          <w:p w14:paraId="3DC5A128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14.339</w:t>
            </w:r>
          </w:p>
        </w:tc>
        <w:tc>
          <w:tcPr>
            <w:tcW w:w="867" w:type="dxa"/>
            <w:noWrap/>
            <w:hideMark/>
          </w:tcPr>
          <w:p w14:paraId="61C44C4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52.748</w:t>
            </w:r>
          </w:p>
        </w:tc>
        <w:tc>
          <w:tcPr>
            <w:tcW w:w="867" w:type="dxa"/>
            <w:noWrap/>
            <w:hideMark/>
          </w:tcPr>
          <w:p w14:paraId="42B01ED5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36.236</w:t>
            </w:r>
          </w:p>
        </w:tc>
        <w:tc>
          <w:tcPr>
            <w:tcW w:w="867" w:type="dxa"/>
            <w:noWrap/>
            <w:hideMark/>
          </w:tcPr>
          <w:p w14:paraId="799BAAB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3.041</w:t>
            </w:r>
          </w:p>
        </w:tc>
        <w:tc>
          <w:tcPr>
            <w:tcW w:w="867" w:type="dxa"/>
            <w:noWrap/>
            <w:hideMark/>
          </w:tcPr>
          <w:p w14:paraId="63F035EB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658</w:t>
            </w:r>
          </w:p>
        </w:tc>
        <w:tc>
          <w:tcPr>
            <w:tcW w:w="867" w:type="dxa"/>
            <w:noWrap/>
            <w:hideMark/>
          </w:tcPr>
          <w:p w14:paraId="11516EB0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270</w:t>
            </w:r>
          </w:p>
        </w:tc>
        <w:tc>
          <w:tcPr>
            <w:tcW w:w="1089" w:type="dxa"/>
            <w:noWrap/>
            <w:hideMark/>
          </w:tcPr>
          <w:p w14:paraId="7C10022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867" w:type="dxa"/>
            <w:noWrap/>
            <w:hideMark/>
          </w:tcPr>
          <w:p w14:paraId="0D2F25B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522</w:t>
            </w:r>
          </w:p>
        </w:tc>
        <w:tc>
          <w:tcPr>
            <w:tcW w:w="875" w:type="dxa"/>
            <w:noWrap/>
            <w:hideMark/>
          </w:tcPr>
          <w:p w14:paraId="64C713C7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107.828</w:t>
            </w:r>
          </w:p>
        </w:tc>
      </w:tr>
      <w:tr w:rsidR="0069246C" w:rsidRPr="00436307" w14:paraId="232BF90F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1ACA7356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13 - BOLÍVAR</w:t>
            </w:r>
          </w:p>
        </w:tc>
        <w:tc>
          <w:tcPr>
            <w:tcW w:w="868" w:type="dxa"/>
            <w:noWrap/>
            <w:hideMark/>
          </w:tcPr>
          <w:p w14:paraId="63B77A6A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11.637</w:t>
            </w:r>
          </w:p>
        </w:tc>
        <w:tc>
          <w:tcPr>
            <w:tcW w:w="867" w:type="dxa"/>
            <w:noWrap/>
            <w:hideMark/>
          </w:tcPr>
          <w:p w14:paraId="10E01BF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1.302</w:t>
            </w:r>
          </w:p>
        </w:tc>
        <w:tc>
          <w:tcPr>
            <w:tcW w:w="867" w:type="dxa"/>
            <w:noWrap/>
            <w:hideMark/>
          </w:tcPr>
          <w:p w14:paraId="009E6679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236</w:t>
            </w:r>
          </w:p>
        </w:tc>
        <w:tc>
          <w:tcPr>
            <w:tcW w:w="867" w:type="dxa"/>
            <w:noWrap/>
            <w:hideMark/>
          </w:tcPr>
          <w:p w14:paraId="57CDCDDA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867" w:type="dxa"/>
            <w:noWrap/>
            <w:hideMark/>
          </w:tcPr>
          <w:p w14:paraId="0D5F103F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867" w:type="dxa"/>
            <w:noWrap/>
            <w:hideMark/>
          </w:tcPr>
          <w:p w14:paraId="12FEFCFB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089" w:type="dxa"/>
            <w:noWrap/>
            <w:hideMark/>
          </w:tcPr>
          <w:p w14:paraId="5B3BF69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867" w:type="dxa"/>
            <w:noWrap/>
            <w:hideMark/>
          </w:tcPr>
          <w:p w14:paraId="266FA452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216</w:t>
            </w:r>
          </w:p>
        </w:tc>
        <w:tc>
          <w:tcPr>
            <w:tcW w:w="875" w:type="dxa"/>
            <w:noWrap/>
            <w:hideMark/>
          </w:tcPr>
          <w:p w14:paraId="23FFB0B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13.431</w:t>
            </w:r>
          </w:p>
        </w:tc>
      </w:tr>
      <w:tr w:rsidR="0069246C" w:rsidRPr="00436307" w14:paraId="54CEF2C8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68FE8957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15 - BOYACÁ</w:t>
            </w:r>
          </w:p>
        </w:tc>
        <w:tc>
          <w:tcPr>
            <w:tcW w:w="868" w:type="dxa"/>
            <w:noWrap/>
            <w:hideMark/>
          </w:tcPr>
          <w:p w14:paraId="07E7C718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7.656</w:t>
            </w:r>
          </w:p>
        </w:tc>
        <w:tc>
          <w:tcPr>
            <w:tcW w:w="867" w:type="dxa"/>
            <w:noWrap/>
            <w:hideMark/>
          </w:tcPr>
          <w:p w14:paraId="61CD9A3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7.385</w:t>
            </w:r>
          </w:p>
        </w:tc>
        <w:tc>
          <w:tcPr>
            <w:tcW w:w="867" w:type="dxa"/>
            <w:noWrap/>
            <w:hideMark/>
          </w:tcPr>
          <w:p w14:paraId="27A125A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654</w:t>
            </w:r>
          </w:p>
        </w:tc>
        <w:tc>
          <w:tcPr>
            <w:tcW w:w="867" w:type="dxa"/>
            <w:noWrap/>
            <w:hideMark/>
          </w:tcPr>
          <w:p w14:paraId="6C2EB8C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44</w:t>
            </w:r>
          </w:p>
        </w:tc>
        <w:tc>
          <w:tcPr>
            <w:tcW w:w="867" w:type="dxa"/>
            <w:noWrap/>
            <w:hideMark/>
          </w:tcPr>
          <w:p w14:paraId="5772C7B0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867" w:type="dxa"/>
            <w:noWrap/>
            <w:hideMark/>
          </w:tcPr>
          <w:p w14:paraId="69638347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089" w:type="dxa"/>
            <w:noWrap/>
            <w:hideMark/>
          </w:tcPr>
          <w:p w14:paraId="29B01A8E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63F7724E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676</w:t>
            </w:r>
          </w:p>
        </w:tc>
        <w:tc>
          <w:tcPr>
            <w:tcW w:w="875" w:type="dxa"/>
            <w:noWrap/>
            <w:hideMark/>
          </w:tcPr>
          <w:p w14:paraId="26E9076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16.429</w:t>
            </w:r>
          </w:p>
        </w:tc>
      </w:tr>
      <w:tr w:rsidR="0069246C" w:rsidRPr="00436307" w14:paraId="3A45F433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2244CB1C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17 - CALDAS</w:t>
            </w:r>
          </w:p>
        </w:tc>
        <w:tc>
          <w:tcPr>
            <w:tcW w:w="868" w:type="dxa"/>
            <w:noWrap/>
            <w:hideMark/>
          </w:tcPr>
          <w:p w14:paraId="4430AC97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3.601</w:t>
            </w:r>
          </w:p>
        </w:tc>
        <w:tc>
          <w:tcPr>
            <w:tcW w:w="867" w:type="dxa"/>
            <w:noWrap/>
            <w:hideMark/>
          </w:tcPr>
          <w:p w14:paraId="1A59F84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3.308</w:t>
            </w:r>
          </w:p>
        </w:tc>
        <w:tc>
          <w:tcPr>
            <w:tcW w:w="867" w:type="dxa"/>
            <w:noWrap/>
            <w:hideMark/>
          </w:tcPr>
          <w:p w14:paraId="089639A0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895</w:t>
            </w:r>
          </w:p>
        </w:tc>
        <w:tc>
          <w:tcPr>
            <w:tcW w:w="867" w:type="dxa"/>
            <w:noWrap/>
            <w:hideMark/>
          </w:tcPr>
          <w:p w14:paraId="062D5857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62</w:t>
            </w:r>
          </w:p>
        </w:tc>
        <w:tc>
          <w:tcPr>
            <w:tcW w:w="867" w:type="dxa"/>
            <w:noWrap/>
            <w:hideMark/>
          </w:tcPr>
          <w:p w14:paraId="14A2B156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867" w:type="dxa"/>
            <w:noWrap/>
            <w:hideMark/>
          </w:tcPr>
          <w:p w14:paraId="4079FEC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1089" w:type="dxa"/>
            <w:noWrap/>
            <w:hideMark/>
          </w:tcPr>
          <w:p w14:paraId="232F8CD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723A82DF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514</w:t>
            </w:r>
          </w:p>
        </w:tc>
        <w:tc>
          <w:tcPr>
            <w:tcW w:w="875" w:type="dxa"/>
            <w:noWrap/>
            <w:hideMark/>
          </w:tcPr>
          <w:p w14:paraId="49BB876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8.415</w:t>
            </w:r>
          </w:p>
        </w:tc>
      </w:tr>
      <w:tr w:rsidR="0069246C" w:rsidRPr="00436307" w14:paraId="3169D6E4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28B61F72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18 - CAQUETÁ</w:t>
            </w:r>
          </w:p>
        </w:tc>
        <w:tc>
          <w:tcPr>
            <w:tcW w:w="868" w:type="dxa"/>
            <w:noWrap/>
            <w:hideMark/>
          </w:tcPr>
          <w:p w14:paraId="6DE126D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4.316</w:t>
            </w:r>
          </w:p>
        </w:tc>
        <w:tc>
          <w:tcPr>
            <w:tcW w:w="867" w:type="dxa"/>
            <w:noWrap/>
            <w:hideMark/>
          </w:tcPr>
          <w:p w14:paraId="719CCCF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683</w:t>
            </w:r>
          </w:p>
        </w:tc>
        <w:tc>
          <w:tcPr>
            <w:tcW w:w="867" w:type="dxa"/>
            <w:noWrap/>
            <w:hideMark/>
          </w:tcPr>
          <w:p w14:paraId="276F1FAE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110</w:t>
            </w:r>
          </w:p>
        </w:tc>
        <w:tc>
          <w:tcPr>
            <w:tcW w:w="867" w:type="dxa"/>
            <w:noWrap/>
            <w:hideMark/>
          </w:tcPr>
          <w:p w14:paraId="6D1F1FD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5E16505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191487D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43AC67CC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4816E06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566</w:t>
            </w:r>
          </w:p>
        </w:tc>
        <w:tc>
          <w:tcPr>
            <w:tcW w:w="875" w:type="dxa"/>
            <w:noWrap/>
            <w:hideMark/>
          </w:tcPr>
          <w:p w14:paraId="30AB29A8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5.676</w:t>
            </w:r>
          </w:p>
        </w:tc>
      </w:tr>
      <w:tr w:rsidR="0069246C" w:rsidRPr="00436307" w14:paraId="2A4496BF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4465BFE5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lastRenderedPageBreak/>
              <w:t>19 - CAUCA</w:t>
            </w:r>
          </w:p>
        </w:tc>
        <w:tc>
          <w:tcPr>
            <w:tcW w:w="868" w:type="dxa"/>
            <w:noWrap/>
            <w:hideMark/>
          </w:tcPr>
          <w:p w14:paraId="0E7F909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6.958</w:t>
            </w:r>
          </w:p>
        </w:tc>
        <w:tc>
          <w:tcPr>
            <w:tcW w:w="867" w:type="dxa"/>
            <w:noWrap/>
            <w:hideMark/>
          </w:tcPr>
          <w:p w14:paraId="4EDA562E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1.276</w:t>
            </w:r>
          </w:p>
        </w:tc>
        <w:tc>
          <w:tcPr>
            <w:tcW w:w="867" w:type="dxa"/>
            <w:noWrap/>
            <w:hideMark/>
          </w:tcPr>
          <w:p w14:paraId="29290970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414</w:t>
            </w:r>
          </w:p>
        </w:tc>
        <w:tc>
          <w:tcPr>
            <w:tcW w:w="867" w:type="dxa"/>
            <w:noWrap/>
            <w:hideMark/>
          </w:tcPr>
          <w:p w14:paraId="265BE8A7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867" w:type="dxa"/>
            <w:noWrap/>
            <w:hideMark/>
          </w:tcPr>
          <w:p w14:paraId="2EF915C7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867" w:type="dxa"/>
            <w:noWrap/>
            <w:hideMark/>
          </w:tcPr>
          <w:p w14:paraId="24C5353B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089" w:type="dxa"/>
            <w:noWrap/>
            <w:hideMark/>
          </w:tcPr>
          <w:p w14:paraId="3C97EC47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2B504373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1.351</w:t>
            </w:r>
          </w:p>
        </w:tc>
        <w:tc>
          <w:tcPr>
            <w:tcW w:w="875" w:type="dxa"/>
            <w:noWrap/>
            <w:hideMark/>
          </w:tcPr>
          <w:p w14:paraId="41385C9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10.038</w:t>
            </w:r>
          </w:p>
        </w:tc>
      </w:tr>
      <w:tr w:rsidR="0069246C" w:rsidRPr="00436307" w14:paraId="31B7E3C2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2457F654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20 - CESAR</w:t>
            </w:r>
          </w:p>
        </w:tc>
        <w:tc>
          <w:tcPr>
            <w:tcW w:w="868" w:type="dxa"/>
            <w:noWrap/>
            <w:hideMark/>
          </w:tcPr>
          <w:p w14:paraId="5D91BF4B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9.961</w:t>
            </w:r>
          </w:p>
        </w:tc>
        <w:tc>
          <w:tcPr>
            <w:tcW w:w="867" w:type="dxa"/>
            <w:noWrap/>
            <w:hideMark/>
          </w:tcPr>
          <w:p w14:paraId="3B6484B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2.135</w:t>
            </w:r>
          </w:p>
        </w:tc>
        <w:tc>
          <w:tcPr>
            <w:tcW w:w="867" w:type="dxa"/>
            <w:noWrap/>
            <w:hideMark/>
          </w:tcPr>
          <w:p w14:paraId="1A449D4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590</w:t>
            </w:r>
          </w:p>
        </w:tc>
        <w:tc>
          <w:tcPr>
            <w:tcW w:w="867" w:type="dxa"/>
            <w:noWrap/>
            <w:hideMark/>
          </w:tcPr>
          <w:p w14:paraId="5553629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867" w:type="dxa"/>
            <w:noWrap/>
            <w:hideMark/>
          </w:tcPr>
          <w:p w14:paraId="7AFB4AD2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867" w:type="dxa"/>
            <w:noWrap/>
            <w:hideMark/>
          </w:tcPr>
          <w:p w14:paraId="15724B0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089" w:type="dxa"/>
            <w:noWrap/>
            <w:hideMark/>
          </w:tcPr>
          <w:p w14:paraId="5CB64029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67" w:type="dxa"/>
            <w:noWrap/>
            <w:hideMark/>
          </w:tcPr>
          <w:p w14:paraId="56C84A32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571</w:t>
            </w:r>
          </w:p>
        </w:tc>
        <w:tc>
          <w:tcPr>
            <w:tcW w:w="875" w:type="dxa"/>
            <w:noWrap/>
            <w:hideMark/>
          </w:tcPr>
          <w:p w14:paraId="5CD3502E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13.303</w:t>
            </w:r>
          </w:p>
        </w:tc>
      </w:tr>
      <w:tr w:rsidR="0069246C" w:rsidRPr="00436307" w14:paraId="27FDCD4D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76A9444B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23 - CÓRDOBA</w:t>
            </w:r>
          </w:p>
        </w:tc>
        <w:tc>
          <w:tcPr>
            <w:tcW w:w="868" w:type="dxa"/>
            <w:noWrap/>
            <w:hideMark/>
          </w:tcPr>
          <w:p w14:paraId="56ADE1A3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9.306</w:t>
            </w:r>
          </w:p>
        </w:tc>
        <w:tc>
          <w:tcPr>
            <w:tcW w:w="867" w:type="dxa"/>
            <w:noWrap/>
            <w:hideMark/>
          </w:tcPr>
          <w:p w14:paraId="67B615BC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980</w:t>
            </w:r>
          </w:p>
        </w:tc>
        <w:tc>
          <w:tcPr>
            <w:tcW w:w="867" w:type="dxa"/>
            <w:noWrap/>
            <w:hideMark/>
          </w:tcPr>
          <w:p w14:paraId="4F6CC03C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120</w:t>
            </w:r>
          </w:p>
        </w:tc>
        <w:tc>
          <w:tcPr>
            <w:tcW w:w="867" w:type="dxa"/>
            <w:noWrap/>
            <w:hideMark/>
          </w:tcPr>
          <w:p w14:paraId="1A17B011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867" w:type="dxa"/>
            <w:noWrap/>
            <w:hideMark/>
          </w:tcPr>
          <w:p w14:paraId="19CA2FBB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7C95CB3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089" w:type="dxa"/>
            <w:noWrap/>
            <w:hideMark/>
          </w:tcPr>
          <w:p w14:paraId="19A1ABE3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6A4BF236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1.082</w:t>
            </w:r>
          </w:p>
        </w:tc>
        <w:tc>
          <w:tcPr>
            <w:tcW w:w="875" w:type="dxa"/>
            <w:noWrap/>
            <w:hideMark/>
          </w:tcPr>
          <w:p w14:paraId="7E97FE2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11.514</w:t>
            </w:r>
          </w:p>
        </w:tc>
      </w:tr>
      <w:tr w:rsidR="0069246C" w:rsidRPr="00436307" w14:paraId="60597BCD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4EB9C030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25 - CUNDINAMARCA</w:t>
            </w:r>
          </w:p>
        </w:tc>
        <w:tc>
          <w:tcPr>
            <w:tcW w:w="868" w:type="dxa"/>
            <w:noWrap/>
            <w:hideMark/>
          </w:tcPr>
          <w:p w14:paraId="470EDAA3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7.569</w:t>
            </w:r>
          </w:p>
        </w:tc>
        <w:tc>
          <w:tcPr>
            <w:tcW w:w="867" w:type="dxa"/>
            <w:noWrap/>
            <w:hideMark/>
          </w:tcPr>
          <w:p w14:paraId="1FE679F5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7.947</w:t>
            </w:r>
          </w:p>
        </w:tc>
        <w:tc>
          <w:tcPr>
            <w:tcW w:w="867" w:type="dxa"/>
            <w:noWrap/>
            <w:hideMark/>
          </w:tcPr>
          <w:p w14:paraId="67E15E3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1.558</w:t>
            </w:r>
          </w:p>
        </w:tc>
        <w:tc>
          <w:tcPr>
            <w:tcW w:w="867" w:type="dxa"/>
            <w:noWrap/>
            <w:hideMark/>
          </w:tcPr>
          <w:p w14:paraId="4BE7E58E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86</w:t>
            </w:r>
          </w:p>
        </w:tc>
        <w:tc>
          <w:tcPr>
            <w:tcW w:w="867" w:type="dxa"/>
            <w:noWrap/>
            <w:hideMark/>
          </w:tcPr>
          <w:p w14:paraId="1A5E4B4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867" w:type="dxa"/>
            <w:noWrap/>
            <w:hideMark/>
          </w:tcPr>
          <w:p w14:paraId="2E7BDD8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37</w:t>
            </w:r>
          </w:p>
        </w:tc>
        <w:tc>
          <w:tcPr>
            <w:tcW w:w="1089" w:type="dxa"/>
            <w:noWrap/>
            <w:hideMark/>
          </w:tcPr>
          <w:p w14:paraId="60EF71D7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67" w:type="dxa"/>
            <w:noWrap/>
            <w:hideMark/>
          </w:tcPr>
          <w:p w14:paraId="5CEF3C77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518</w:t>
            </w:r>
          </w:p>
        </w:tc>
        <w:tc>
          <w:tcPr>
            <w:tcW w:w="875" w:type="dxa"/>
            <w:noWrap/>
            <w:hideMark/>
          </w:tcPr>
          <w:p w14:paraId="60EF88A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17.723</w:t>
            </w:r>
          </w:p>
        </w:tc>
      </w:tr>
      <w:tr w:rsidR="0069246C" w:rsidRPr="00436307" w14:paraId="253A055D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63EF5637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27 - CHOCÓ</w:t>
            </w:r>
          </w:p>
        </w:tc>
        <w:tc>
          <w:tcPr>
            <w:tcW w:w="868" w:type="dxa"/>
            <w:noWrap/>
            <w:hideMark/>
          </w:tcPr>
          <w:p w14:paraId="6FCB67A6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1.759</w:t>
            </w:r>
          </w:p>
        </w:tc>
        <w:tc>
          <w:tcPr>
            <w:tcW w:w="867" w:type="dxa"/>
            <w:noWrap/>
            <w:hideMark/>
          </w:tcPr>
          <w:p w14:paraId="69544C2E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867" w:type="dxa"/>
            <w:noWrap/>
            <w:hideMark/>
          </w:tcPr>
          <w:p w14:paraId="61FB6ABC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867" w:type="dxa"/>
            <w:noWrap/>
            <w:hideMark/>
          </w:tcPr>
          <w:p w14:paraId="053A88F7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31A516F7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256ED427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089" w:type="dxa"/>
            <w:noWrap/>
            <w:hideMark/>
          </w:tcPr>
          <w:p w14:paraId="27CDAE8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18ACC95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259</w:t>
            </w:r>
          </w:p>
        </w:tc>
        <w:tc>
          <w:tcPr>
            <w:tcW w:w="875" w:type="dxa"/>
            <w:noWrap/>
            <w:hideMark/>
          </w:tcPr>
          <w:p w14:paraId="37B49161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2.054</w:t>
            </w:r>
          </w:p>
        </w:tc>
      </w:tr>
      <w:tr w:rsidR="0069246C" w:rsidRPr="00436307" w14:paraId="553335DF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3DEC936E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41 - HUILA</w:t>
            </w:r>
          </w:p>
        </w:tc>
        <w:tc>
          <w:tcPr>
            <w:tcW w:w="868" w:type="dxa"/>
            <w:noWrap/>
            <w:hideMark/>
          </w:tcPr>
          <w:p w14:paraId="37E0CA37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16.188</w:t>
            </w:r>
          </w:p>
        </w:tc>
        <w:tc>
          <w:tcPr>
            <w:tcW w:w="867" w:type="dxa"/>
            <w:noWrap/>
            <w:hideMark/>
          </w:tcPr>
          <w:p w14:paraId="45BA5EF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6.563</w:t>
            </w:r>
          </w:p>
        </w:tc>
        <w:tc>
          <w:tcPr>
            <w:tcW w:w="867" w:type="dxa"/>
            <w:noWrap/>
            <w:hideMark/>
          </w:tcPr>
          <w:p w14:paraId="19DB2D43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518</w:t>
            </w:r>
          </w:p>
        </w:tc>
        <w:tc>
          <w:tcPr>
            <w:tcW w:w="867" w:type="dxa"/>
            <w:noWrap/>
            <w:hideMark/>
          </w:tcPr>
          <w:p w14:paraId="086427E7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867" w:type="dxa"/>
            <w:noWrap/>
            <w:hideMark/>
          </w:tcPr>
          <w:p w14:paraId="055B841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867" w:type="dxa"/>
            <w:noWrap/>
            <w:hideMark/>
          </w:tcPr>
          <w:p w14:paraId="22E8130B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1089" w:type="dxa"/>
            <w:noWrap/>
            <w:hideMark/>
          </w:tcPr>
          <w:p w14:paraId="3C2F63E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0118D676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770</w:t>
            </w:r>
          </w:p>
        </w:tc>
        <w:tc>
          <w:tcPr>
            <w:tcW w:w="875" w:type="dxa"/>
            <w:noWrap/>
            <w:hideMark/>
          </w:tcPr>
          <w:p w14:paraId="30E8272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24.080</w:t>
            </w:r>
          </w:p>
        </w:tc>
      </w:tr>
      <w:tr w:rsidR="0069246C" w:rsidRPr="00436307" w14:paraId="56E8ABDD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28A69985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44 - LA GUAJIRA</w:t>
            </w:r>
          </w:p>
        </w:tc>
        <w:tc>
          <w:tcPr>
            <w:tcW w:w="868" w:type="dxa"/>
            <w:noWrap/>
            <w:hideMark/>
          </w:tcPr>
          <w:p w14:paraId="1A5C5BE2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4.475</w:t>
            </w:r>
          </w:p>
        </w:tc>
        <w:tc>
          <w:tcPr>
            <w:tcW w:w="867" w:type="dxa"/>
            <w:noWrap/>
            <w:hideMark/>
          </w:tcPr>
          <w:p w14:paraId="643DBB66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1.379</w:t>
            </w:r>
          </w:p>
        </w:tc>
        <w:tc>
          <w:tcPr>
            <w:tcW w:w="867" w:type="dxa"/>
            <w:noWrap/>
            <w:hideMark/>
          </w:tcPr>
          <w:p w14:paraId="2F4B312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161</w:t>
            </w:r>
          </w:p>
        </w:tc>
        <w:tc>
          <w:tcPr>
            <w:tcW w:w="867" w:type="dxa"/>
            <w:noWrap/>
            <w:hideMark/>
          </w:tcPr>
          <w:p w14:paraId="72A8F9EE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5789271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43AD21C7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089" w:type="dxa"/>
            <w:noWrap/>
            <w:hideMark/>
          </w:tcPr>
          <w:p w14:paraId="63F59E4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60C581C6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839</w:t>
            </w:r>
          </w:p>
        </w:tc>
        <w:tc>
          <w:tcPr>
            <w:tcW w:w="875" w:type="dxa"/>
            <w:noWrap/>
            <w:hideMark/>
          </w:tcPr>
          <w:p w14:paraId="1410786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6.856</w:t>
            </w:r>
          </w:p>
        </w:tc>
      </w:tr>
      <w:tr w:rsidR="0069246C" w:rsidRPr="00436307" w14:paraId="16D511C9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371614F4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47 - MAGDALENA</w:t>
            </w:r>
          </w:p>
        </w:tc>
        <w:tc>
          <w:tcPr>
            <w:tcW w:w="868" w:type="dxa"/>
            <w:noWrap/>
            <w:hideMark/>
          </w:tcPr>
          <w:p w14:paraId="652E9C0C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11.626</w:t>
            </w:r>
          </w:p>
        </w:tc>
        <w:tc>
          <w:tcPr>
            <w:tcW w:w="867" w:type="dxa"/>
            <w:noWrap/>
            <w:hideMark/>
          </w:tcPr>
          <w:p w14:paraId="4825562B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1.785</w:t>
            </w:r>
          </w:p>
        </w:tc>
        <w:tc>
          <w:tcPr>
            <w:tcW w:w="867" w:type="dxa"/>
            <w:noWrap/>
            <w:hideMark/>
          </w:tcPr>
          <w:p w14:paraId="5B679958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1.863</w:t>
            </w:r>
          </w:p>
        </w:tc>
        <w:tc>
          <w:tcPr>
            <w:tcW w:w="867" w:type="dxa"/>
            <w:noWrap/>
            <w:hideMark/>
          </w:tcPr>
          <w:p w14:paraId="3072AA20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154</w:t>
            </w:r>
          </w:p>
        </w:tc>
        <w:tc>
          <w:tcPr>
            <w:tcW w:w="867" w:type="dxa"/>
            <w:noWrap/>
            <w:hideMark/>
          </w:tcPr>
          <w:p w14:paraId="39F54958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57</w:t>
            </w:r>
          </w:p>
        </w:tc>
        <w:tc>
          <w:tcPr>
            <w:tcW w:w="867" w:type="dxa"/>
            <w:noWrap/>
            <w:hideMark/>
          </w:tcPr>
          <w:p w14:paraId="120B85E5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089" w:type="dxa"/>
            <w:noWrap/>
            <w:hideMark/>
          </w:tcPr>
          <w:p w14:paraId="5F1C5C42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5E0C4769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618</w:t>
            </w:r>
          </w:p>
        </w:tc>
        <w:tc>
          <w:tcPr>
            <w:tcW w:w="875" w:type="dxa"/>
            <w:noWrap/>
            <w:hideMark/>
          </w:tcPr>
          <w:p w14:paraId="181C758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16.111</w:t>
            </w:r>
          </w:p>
        </w:tc>
      </w:tr>
      <w:tr w:rsidR="0069246C" w:rsidRPr="00436307" w14:paraId="4EC5A394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071814C7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50 - META</w:t>
            </w:r>
          </w:p>
        </w:tc>
        <w:tc>
          <w:tcPr>
            <w:tcW w:w="868" w:type="dxa"/>
            <w:noWrap/>
            <w:hideMark/>
          </w:tcPr>
          <w:p w14:paraId="41E1D81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4.714</w:t>
            </w:r>
          </w:p>
        </w:tc>
        <w:tc>
          <w:tcPr>
            <w:tcW w:w="867" w:type="dxa"/>
            <w:noWrap/>
            <w:hideMark/>
          </w:tcPr>
          <w:p w14:paraId="102B638A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2.498</w:t>
            </w:r>
          </w:p>
        </w:tc>
        <w:tc>
          <w:tcPr>
            <w:tcW w:w="867" w:type="dxa"/>
            <w:noWrap/>
            <w:hideMark/>
          </w:tcPr>
          <w:p w14:paraId="6B966AAA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513</w:t>
            </w:r>
          </w:p>
        </w:tc>
        <w:tc>
          <w:tcPr>
            <w:tcW w:w="867" w:type="dxa"/>
            <w:noWrap/>
            <w:hideMark/>
          </w:tcPr>
          <w:p w14:paraId="0486EB2E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867" w:type="dxa"/>
            <w:noWrap/>
            <w:hideMark/>
          </w:tcPr>
          <w:p w14:paraId="46F8FB1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867" w:type="dxa"/>
            <w:noWrap/>
            <w:hideMark/>
          </w:tcPr>
          <w:p w14:paraId="58C53762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089" w:type="dxa"/>
            <w:noWrap/>
            <w:hideMark/>
          </w:tcPr>
          <w:p w14:paraId="20EA93E1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6237DA1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435</w:t>
            </w:r>
          </w:p>
        </w:tc>
        <w:tc>
          <w:tcPr>
            <w:tcW w:w="875" w:type="dxa"/>
            <w:noWrap/>
            <w:hideMark/>
          </w:tcPr>
          <w:p w14:paraId="13B62C13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8.197</w:t>
            </w:r>
          </w:p>
        </w:tc>
      </w:tr>
      <w:tr w:rsidR="0069246C" w:rsidRPr="00436307" w14:paraId="36CC8E52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0F2133F8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52 - NARIÑO</w:t>
            </w:r>
          </w:p>
        </w:tc>
        <w:tc>
          <w:tcPr>
            <w:tcW w:w="868" w:type="dxa"/>
            <w:noWrap/>
            <w:hideMark/>
          </w:tcPr>
          <w:p w14:paraId="07D36459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19.570</w:t>
            </w:r>
          </w:p>
        </w:tc>
        <w:tc>
          <w:tcPr>
            <w:tcW w:w="867" w:type="dxa"/>
            <w:noWrap/>
            <w:hideMark/>
          </w:tcPr>
          <w:p w14:paraId="53BD6719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3.228</w:t>
            </w:r>
          </w:p>
        </w:tc>
        <w:tc>
          <w:tcPr>
            <w:tcW w:w="867" w:type="dxa"/>
            <w:noWrap/>
            <w:hideMark/>
          </w:tcPr>
          <w:p w14:paraId="24290FD6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410</w:t>
            </w:r>
          </w:p>
        </w:tc>
        <w:tc>
          <w:tcPr>
            <w:tcW w:w="867" w:type="dxa"/>
            <w:noWrap/>
            <w:hideMark/>
          </w:tcPr>
          <w:p w14:paraId="565151D8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867" w:type="dxa"/>
            <w:noWrap/>
            <w:hideMark/>
          </w:tcPr>
          <w:p w14:paraId="08BDA1C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6DF47F72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089" w:type="dxa"/>
            <w:noWrap/>
            <w:hideMark/>
          </w:tcPr>
          <w:p w14:paraId="57CA3A0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042174C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1.787</w:t>
            </w:r>
          </w:p>
        </w:tc>
        <w:tc>
          <w:tcPr>
            <w:tcW w:w="875" w:type="dxa"/>
            <w:noWrap/>
            <w:hideMark/>
          </w:tcPr>
          <w:p w14:paraId="12894298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25.016</w:t>
            </w:r>
          </w:p>
        </w:tc>
      </w:tr>
      <w:tr w:rsidR="0069246C" w:rsidRPr="00436307" w14:paraId="76CAC0F3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607CB61B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54 - NORTE DE SANTANDER</w:t>
            </w:r>
          </w:p>
        </w:tc>
        <w:tc>
          <w:tcPr>
            <w:tcW w:w="868" w:type="dxa"/>
            <w:noWrap/>
            <w:hideMark/>
          </w:tcPr>
          <w:p w14:paraId="2B630D3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7.606</w:t>
            </w:r>
          </w:p>
        </w:tc>
        <w:tc>
          <w:tcPr>
            <w:tcW w:w="867" w:type="dxa"/>
            <w:noWrap/>
            <w:hideMark/>
          </w:tcPr>
          <w:p w14:paraId="11FFB86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5.275</w:t>
            </w:r>
          </w:p>
        </w:tc>
        <w:tc>
          <w:tcPr>
            <w:tcW w:w="867" w:type="dxa"/>
            <w:noWrap/>
            <w:hideMark/>
          </w:tcPr>
          <w:p w14:paraId="1A52EA38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619</w:t>
            </w:r>
          </w:p>
        </w:tc>
        <w:tc>
          <w:tcPr>
            <w:tcW w:w="867" w:type="dxa"/>
            <w:noWrap/>
            <w:hideMark/>
          </w:tcPr>
          <w:p w14:paraId="79F017CB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867" w:type="dxa"/>
            <w:noWrap/>
            <w:hideMark/>
          </w:tcPr>
          <w:p w14:paraId="0ACDC27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12A9B1C9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1316371A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564C9412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229</w:t>
            </w:r>
          </w:p>
        </w:tc>
        <w:tc>
          <w:tcPr>
            <w:tcW w:w="875" w:type="dxa"/>
            <w:noWrap/>
            <w:hideMark/>
          </w:tcPr>
          <w:p w14:paraId="52D95626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13.763</w:t>
            </w:r>
          </w:p>
        </w:tc>
      </w:tr>
      <w:tr w:rsidR="0069246C" w:rsidRPr="00436307" w14:paraId="146052A6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5B591F9D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63 - QUINDIO</w:t>
            </w:r>
          </w:p>
        </w:tc>
        <w:tc>
          <w:tcPr>
            <w:tcW w:w="868" w:type="dxa"/>
            <w:noWrap/>
            <w:hideMark/>
          </w:tcPr>
          <w:p w14:paraId="051EB543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4.308</w:t>
            </w:r>
          </w:p>
        </w:tc>
        <w:tc>
          <w:tcPr>
            <w:tcW w:w="867" w:type="dxa"/>
            <w:noWrap/>
            <w:hideMark/>
          </w:tcPr>
          <w:p w14:paraId="061C7C0C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3.061</w:t>
            </w:r>
          </w:p>
        </w:tc>
        <w:tc>
          <w:tcPr>
            <w:tcW w:w="867" w:type="dxa"/>
            <w:noWrap/>
            <w:hideMark/>
          </w:tcPr>
          <w:p w14:paraId="0DCF8E63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797</w:t>
            </w:r>
          </w:p>
        </w:tc>
        <w:tc>
          <w:tcPr>
            <w:tcW w:w="867" w:type="dxa"/>
            <w:noWrap/>
            <w:hideMark/>
          </w:tcPr>
          <w:p w14:paraId="6E961E0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80</w:t>
            </w:r>
          </w:p>
        </w:tc>
        <w:tc>
          <w:tcPr>
            <w:tcW w:w="867" w:type="dxa"/>
            <w:noWrap/>
            <w:hideMark/>
          </w:tcPr>
          <w:p w14:paraId="100A662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867" w:type="dxa"/>
            <w:noWrap/>
            <w:hideMark/>
          </w:tcPr>
          <w:p w14:paraId="79FECDB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1089" w:type="dxa"/>
            <w:noWrap/>
            <w:hideMark/>
          </w:tcPr>
          <w:p w14:paraId="3F280CD3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67" w:type="dxa"/>
            <w:noWrap/>
            <w:hideMark/>
          </w:tcPr>
          <w:p w14:paraId="7E80DEF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228</w:t>
            </w:r>
          </w:p>
        </w:tc>
        <w:tc>
          <w:tcPr>
            <w:tcW w:w="875" w:type="dxa"/>
            <w:noWrap/>
            <w:hideMark/>
          </w:tcPr>
          <w:p w14:paraId="30F72557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8.511</w:t>
            </w:r>
          </w:p>
        </w:tc>
      </w:tr>
      <w:tr w:rsidR="0069246C" w:rsidRPr="00436307" w14:paraId="00E2BE38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4E4F6E30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66 - RISARALDA</w:t>
            </w:r>
          </w:p>
        </w:tc>
        <w:tc>
          <w:tcPr>
            <w:tcW w:w="868" w:type="dxa"/>
            <w:noWrap/>
            <w:hideMark/>
          </w:tcPr>
          <w:p w14:paraId="58431701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5.121</w:t>
            </w:r>
          </w:p>
        </w:tc>
        <w:tc>
          <w:tcPr>
            <w:tcW w:w="867" w:type="dxa"/>
            <w:noWrap/>
            <w:hideMark/>
          </w:tcPr>
          <w:p w14:paraId="20D66CF6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4.302</w:t>
            </w:r>
          </w:p>
        </w:tc>
        <w:tc>
          <w:tcPr>
            <w:tcW w:w="867" w:type="dxa"/>
            <w:noWrap/>
            <w:hideMark/>
          </w:tcPr>
          <w:p w14:paraId="5D1EECE9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2.094</w:t>
            </w:r>
          </w:p>
        </w:tc>
        <w:tc>
          <w:tcPr>
            <w:tcW w:w="867" w:type="dxa"/>
            <w:noWrap/>
            <w:hideMark/>
          </w:tcPr>
          <w:p w14:paraId="067394CB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429</w:t>
            </w:r>
          </w:p>
        </w:tc>
        <w:tc>
          <w:tcPr>
            <w:tcW w:w="867" w:type="dxa"/>
            <w:noWrap/>
            <w:hideMark/>
          </w:tcPr>
          <w:p w14:paraId="1B1FE3A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71</w:t>
            </w:r>
          </w:p>
        </w:tc>
        <w:tc>
          <w:tcPr>
            <w:tcW w:w="867" w:type="dxa"/>
            <w:noWrap/>
            <w:hideMark/>
          </w:tcPr>
          <w:p w14:paraId="316E129B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1089" w:type="dxa"/>
            <w:noWrap/>
            <w:hideMark/>
          </w:tcPr>
          <w:p w14:paraId="66CC84F8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67" w:type="dxa"/>
            <w:noWrap/>
            <w:hideMark/>
          </w:tcPr>
          <w:p w14:paraId="4F1614EE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184</w:t>
            </w:r>
          </w:p>
        </w:tc>
        <w:tc>
          <w:tcPr>
            <w:tcW w:w="875" w:type="dxa"/>
            <w:noWrap/>
            <w:hideMark/>
          </w:tcPr>
          <w:p w14:paraId="1D2DCB73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12.230</w:t>
            </w:r>
          </w:p>
        </w:tc>
      </w:tr>
      <w:tr w:rsidR="0069246C" w:rsidRPr="00436307" w14:paraId="2A51FD7E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15A809BE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68 - SANTANDER</w:t>
            </w:r>
          </w:p>
        </w:tc>
        <w:tc>
          <w:tcPr>
            <w:tcW w:w="868" w:type="dxa"/>
            <w:noWrap/>
            <w:hideMark/>
          </w:tcPr>
          <w:p w14:paraId="6A8A759E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14.780</w:t>
            </w:r>
          </w:p>
        </w:tc>
        <w:tc>
          <w:tcPr>
            <w:tcW w:w="867" w:type="dxa"/>
            <w:noWrap/>
            <w:hideMark/>
          </w:tcPr>
          <w:p w14:paraId="5CCF318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9.846</w:t>
            </w:r>
          </w:p>
        </w:tc>
        <w:tc>
          <w:tcPr>
            <w:tcW w:w="867" w:type="dxa"/>
            <w:noWrap/>
            <w:hideMark/>
          </w:tcPr>
          <w:p w14:paraId="13AD268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3.177</w:t>
            </w:r>
          </w:p>
        </w:tc>
        <w:tc>
          <w:tcPr>
            <w:tcW w:w="867" w:type="dxa"/>
            <w:noWrap/>
            <w:hideMark/>
          </w:tcPr>
          <w:p w14:paraId="74AC9C67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337</w:t>
            </w:r>
          </w:p>
        </w:tc>
        <w:tc>
          <w:tcPr>
            <w:tcW w:w="867" w:type="dxa"/>
            <w:noWrap/>
            <w:hideMark/>
          </w:tcPr>
          <w:p w14:paraId="1CF9099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867" w:type="dxa"/>
            <w:noWrap/>
            <w:hideMark/>
          </w:tcPr>
          <w:p w14:paraId="18F0B3C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089" w:type="dxa"/>
            <w:noWrap/>
            <w:hideMark/>
          </w:tcPr>
          <w:p w14:paraId="652CAFCE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867" w:type="dxa"/>
            <w:noWrap/>
            <w:hideMark/>
          </w:tcPr>
          <w:p w14:paraId="7E61509E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768</w:t>
            </w:r>
          </w:p>
        </w:tc>
        <w:tc>
          <w:tcPr>
            <w:tcW w:w="875" w:type="dxa"/>
            <w:noWrap/>
            <w:hideMark/>
          </w:tcPr>
          <w:p w14:paraId="765EB4FB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28.938</w:t>
            </w:r>
          </w:p>
        </w:tc>
      </w:tr>
      <w:tr w:rsidR="0069246C" w:rsidRPr="00436307" w14:paraId="0EC74714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26768B70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70 - SUCRE</w:t>
            </w:r>
          </w:p>
        </w:tc>
        <w:tc>
          <w:tcPr>
            <w:tcW w:w="868" w:type="dxa"/>
            <w:noWrap/>
            <w:hideMark/>
          </w:tcPr>
          <w:p w14:paraId="2CD01829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10.675</w:t>
            </w:r>
          </w:p>
        </w:tc>
        <w:tc>
          <w:tcPr>
            <w:tcW w:w="867" w:type="dxa"/>
            <w:noWrap/>
            <w:hideMark/>
          </w:tcPr>
          <w:p w14:paraId="463BB9E1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1.501</w:t>
            </w:r>
          </w:p>
        </w:tc>
        <w:tc>
          <w:tcPr>
            <w:tcW w:w="867" w:type="dxa"/>
            <w:noWrap/>
            <w:hideMark/>
          </w:tcPr>
          <w:p w14:paraId="7C56D689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172</w:t>
            </w:r>
          </w:p>
        </w:tc>
        <w:tc>
          <w:tcPr>
            <w:tcW w:w="867" w:type="dxa"/>
            <w:noWrap/>
            <w:hideMark/>
          </w:tcPr>
          <w:p w14:paraId="2A7131E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867" w:type="dxa"/>
            <w:noWrap/>
            <w:hideMark/>
          </w:tcPr>
          <w:p w14:paraId="5393D5D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67" w:type="dxa"/>
            <w:noWrap/>
            <w:hideMark/>
          </w:tcPr>
          <w:p w14:paraId="6980578C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089" w:type="dxa"/>
            <w:noWrap/>
            <w:hideMark/>
          </w:tcPr>
          <w:p w14:paraId="7BAB9502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0080774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253</w:t>
            </w:r>
          </w:p>
        </w:tc>
        <w:tc>
          <w:tcPr>
            <w:tcW w:w="875" w:type="dxa"/>
            <w:noWrap/>
            <w:hideMark/>
          </w:tcPr>
          <w:p w14:paraId="5B6D64F7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12.622</w:t>
            </w:r>
          </w:p>
        </w:tc>
      </w:tr>
      <w:tr w:rsidR="0069246C" w:rsidRPr="00436307" w14:paraId="2573CF73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0DFE8610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73 - TOLIMA</w:t>
            </w:r>
          </w:p>
        </w:tc>
        <w:tc>
          <w:tcPr>
            <w:tcW w:w="868" w:type="dxa"/>
            <w:noWrap/>
            <w:hideMark/>
          </w:tcPr>
          <w:p w14:paraId="7869C556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8.909</w:t>
            </w:r>
          </w:p>
        </w:tc>
        <w:tc>
          <w:tcPr>
            <w:tcW w:w="867" w:type="dxa"/>
            <w:noWrap/>
            <w:hideMark/>
          </w:tcPr>
          <w:p w14:paraId="0CC476EC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5.562</w:t>
            </w:r>
          </w:p>
        </w:tc>
        <w:tc>
          <w:tcPr>
            <w:tcW w:w="867" w:type="dxa"/>
            <w:noWrap/>
            <w:hideMark/>
          </w:tcPr>
          <w:p w14:paraId="6812E6D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594</w:t>
            </w:r>
          </w:p>
        </w:tc>
        <w:tc>
          <w:tcPr>
            <w:tcW w:w="867" w:type="dxa"/>
            <w:noWrap/>
            <w:hideMark/>
          </w:tcPr>
          <w:p w14:paraId="382DCAC6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</w:t>
            </w:r>
          </w:p>
        </w:tc>
        <w:tc>
          <w:tcPr>
            <w:tcW w:w="867" w:type="dxa"/>
            <w:noWrap/>
            <w:hideMark/>
          </w:tcPr>
          <w:p w14:paraId="4FC8E88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867" w:type="dxa"/>
            <w:noWrap/>
            <w:hideMark/>
          </w:tcPr>
          <w:p w14:paraId="698D00F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616A1A7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867" w:type="dxa"/>
            <w:noWrap/>
            <w:hideMark/>
          </w:tcPr>
          <w:p w14:paraId="3E85CC7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1.253</w:t>
            </w:r>
          </w:p>
        </w:tc>
        <w:tc>
          <w:tcPr>
            <w:tcW w:w="875" w:type="dxa"/>
            <w:noWrap/>
            <w:hideMark/>
          </w:tcPr>
          <w:p w14:paraId="2E023339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16.372</w:t>
            </w:r>
          </w:p>
        </w:tc>
      </w:tr>
      <w:tr w:rsidR="0069246C" w:rsidRPr="00436307" w14:paraId="0FF79100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66EA3C07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76 - VALLE DEL CAUCA</w:t>
            </w:r>
          </w:p>
        </w:tc>
        <w:tc>
          <w:tcPr>
            <w:tcW w:w="868" w:type="dxa"/>
            <w:noWrap/>
            <w:hideMark/>
          </w:tcPr>
          <w:p w14:paraId="430DBCCC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24.730</w:t>
            </w:r>
          </w:p>
        </w:tc>
        <w:tc>
          <w:tcPr>
            <w:tcW w:w="867" w:type="dxa"/>
            <w:noWrap/>
            <w:hideMark/>
          </w:tcPr>
          <w:p w14:paraId="0110B94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19.984</w:t>
            </w:r>
          </w:p>
        </w:tc>
        <w:tc>
          <w:tcPr>
            <w:tcW w:w="867" w:type="dxa"/>
            <w:noWrap/>
            <w:hideMark/>
          </w:tcPr>
          <w:p w14:paraId="79A1749E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7.390</w:t>
            </w:r>
          </w:p>
        </w:tc>
        <w:tc>
          <w:tcPr>
            <w:tcW w:w="867" w:type="dxa"/>
            <w:noWrap/>
            <w:hideMark/>
          </w:tcPr>
          <w:p w14:paraId="4203D3B3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587</w:t>
            </w:r>
          </w:p>
        </w:tc>
        <w:tc>
          <w:tcPr>
            <w:tcW w:w="867" w:type="dxa"/>
            <w:noWrap/>
            <w:hideMark/>
          </w:tcPr>
          <w:p w14:paraId="27DD5A9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287</w:t>
            </w:r>
          </w:p>
        </w:tc>
        <w:tc>
          <w:tcPr>
            <w:tcW w:w="867" w:type="dxa"/>
            <w:noWrap/>
            <w:hideMark/>
          </w:tcPr>
          <w:p w14:paraId="71E9F1AE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69</w:t>
            </w:r>
          </w:p>
        </w:tc>
        <w:tc>
          <w:tcPr>
            <w:tcW w:w="1089" w:type="dxa"/>
            <w:noWrap/>
            <w:hideMark/>
          </w:tcPr>
          <w:p w14:paraId="36E98657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67" w:type="dxa"/>
            <w:noWrap/>
            <w:hideMark/>
          </w:tcPr>
          <w:p w14:paraId="37D38143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755</w:t>
            </w:r>
          </w:p>
        </w:tc>
        <w:tc>
          <w:tcPr>
            <w:tcW w:w="875" w:type="dxa"/>
            <w:noWrap/>
            <w:hideMark/>
          </w:tcPr>
          <w:p w14:paraId="4812B00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53.804</w:t>
            </w:r>
          </w:p>
        </w:tc>
      </w:tr>
      <w:tr w:rsidR="0069246C" w:rsidRPr="00436307" w14:paraId="688051B9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27827708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81 - ARAUCA</w:t>
            </w:r>
          </w:p>
        </w:tc>
        <w:tc>
          <w:tcPr>
            <w:tcW w:w="868" w:type="dxa"/>
            <w:noWrap/>
            <w:hideMark/>
          </w:tcPr>
          <w:p w14:paraId="531D3310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2.565</w:t>
            </w:r>
          </w:p>
        </w:tc>
        <w:tc>
          <w:tcPr>
            <w:tcW w:w="867" w:type="dxa"/>
            <w:noWrap/>
            <w:hideMark/>
          </w:tcPr>
          <w:p w14:paraId="223CDFC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538</w:t>
            </w:r>
          </w:p>
        </w:tc>
        <w:tc>
          <w:tcPr>
            <w:tcW w:w="867" w:type="dxa"/>
            <w:noWrap/>
            <w:hideMark/>
          </w:tcPr>
          <w:p w14:paraId="1460BB05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65</w:t>
            </w:r>
          </w:p>
        </w:tc>
        <w:tc>
          <w:tcPr>
            <w:tcW w:w="867" w:type="dxa"/>
            <w:noWrap/>
            <w:hideMark/>
          </w:tcPr>
          <w:p w14:paraId="5DF3625E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5D1188C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04B982A8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5BD60F4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3E14924C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129</w:t>
            </w:r>
          </w:p>
        </w:tc>
        <w:tc>
          <w:tcPr>
            <w:tcW w:w="875" w:type="dxa"/>
            <w:noWrap/>
            <w:hideMark/>
          </w:tcPr>
          <w:p w14:paraId="363D4B58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3.298</w:t>
            </w:r>
          </w:p>
        </w:tc>
      </w:tr>
      <w:tr w:rsidR="0069246C" w:rsidRPr="00436307" w14:paraId="3C5926CE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1DCC0F7C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85 - CASANARE</w:t>
            </w:r>
          </w:p>
        </w:tc>
        <w:tc>
          <w:tcPr>
            <w:tcW w:w="868" w:type="dxa"/>
            <w:noWrap/>
            <w:hideMark/>
          </w:tcPr>
          <w:p w14:paraId="387AC36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3.771</w:t>
            </w:r>
          </w:p>
        </w:tc>
        <w:tc>
          <w:tcPr>
            <w:tcW w:w="867" w:type="dxa"/>
            <w:noWrap/>
            <w:hideMark/>
          </w:tcPr>
          <w:p w14:paraId="58A6A7C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1.466</w:t>
            </w:r>
          </w:p>
        </w:tc>
        <w:tc>
          <w:tcPr>
            <w:tcW w:w="867" w:type="dxa"/>
            <w:noWrap/>
            <w:hideMark/>
          </w:tcPr>
          <w:p w14:paraId="0C7F259C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178</w:t>
            </w:r>
          </w:p>
        </w:tc>
        <w:tc>
          <w:tcPr>
            <w:tcW w:w="867" w:type="dxa"/>
            <w:noWrap/>
            <w:hideMark/>
          </w:tcPr>
          <w:p w14:paraId="04D27A83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867" w:type="dxa"/>
            <w:noWrap/>
            <w:hideMark/>
          </w:tcPr>
          <w:p w14:paraId="19B2A6D8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75B7693C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184D088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867" w:type="dxa"/>
            <w:noWrap/>
            <w:hideMark/>
          </w:tcPr>
          <w:p w14:paraId="5E4DD679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824</w:t>
            </w:r>
          </w:p>
        </w:tc>
        <w:tc>
          <w:tcPr>
            <w:tcW w:w="875" w:type="dxa"/>
            <w:noWrap/>
            <w:hideMark/>
          </w:tcPr>
          <w:p w14:paraId="6B29C43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6.247</w:t>
            </w:r>
          </w:p>
        </w:tc>
      </w:tr>
      <w:tr w:rsidR="0069246C" w:rsidRPr="00436307" w14:paraId="1BEF2CFB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433288EC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86 - PUTUMAYO</w:t>
            </w:r>
          </w:p>
        </w:tc>
        <w:tc>
          <w:tcPr>
            <w:tcW w:w="868" w:type="dxa"/>
            <w:noWrap/>
            <w:hideMark/>
          </w:tcPr>
          <w:p w14:paraId="04BBA8A5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4.136</w:t>
            </w:r>
          </w:p>
        </w:tc>
        <w:tc>
          <w:tcPr>
            <w:tcW w:w="867" w:type="dxa"/>
            <w:noWrap/>
            <w:hideMark/>
          </w:tcPr>
          <w:p w14:paraId="2E416C6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282</w:t>
            </w:r>
          </w:p>
        </w:tc>
        <w:tc>
          <w:tcPr>
            <w:tcW w:w="867" w:type="dxa"/>
            <w:noWrap/>
            <w:hideMark/>
          </w:tcPr>
          <w:p w14:paraId="1EE96B10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867" w:type="dxa"/>
            <w:noWrap/>
            <w:hideMark/>
          </w:tcPr>
          <w:p w14:paraId="7BBD1A0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867" w:type="dxa"/>
            <w:noWrap/>
            <w:hideMark/>
          </w:tcPr>
          <w:p w14:paraId="209B865C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097E43C7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4BFAE04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727B5D28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696</w:t>
            </w:r>
          </w:p>
        </w:tc>
        <w:tc>
          <w:tcPr>
            <w:tcW w:w="875" w:type="dxa"/>
            <w:noWrap/>
            <w:hideMark/>
          </w:tcPr>
          <w:p w14:paraId="01B1C56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5.129</w:t>
            </w:r>
          </w:p>
        </w:tc>
      </w:tr>
      <w:tr w:rsidR="0069246C" w:rsidRPr="00436307" w14:paraId="27F80BC1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419D58E0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88 - ARCHIPIÉLAGO DE SAN ANDRÉS, PROVIDENCIA Y SANTA CATALINA</w:t>
            </w:r>
          </w:p>
        </w:tc>
        <w:tc>
          <w:tcPr>
            <w:tcW w:w="868" w:type="dxa"/>
            <w:noWrap/>
            <w:hideMark/>
          </w:tcPr>
          <w:p w14:paraId="4C6762F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151</w:t>
            </w:r>
          </w:p>
        </w:tc>
        <w:tc>
          <w:tcPr>
            <w:tcW w:w="867" w:type="dxa"/>
            <w:noWrap/>
            <w:hideMark/>
          </w:tcPr>
          <w:p w14:paraId="354D670B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240</w:t>
            </w:r>
          </w:p>
        </w:tc>
        <w:tc>
          <w:tcPr>
            <w:tcW w:w="867" w:type="dxa"/>
            <w:noWrap/>
            <w:hideMark/>
          </w:tcPr>
          <w:p w14:paraId="7576D062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72</w:t>
            </w:r>
          </w:p>
        </w:tc>
        <w:tc>
          <w:tcPr>
            <w:tcW w:w="867" w:type="dxa"/>
            <w:noWrap/>
            <w:hideMark/>
          </w:tcPr>
          <w:p w14:paraId="6A253310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867" w:type="dxa"/>
            <w:noWrap/>
            <w:hideMark/>
          </w:tcPr>
          <w:p w14:paraId="3024E992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67" w:type="dxa"/>
            <w:noWrap/>
            <w:hideMark/>
          </w:tcPr>
          <w:p w14:paraId="13214A1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7F23920A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12A6935B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875" w:type="dxa"/>
            <w:noWrap/>
            <w:hideMark/>
          </w:tcPr>
          <w:p w14:paraId="1B6FB82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475</w:t>
            </w:r>
          </w:p>
        </w:tc>
      </w:tr>
      <w:tr w:rsidR="0069246C" w:rsidRPr="00436307" w14:paraId="2934D05A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71E7BA4F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91 - AMAZONAS</w:t>
            </w:r>
          </w:p>
        </w:tc>
        <w:tc>
          <w:tcPr>
            <w:tcW w:w="868" w:type="dxa"/>
            <w:noWrap/>
            <w:hideMark/>
          </w:tcPr>
          <w:p w14:paraId="61E368A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236</w:t>
            </w:r>
          </w:p>
        </w:tc>
        <w:tc>
          <w:tcPr>
            <w:tcW w:w="867" w:type="dxa"/>
            <w:noWrap/>
            <w:hideMark/>
          </w:tcPr>
          <w:p w14:paraId="6C3397FA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287</w:t>
            </w:r>
          </w:p>
        </w:tc>
        <w:tc>
          <w:tcPr>
            <w:tcW w:w="867" w:type="dxa"/>
            <w:noWrap/>
            <w:hideMark/>
          </w:tcPr>
          <w:p w14:paraId="125A3793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44</w:t>
            </w:r>
          </w:p>
        </w:tc>
        <w:tc>
          <w:tcPr>
            <w:tcW w:w="867" w:type="dxa"/>
            <w:noWrap/>
            <w:hideMark/>
          </w:tcPr>
          <w:p w14:paraId="2A12CFA8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867" w:type="dxa"/>
            <w:noWrap/>
            <w:hideMark/>
          </w:tcPr>
          <w:p w14:paraId="2EB51DEC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7549C1EB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29A156B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2D89B953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356</w:t>
            </w:r>
          </w:p>
        </w:tc>
        <w:tc>
          <w:tcPr>
            <w:tcW w:w="875" w:type="dxa"/>
            <w:noWrap/>
            <w:hideMark/>
          </w:tcPr>
          <w:p w14:paraId="17977A20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941</w:t>
            </w:r>
          </w:p>
        </w:tc>
      </w:tr>
      <w:tr w:rsidR="0069246C" w:rsidRPr="00436307" w14:paraId="31FCACF0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6A29E568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94 - GUAINÍA</w:t>
            </w:r>
          </w:p>
        </w:tc>
        <w:tc>
          <w:tcPr>
            <w:tcW w:w="868" w:type="dxa"/>
            <w:noWrap/>
            <w:hideMark/>
          </w:tcPr>
          <w:p w14:paraId="6452C961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867" w:type="dxa"/>
            <w:noWrap/>
            <w:hideMark/>
          </w:tcPr>
          <w:p w14:paraId="57047F1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867" w:type="dxa"/>
            <w:noWrap/>
            <w:hideMark/>
          </w:tcPr>
          <w:p w14:paraId="628C113C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327E0503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2793123E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502F994F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4D193BCC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5C17E19E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74</w:t>
            </w:r>
          </w:p>
        </w:tc>
        <w:tc>
          <w:tcPr>
            <w:tcW w:w="875" w:type="dxa"/>
            <w:noWrap/>
            <w:hideMark/>
          </w:tcPr>
          <w:p w14:paraId="1B374271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120</w:t>
            </w:r>
          </w:p>
        </w:tc>
      </w:tr>
      <w:tr w:rsidR="0069246C" w:rsidRPr="00436307" w14:paraId="4541E4CF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45833C64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95 - GUAVIARE</w:t>
            </w:r>
          </w:p>
        </w:tc>
        <w:tc>
          <w:tcPr>
            <w:tcW w:w="868" w:type="dxa"/>
            <w:noWrap/>
            <w:hideMark/>
          </w:tcPr>
          <w:p w14:paraId="56B0B3E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570</w:t>
            </w:r>
          </w:p>
        </w:tc>
        <w:tc>
          <w:tcPr>
            <w:tcW w:w="867" w:type="dxa"/>
            <w:noWrap/>
            <w:hideMark/>
          </w:tcPr>
          <w:p w14:paraId="53F35EA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98</w:t>
            </w:r>
          </w:p>
        </w:tc>
        <w:tc>
          <w:tcPr>
            <w:tcW w:w="867" w:type="dxa"/>
            <w:noWrap/>
            <w:hideMark/>
          </w:tcPr>
          <w:p w14:paraId="3A82A7B9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867" w:type="dxa"/>
            <w:noWrap/>
            <w:hideMark/>
          </w:tcPr>
          <w:p w14:paraId="41693E7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867" w:type="dxa"/>
            <w:noWrap/>
            <w:hideMark/>
          </w:tcPr>
          <w:p w14:paraId="7D8F6340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00DF9BA5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1D62B32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6E7EB69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74</w:t>
            </w:r>
          </w:p>
        </w:tc>
        <w:tc>
          <w:tcPr>
            <w:tcW w:w="875" w:type="dxa"/>
            <w:noWrap/>
            <w:hideMark/>
          </w:tcPr>
          <w:p w14:paraId="0E2F3CF3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767</w:t>
            </w:r>
          </w:p>
        </w:tc>
      </w:tr>
      <w:tr w:rsidR="0069246C" w:rsidRPr="00436307" w14:paraId="4B6FC874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0BF3AB53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97 - VAUPÉS</w:t>
            </w:r>
          </w:p>
        </w:tc>
        <w:tc>
          <w:tcPr>
            <w:tcW w:w="868" w:type="dxa"/>
            <w:noWrap/>
            <w:hideMark/>
          </w:tcPr>
          <w:p w14:paraId="1E0045A1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81</w:t>
            </w:r>
          </w:p>
        </w:tc>
        <w:tc>
          <w:tcPr>
            <w:tcW w:w="867" w:type="dxa"/>
            <w:noWrap/>
            <w:hideMark/>
          </w:tcPr>
          <w:p w14:paraId="0B7BE6FE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867" w:type="dxa"/>
            <w:noWrap/>
            <w:hideMark/>
          </w:tcPr>
          <w:p w14:paraId="2B5945E9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1ADBD8DC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7F1B21E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4EF05450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089" w:type="dxa"/>
            <w:noWrap/>
            <w:hideMark/>
          </w:tcPr>
          <w:p w14:paraId="74DF604B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387E1847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165</w:t>
            </w:r>
          </w:p>
        </w:tc>
        <w:tc>
          <w:tcPr>
            <w:tcW w:w="875" w:type="dxa"/>
            <w:noWrap/>
            <w:hideMark/>
          </w:tcPr>
          <w:p w14:paraId="58763F85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251</w:t>
            </w:r>
          </w:p>
        </w:tc>
      </w:tr>
      <w:tr w:rsidR="0069246C" w:rsidRPr="00436307" w14:paraId="463F3E17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1A69DCA4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99 - VICHADA</w:t>
            </w:r>
          </w:p>
        </w:tc>
        <w:tc>
          <w:tcPr>
            <w:tcW w:w="868" w:type="dxa"/>
            <w:noWrap/>
            <w:hideMark/>
          </w:tcPr>
          <w:p w14:paraId="6A423287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216</w:t>
            </w:r>
          </w:p>
        </w:tc>
        <w:tc>
          <w:tcPr>
            <w:tcW w:w="867" w:type="dxa"/>
            <w:noWrap/>
            <w:hideMark/>
          </w:tcPr>
          <w:p w14:paraId="089952AB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867" w:type="dxa"/>
            <w:noWrap/>
            <w:hideMark/>
          </w:tcPr>
          <w:p w14:paraId="7D0513A1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46CEF97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0D44BB9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20DE8C7E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14C08D6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39FE454C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119</w:t>
            </w:r>
          </w:p>
        </w:tc>
        <w:tc>
          <w:tcPr>
            <w:tcW w:w="875" w:type="dxa"/>
            <w:noWrap/>
            <w:hideMark/>
          </w:tcPr>
          <w:p w14:paraId="6AB53F03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347</w:t>
            </w:r>
          </w:p>
        </w:tc>
      </w:tr>
      <w:tr w:rsidR="0069246C" w:rsidRPr="00436307" w14:paraId="1F09331C" w14:textId="77777777" w:rsidTr="001F0FE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033DD6B2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 DEFINIDO</w:t>
            </w:r>
          </w:p>
        </w:tc>
        <w:tc>
          <w:tcPr>
            <w:tcW w:w="868" w:type="dxa"/>
            <w:noWrap/>
            <w:hideMark/>
          </w:tcPr>
          <w:p w14:paraId="76621213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531</w:t>
            </w:r>
          </w:p>
        </w:tc>
        <w:tc>
          <w:tcPr>
            <w:tcW w:w="867" w:type="dxa"/>
            <w:noWrap/>
            <w:hideMark/>
          </w:tcPr>
          <w:p w14:paraId="2B5C5193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168</w:t>
            </w:r>
          </w:p>
        </w:tc>
        <w:tc>
          <w:tcPr>
            <w:tcW w:w="867" w:type="dxa"/>
            <w:noWrap/>
            <w:hideMark/>
          </w:tcPr>
          <w:p w14:paraId="0FB249C0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867" w:type="dxa"/>
            <w:noWrap/>
            <w:hideMark/>
          </w:tcPr>
          <w:p w14:paraId="45C3F9F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0A58F01E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110066A6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576EA72D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39</w:t>
            </w:r>
          </w:p>
        </w:tc>
        <w:tc>
          <w:tcPr>
            <w:tcW w:w="867" w:type="dxa"/>
            <w:noWrap/>
            <w:hideMark/>
          </w:tcPr>
          <w:p w14:paraId="4B103E04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60</w:t>
            </w:r>
          </w:p>
        </w:tc>
        <w:tc>
          <w:tcPr>
            <w:tcW w:w="875" w:type="dxa"/>
            <w:noWrap/>
            <w:hideMark/>
          </w:tcPr>
          <w:p w14:paraId="49280308" w14:textId="77777777" w:rsidR="00436307" w:rsidRPr="00436307" w:rsidRDefault="00436307" w:rsidP="00436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821</w:t>
            </w:r>
          </w:p>
        </w:tc>
      </w:tr>
      <w:tr w:rsidR="0069246C" w:rsidRPr="00436307" w14:paraId="6CBFE932" w14:textId="77777777" w:rsidTr="001F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hideMark/>
          </w:tcPr>
          <w:p w14:paraId="3EFA6D8C" w14:textId="77777777" w:rsidR="00436307" w:rsidRPr="00436307" w:rsidRDefault="00436307" w:rsidP="00436307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868" w:type="dxa"/>
            <w:noWrap/>
            <w:hideMark/>
          </w:tcPr>
          <w:p w14:paraId="28496C6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247.788</w:t>
            </w:r>
          </w:p>
        </w:tc>
        <w:tc>
          <w:tcPr>
            <w:tcW w:w="867" w:type="dxa"/>
            <w:noWrap/>
            <w:hideMark/>
          </w:tcPr>
          <w:p w14:paraId="23D15FE6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171.242</w:t>
            </w:r>
          </w:p>
        </w:tc>
        <w:tc>
          <w:tcPr>
            <w:tcW w:w="867" w:type="dxa"/>
            <w:noWrap/>
            <w:hideMark/>
          </w:tcPr>
          <w:p w14:paraId="3258CD47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70.277</w:t>
            </w:r>
          </w:p>
        </w:tc>
        <w:tc>
          <w:tcPr>
            <w:tcW w:w="867" w:type="dxa"/>
            <w:noWrap/>
            <w:hideMark/>
          </w:tcPr>
          <w:p w14:paraId="13C7E4A7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6.091</w:t>
            </w:r>
          </w:p>
        </w:tc>
        <w:tc>
          <w:tcPr>
            <w:tcW w:w="867" w:type="dxa"/>
            <w:noWrap/>
            <w:hideMark/>
          </w:tcPr>
          <w:p w14:paraId="769B958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1.471</w:t>
            </w:r>
          </w:p>
        </w:tc>
        <w:tc>
          <w:tcPr>
            <w:tcW w:w="867" w:type="dxa"/>
            <w:noWrap/>
            <w:hideMark/>
          </w:tcPr>
          <w:p w14:paraId="49C5864F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499</w:t>
            </w:r>
          </w:p>
        </w:tc>
        <w:tc>
          <w:tcPr>
            <w:tcW w:w="1089" w:type="dxa"/>
            <w:noWrap/>
            <w:hideMark/>
          </w:tcPr>
          <w:p w14:paraId="39BE6C2D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90</w:t>
            </w:r>
          </w:p>
        </w:tc>
        <w:tc>
          <w:tcPr>
            <w:tcW w:w="867" w:type="dxa"/>
            <w:noWrap/>
            <w:hideMark/>
          </w:tcPr>
          <w:p w14:paraId="5948CE44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18.685</w:t>
            </w:r>
          </w:p>
        </w:tc>
        <w:tc>
          <w:tcPr>
            <w:tcW w:w="875" w:type="dxa"/>
            <w:noWrap/>
            <w:hideMark/>
          </w:tcPr>
          <w:p w14:paraId="591DF153" w14:textId="77777777" w:rsidR="00436307" w:rsidRPr="00436307" w:rsidRDefault="00436307" w:rsidP="00436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363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516.143</w:t>
            </w:r>
          </w:p>
        </w:tc>
      </w:tr>
    </w:tbl>
    <w:p w14:paraId="19622086" w14:textId="77777777" w:rsidR="006F367A" w:rsidRDefault="006F367A" w:rsidP="006F367A">
      <w:pPr>
        <w:jc w:val="both"/>
        <w:rPr>
          <w:rFonts w:ascii="Arial" w:hAnsi="Arial" w:cs="Arial"/>
          <w:sz w:val="16"/>
          <w:szCs w:val="24"/>
        </w:rPr>
      </w:pPr>
      <w:r w:rsidRPr="006F394E">
        <w:rPr>
          <w:rFonts w:ascii="Arial" w:hAnsi="Arial" w:cs="Arial"/>
          <w:sz w:val="16"/>
          <w:szCs w:val="24"/>
        </w:rPr>
        <w:t>FUENTE: Registro de Localización y Caracterización de Personas con Discapacidad del Ministerio de Sal</w:t>
      </w:r>
      <w:r w:rsidR="00436307">
        <w:rPr>
          <w:rFonts w:ascii="Arial" w:hAnsi="Arial" w:cs="Arial"/>
          <w:sz w:val="16"/>
          <w:szCs w:val="24"/>
        </w:rPr>
        <w:t>ud y Protección Social, Año 2020</w:t>
      </w:r>
    </w:p>
    <w:p w14:paraId="648663CF" w14:textId="77777777" w:rsidR="006F367A" w:rsidRDefault="006F367A" w:rsidP="006F367A">
      <w:pPr>
        <w:jc w:val="both"/>
        <w:rPr>
          <w:rFonts w:ascii="Arial" w:hAnsi="Arial" w:cs="Arial"/>
          <w:sz w:val="24"/>
        </w:rPr>
      </w:pPr>
      <w:r w:rsidRPr="001D599A">
        <w:rPr>
          <w:rFonts w:ascii="Arial" w:hAnsi="Arial" w:cs="Arial"/>
          <w:sz w:val="24"/>
        </w:rPr>
        <w:t xml:space="preserve">La </w:t>
      </w:r>
      <w:r w:rsidR="00436307">
        <w:rPr>
          <w:rFonts w:ascii="Arial" w:hAnsi="Arial" w:cs="Arial"/>
          <w:sz w:val="24"/>
        </w:rPr>
        <w:t>tabla anterior muestra que el 48% (247.788</w:t>
      </w:r>
      <w:r w:rsidRPr="001D599A">
        <w:rPr>
          <w:rFonts w:ascii="Arial" w:hAnsi="Arial" w:cs="Arial"/>
          <w:sz w:val="24"/>
        </w:rPr>
        <w:t xml:space="preserve"> personas) se ubica dentro del E</w:t>
      </w:r>
      <w:r w:rsidR="00436307">
        <w:rPr>
          <w:rFonts w:ascii="Arial" w:hAnsi="Arial" w:cs="Arial"/>
          <w:sz w:val="24"/>
        </w:rPr>
        <w:t>strato socioeconómico 1, el 33,2% (171.242</w:t>
      </w:r>
      <w:r w:rsidRPr="001D599A">
        <w:rPr>
          <w:rFonts w:ascii="Arial" w:hAnsi="Arial" w:cs="Arial"/>
          <w:sz w:val="24"/>
        </w:rPr>
        <w:t xml:space="preserve"> personas) en Estrato socioeconómico 2, el 13,6</w:t>
      </w:r>
      <w:r w:rsidR="00436307">
        <w:rPr>
          <w:rFonts w:ascii="Arial" w:hAnsi="Arial" w:cs="Arial"/>
          <w:sz w:val="24"/>
        </w:rPr>
        <w:t>% (70.277</w:t>
      </w:r>
      <w:r w:rsidRPr="001D599A">
        <w:rPr>
          <w:rFonts w:ascii="Arial" w:hAnsi="Arial" w:cs="Arial"/>
          <w:sz w:val="24"/>
        </w:rPr>
        <w:t xml:space="preserve"> personas) dentro del E</w:t>
      </w:r>
      <w:r w:rsidR="00436307">
        <w:rPr>
          <w:rFonts w:ascii="Arial" w:hAnsi="Arial" w:cs="Arial"/>
          <w:sz w:val="24"/>
        </w:rPr>
        <w:t>strato socioeconómico 3, el 1,2% (6</w:t>
      </w:r>
      <w:r w:rsidRPr="001D599A">
        <w:rPr>
          <w:rFonts w:ascii="Arial" w:hAnsi="Arial" w:cs="Arial"/>
          <w:sz w:val="24"/>
        </w:rPr>
        <w:t>.</w:t>
      </w:r>
      <w:r w:rsidR="00436307">
        <w:rPr>
          <w:rFonts w:ascii="Arial" w:hAnsi="Arial" w:cs="Arial"/>
          <w:sz w:val="24"/>
        </w:rPr>
        <w:t>091</w:t>
      </w:r>
      <w:r w:rsidRPr="001D599A">
        <w:rPr>
          <w:rFonts w:ascii="Arial" w:hAnsi="Arial" w:cs="Arial"/>
          <w:sz w:val="24"/>
        </w:rPr>
        <w:t xml:space="preserve"> person</w:t>
      </w:r>
      <w:r w:rsidR="00436307">
        <w:rPr>
          <w:rFonts w:ascii="Arial" w:hAnsi="Arial" w:cs="Arial"/>
          <w:sz w:val="24"/>
        </w:rPr>
        <w:t>as) dentro del estrato 4, el 0,3</w:t>
      </w:r>
      <w:r w:rsidRPr="001D599A">
        <w:rPr>
          <w:rFonts w:ascii="Arial" w:hAnsi="Arial" w:cs="Arial"/>
          <w:sz w:val="24"/>
        </w:rPr>
        <w:t>% (1.4</w:t>
      </w:r>
      <w:r w:rsidR="00436307">
        <w:rPr>
          <w:rFonts w:ascii="Arial" w:hAnsi="Arial" w:cs="Arial"/>
          <w:sz w:val="24"/>
        </w:rPr>
        <w:t>71</w:t>
      </w:r>
      <w:r w:rsidRPr="001D599A">
        <w:rPr>
          <w:rFonts w:ascii="Arial" w:hAnsi="Arial" w:cs="Arial"/>
          <w:sz w:val="24"/>
        </w:rPr>
        <w:t xml:space="preserve"> personas) en estrato 5 y el 0.</w:t>
      </w:r>
      <w:r w:rsidR="00436307">
        <w:rPr>
          <w:rFonts w:ascii="Arial" w:hAnsi="Arial" w:cs="Arial"/>
          <w:sz w:val="24"/>
        </w:rPr>
        <w:t>1% (499</w:t>
      </w:r>
      <w:r w:rsidRPr="001D599A">
        <w:rPr>
          <w:rFonts w:ascii="Arial" w:hAnsi="Arial" w:cs="Arial"/>
          <w:sz w:val="24"/>
        </w:rPr>
        <w:t xml:space="preserve"> personas) en estrato 6.</w:t>
      </w:r>
    </w:p>
    <w:p w14:paraId="47DA589F" w14:textId="75BE5E94" w:rsidR="006F367A" w:rsidRPr="0019042F" w:rsidRDefault="00F83DA1" w:rsidP="006F367A">
      <w:pPr>
        <w:pStyle w:val="Ttulo2"/>
        <w:spacing w:before="0"/>
        <w:rPr>
          <w:rFonts w:ascii="Arial" w:hAnsi="Arial" w:cs="Arial"/>
          <w:color w:val="auto"/>
        </w:rPr>
      </w:pPr>
      <w:bookmarkStart w:id="21" w:name="_Toc152249261"/>
      <w:r>
        <w:rPr>
          <w:rFonts w:ascii="Arial" w:hAnsi="Arial" w:cs="Arial"/>
          <w:color w:val="auto"/>
        </w:rPr>
        <w:t>7</w:t>
      </w:r>
      <w:r w:rsidR="00570000" w:rsidRPr="0019042F">
        <w:rPr>
          <w:rFonts w:ascii="Arial" w:hAnsi="Arial" w:cs="Arial"/>
          <w:color w:val="auto"/>
        </w:rPr>
        <w:t>.3 Variables</w:t>
      </w:r>
      <w:r w:rsidR="006F367A">
        <w:rPr>
          <w:rFonts w:ascii="Arial" w:hAnsi="Arial" w:cs="Arial"/>
          <w:color w:val="auto"/>
        </w:rPr>
        <w:t xml:space="preserve"> </w:t>
      </w:r>
      <w:r w:rsidR="006F367A" w:rsidRPr="0019042F">
        <w:rPr>
          <w:rFonts w:ascii="Arial" w:hAnsi="Arial" w:cs="Arial"/>
          <w:color w:val="auto"/>
        </w:rPr>
        <w:t>Intrínsecas</w:t>
      </w:r>
      <w:bookmarkEnd w:id="21"/>
    </w:p>
    <w:p w14:paraId="1E86A3F5" w14:textId="77777777" w:rsidR="006F367A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4CA7DA" w14:textId="72F102EF" w:rsidR="006F367A" w:rsidRDefault="00570000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42F">
        <w:rPr>
          <w:rFonts w:ascii="Arial" w:hAnsi="Arial" w:cs="Arial"/>
          <w:sz w:val="24"/>
          <w:szCs w:val="24"/>
        </w:rPr>
        <w:t xml:space="preserve">Estas </w:t>
      </w:r>
      <w:r w:rsidR="00EE4377" w:rsidRPr="0019042F">
        <w:rPr>
          <w:rFonts w:ascii="Arial" w:hAnsi="Arial" w:cs="Arial"/>
          <w:sz w:val="24"/>
          <w:szCs w:val="24"/>
        </w:rPr>
        <w:t>variables hacen referencia a actividades, preferencias individuales o</w:t>
      </w:r>
      <w:r w:rsidR="006F367A" w:rsidRPr="0019042F">
        <w:rPr>
          <w:rFonts w:ascii="Arial" w:hAnsi="Arial" w:cs="Arial"/>
          <w:sz w:val="24"/>
          <w:szCs w:val="24"/>
        </w:rPr>
        <w:t xml:space="preserve"> </w:t>
      </w:r>
      <w:r w:rsidR="00EE4377" w:rsidRPr="0019042F">
        <w:rPr>
          <w:rFonts w:ascii="Arial" w:hAnsi="Arial" w:cs="Arial"/>
          <w:sz w:val="24"/>
          <w:szCs w:val="24"/>
        </w:rPr>
        <w:t>estilos de</w:t>
      </w:r>
      <w:r w:rsidR="006F367A" w:rsidRPr="0019042F">
        <w:rPr>
          <w:rFonts w:ascii="Arial" w:hAnsi="Arial" w:cs="Arial"/>
          <w:sz w:val="24"/>
          <w:szCs w:val="24"/>
        </w:rPr>
        <w:t xml:space="preserve"> </w:t>
      </w:r>
      <w:r w:rsidR="00EE4377" w:rsidRPr="0019042F">
        <w:rPr>
          <w:rFonts w:ascii="Arial" w:hAnsi="Arial" w:cs="Arial"/>
          <w:sz w:val="24"/>
          <w:szCs w:val="24"/>
        </w:rPr>
        <w:t>vida de los ciudadanos, usuarios o grupos de interés que permiten identificar</w:t>
      </w:r>
      <w:r w:rsidR="006F367A" w:rsidRPr="0019042F">
        <w:rPr>
          <w:rFonts w:ascii="Arial" w:hAnsi="Arial" w:cs="Arial"/>
          <w:sz w:val="24"/>
          <w:szCs w:val="24"/>
        </w:rPr>
        <w:t xml:space="preserve"> características para diferenciarlos.</w:t>
      </w:r>
    </w:p>
    <w:p w14:paraId="4DD0125D" w14:textId="77777777" w:rsidR="006F367A" w:rsidRPr="0019042F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5D4E28" w14:textId="576D34E8" w:rsidR="006F367A" w:rsidRDefault="006F367A" w:rsidP="006F367A">
      <w:pPr>
        <w:pStyle w:val="Ttulo3"/>
        <w:spacing w:before="0"/>
        <w:rPr>
          <w:rFonts w:ascii="Arial" w:hAnsi="Arial" w:cs="Arial"/>
          <w:color w:val="auto"/>
        </w:rPr>
      </w:pPr>
      <w:bookmarkStart w:id="22" w:name="_Toc152249262"/>
      <w:r>
        <w:rPr>
          <w:rFonts w:ascii="Arial" w:hAnsi="Arial" w:cs="Arial"/>
          <w:color w:val="auto"/>
        </w:rPr>
        <w:lastRenderedPageBreak/>
        <w:t>7</w:t>
      </w:r>
      <w:r w:rsidRPr="00203164">
        <w:rPr>
          <w:rFonts w:ascii="Arial" w:hAnsi="Arial" w:cs="Arial"/>
          <w:color w:val="auto"/>
        </w:rPr>
        <w:t xml:space="preserve">.3.1. </w:t>
      </w:r>
      <w:r w:rsidR="00570000" w:rsidRPr="00203164">
        <w:rPr>
          <w:rFonts w:ascii="Arial" w:hAnsi="Arial" w:cs="Arial"/>
          <w:color w:val="auto"/>
        </w:rPr>
        <w:t xml:space="preserve">Acceso </w:t>
      </w:r>
      <w:r w:rsidR="00EE4377" w:rsidRPr="00203164">
        <w:rPr>
          <w:rFonts w:ascii="Arial" w:hAnsi="Arial" w:cs="Arial"/>
          <w:color w:val="auto"/>
        </w:rPr>
        <w:t>a canales</w:t>
      </w:r>
      <w:r>
        <w:rPr>
          <w:rFonts w:ascii="Arial" w:hAnsi="Arial" w:cs="Arial"/>
          <w:color w:val="auto"/>
        </w:rPr>
        <w:t>:</w:t>
      </w:r>
      <w:bookmarkEnd w:id="22"/>
    </w:p>
    <w:p w14:paraId="108C1C3E" w14:textId="77777777" w:rsidR="006F367A" w:rsidRPr="004269B7" w:rsidRDefault="006F367A" w:rsidP="006F367A">
      <w:pPr>
        <w:pStyle w:val="Prrafodelista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S</w:t>
      </w:r>
      <w:r w:rsidRPr="004269B7">
        <w:rPr>
          <w:sz w:val="24"/>
        </w:rPr>
        <w:t xml:space="preserve">e detallan los canales a través de los cuales el INCI atiende las Peticiones, Quejas, Reclamos, Sugerencias y Denuncias –PQRSD- en la oficina de atención ciudadano: </w:t>
      </w:r>
    </w:p>
    <w:p w14:paraId="6A24237A" w14:textId="77777777" w:rsidR="006F367A" w:rsidRPr="004269B7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4-nfasis1"/>
        <w:tblW w:w="8647" w:type="dxa"/>
        <w:tblLook w:val="04A0" w:firstRow="1" w:lastRow="0" w:firstColumn="1" w:lastColumn="0" w:noHBand="0" w:noVBand="1"/>
      </w:tblPr>
      <w:tblGrid>
        <w:gridCol w:w="3828"/>
        <w:gridCol w:w="2976"/>
        <w:gridCol w:w="1843"/>
      </w:tblGrid>
      <w:tr w:rsidR="006F367A" w:rsidRPr="004C68A2" w14:paraId="54176798" w14:textId="77777777" w:rsidTr="004C6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0771FEED" w14:textId="77777777" w:rsidR="006F367A" w:rsidRPr="004C68A2" w:rsidRDefault="006F367A" w:rsidP="001F7BCE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sz w:val="24"/>
                <w:szCs w:val="24"/>
                <w:lang w:eastAsia="es-CO"/>
              </w:rPr>
            </w:pPr>
            <w:r w:rsidRPr="004C68A2">
              <w:rPr>
                <w:rFonts w:ascii="Arial" w:eastAsia="Times New Roman" w:hAnsi="Arial" w:cs="Arial"/>
                <w:b w:val="0"/>
                <w:bCs w:val="0"/>
                <w:color w:val="FFFFFF"/>
                <w:sz w:val="24"/>
                <w:szCs w:val="24"/>
                <w:lang w:eastAsia="es-CO"/>
              </w:rPr>
              <w:t>CANAL DE ATENCIÓN PQRSD</w:t>
            </w:r>
          </w:p>
        </w:tc>
        <w:tc>
          <w:tcPr>
            <w:tcW w:w="2976" w:type="dxa"/>
            <w:noWrap/>
            <w:hideMark/>
          </w:tcPr>
          <w:p w14:paraId="3B4D8A63" w14:textId="77777777" w:rsidR="006F367A" w:rsidRPr="004C68A2" w:rsidRDefault="006F367A" w:rsidP="001F7B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4"/>
                <w:szCs w:val="24"/>
                <w:lang w:eastAsia="es-CO"/>
              </w:rPr>
            </w:pPr>
            <w:r w:rsidRPr="004C68A2">
              <w:rPr>
                <w:rFonts w:ascii="Arial" w:eastAsia="Times New Roman" w:hAnsi="Arial" w:cs="Arial"/>
                <w:b w:val="0"/>
                <w:bCs w:val="0"/>
                <w:color w:val="FFFFFF"/>
                <w:sz w:val="24"/>
                <w:szCs w:val="24"/>
                <w:lang w:eastAsia="es-CO"/>
              </w:rPr>
              <w:t>Número de peticiones</w:t>
            </w:r>
          </w:p>
        </w:tc>
        <w:tc>
          <w:tcPr>
            <w:tcW w:w="1843" w:type="dxa"/>
            <w:noWrap/>
            <w:hideMark/>
          </w:tcPr>
          <w:p w14:paraId="28C2CBF6" w14:textId="77777777" w:rsidR="006F367A" w:rsidRPr="004C68A2" w:rsidRDefault="006F367A" w:rsidP="001F7B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4"/>
                <w:szCs w:val="24"/>
                <w:lang w:eastAsia="es-CO"/>
              </w:rPr>
            </w:pPr>
            <w:r w:rsidRPr="004C68A2">
              <w:rPr>
                <w:rFonts w:ascii="Arial" w:eastAsia="Times New Roman" w:hAnsi="Arial" w:cs="Arial"/>
                <w:b w:val="0"/>
                <w:bCs w:val="0"/>
                <w:color w:val="FFFFFF"/>
                <w:sz w:val="24"/>
                <w:szCs w:val="24"/>
                <w:lang w:eastAsia="es-CO"/>
              </w:rPr>
              <w:t>Porcentaje</w:t>
            </w:r>
          </w:p>
        </w:tc>
      </w:tr>
      <w:tr w:rsidR="00F24B9D" w:rsidRPr="004C68A2" w14:paraId="04A71604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  <w:hideMark/>
          </w:tcPr>
          <w:p w14:paraId="20EE1A26" w14:textId="5377B7AB" w:rsidR="00F24B9D" w:rsidRPr="001A0B50" w:rsidRDefault="00F24B9D" w:rsidP="00F24B9D">
            <w:pPr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1A0B50">
              <w:rPr>
                <w:rFonts w:ascii="Arial" w:hAnsi="Arial" w:cs="Arial"/>
                <w:b w:val="0"/>
                <w:color w:val="000000" w:themeColor="text1"/>
              </w:rPr>
              <w:t>Verbal Telefónico</w:t>
            </w:r>
          </w:p>
        </w:tc>
        <w:tc>
          <w:tcPr>
            <w:tcW w:w="2976" w:type="dxa"/>
            <w:noWrap/>
          </w:tcPr>
          <w:p w14:paraId="696DD4CE" w14:textId="1092EAB2" w:rsidR="00F24B9D" w:rsidRPr="004C68A2" w:rsidRDefault="00F24B9D" w:rsidP="00F24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88</w:t>
            </w:r>
          </w:p>
        </w:tc>
        <w:tc>
          <w:tcPr>
            <w:tcW w:w="1843" w:type="dxa"/>
            <w:noWrap/>
          </w:tcPr>
          <w:p w14:paraId="3589DB19" w14:textId="02B389A1" w:rsidR="00F24B9D" w:rsidRPr="004C68A2" w:rsidRDefault="00F24B9D" w:rsidP="00F24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2%</w:t>
            </w:r>
          </w:p>
        </w:tc>
      </w:tr>
      <w:tr w:rsidR="00F24B9D" w:rsidRPr="004C68A2" w14:paraId="1132C92F" w14:textId="77777777" w:rsidTr="00F24B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  <w:hideMark/>
          </w:tcPr>
          <w:p w14:paraId="19045951" w14:textId="22946F08" w:rsidR="00F24B9D" w:rsidRPr="001A0B50" w:rsidRDefault="00F24B9D" w:rsidP="00F24B9D">
            <w:pPr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1A0B50">
              <w:rPr>
                <w:rFonts w:ascii="Arial" w:hAnsi="Arial" w:cs="Arial"/>
                <w:b w:val="0"/>
                <w:color w:val="000000" w:themeColor="text1"/>
              </w:rPr>
              <w:t>Correo Electrónico</w:t>
            </w:r>
          </w:p>
        </w:tc>
        <w:tc>
          <w:tcPr>
            <w:tcW w:w="2976" w:type="dxa"/>
            <w:noWrap/>
          </w:tcPr>
          <w:p w14:paraId="56E3454D" w14:textId="0B560013" w:rsidR="00F24B9D" w:rsidRPr="004C68A2" w:rsidRDefault="00F24B9D" w:rsidP="00F24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1974</w:t>
            </w:r>
          </w:p>
        </w:tc>
        <w:tc>
          <w:tcPr>
            <w:tcW w:w="1843" w:type="dxa"/>
            <w:noWrap/>
          </w:tcPr>
          <w:p w14:paraId="67E682BF" w14:textId="27512469" w:rsidR="00F24B9D" w:rsidRPr="004C68A2" w:rsidRDefault="00F24B9D" w:rsidP="00F24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47%</w:t>
            </w:r>
          </w:p>
        </w:tc>
      </w:tr>
      <w:tr w:rsidR="00F24B9D" w:rsidRPr="004C68A2" w14:paraId="1B2B762B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  <w:hideMark/>
          </w:tcPr>
          <w:p w14:paraId="645CC3D9" w14:textId="39503DBF" w:rsidR="00F24B9D" w:rsidRPr="001A0B50" w:rsidRDefault="00F24B9D" w:rsidP="00F24B9D">
            <w:pPr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1A0B50">
              <w:rPr>
                <w:rFonts w:ascii="Arial" w:hAnsi="Arial" w:cs="Arial"/>
                <w:b w:val="0"/>
                <w:color w:val="000000" w:themeColor="text1"/>
              </w:rPr>
              <w:t>Personal (Externa O Interna)</w:t>
            </w:r>
          </w:p>
        </w:tc>
        <w:tc>
          <w:tcPr>
            <w:tcW w:w="2976" w:type="dxa"/>
            <w:noWrap/>
          </w:tcPr>
          <w:p w14:paraId="55D24960" w14:textId="1F6AB864" w:rsidR="00F24B9D" w:rsidRPr="004C68A2" w:rsidRDefault="00F24B9D" w:rsidP="00F24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1523</w:t>
            </w:r>
          </w:p>
        </w:tc>
        <w:tc>
          <w:tcPr>
            <w:tcW w:w="1843" w:type="dxa"/>
            <w:noWrap/>
          </w:tcPr>
          <w:p w14:paraId="7F55D724" w14:textId="034757E4" w:rsidR="00F24B9D" w:rsidRPr="004C68A2" w:rsidRDefault="00F24B9D" w:rsidP="00F24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36%</w:t>
            </w:r>
          </w:p>
        </w:tc>
      </w:tr>
      <w:tr w:rsidR="00F24B9D" w:rsidRPr="004C68A2" w14:paraId="3DA92E68" w14:textId="77777777" w:rsidTr="00F24B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  <w:hideMark/>
          </w:tcPr>
          <w:p w14:paraId="6D610D49" w14:textId="7950549F" w:rsidR="00F24B9D" w:rsidRPr="001A0B50" w:rsidRDefault="00F24B9D" w:rsidP="00F24B9D">
            <w:pPr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1A0B50">
              <w:rPr>
                <w:rFonts w:ascii="Arial" w:hAnsi="Arial" w:cs="Arial"/>
                <w:b w:val="0"/>
                <w:color w:val="000000" w:themeColor="text1"/>
              </w:rPr>
              <w:t>VERBAL – PERSONAL (Exclusivo Servicio Al Ciudadano)</w:t>
            </w:r>
          </w:p>
        </w:tc>
        <w:tc>
          <w:tcPr>
            <w:tcW w:w="2976" w:type="dxa"/>
            <w:noWrap/>
          </w:tcPr>
          <w:p w14:paraId="3F47962A" w14:textId="4F6BDDC3" w:rsidR="00F24B9D" w:rsidRPr="004C68A2" w:rsidRDefault="00F24B9D" w:rsidP="00F24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58</w:t>
            </w:r>
          </w:p>
        </w:tc>
        <w:tc>
          <w:tcPr>
            <w:tcW w:w="1843" w:type="dxa"/>
            <w:noWrap/>
          </w:tcPr>
          <w:p w14:paraId="3858B1C9" w14:textId="1931816A" w:rsidR="00F24B9D" w:rsidRPr="004C68A2" w:rsidRDefault="00F24B9D" w:rsidP="00F24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1%</w:t>
            </w:r>
          </w:p>
        </w:tc>
      </w:tr>
      <w:tr w:rsidR="00F24B9D" w:rsidRPr="004C68A2" w14:paraId="417A88D0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1E662313" w14:textId="29003038" w:rsidR="00F24B9D" w:rsidRPr="001A0B50" w:rsidRDefault="00F24B9D" w:rsidP="00F24B9D">
            <w:pPr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1A0B50">
              <w:rPr>
                <w:rFonts w:ascii="Arial" w:hAnsi="Arial" w:cs="Arial"/>
                <w:b w:val="0"/>
                <w:color w:val="000000" w:themeColor="text1"/>
              </w:rPr>
              <w:t>Chat</w:t>
            </w:r>
          </w:p>
        </w:tc>
        <w:tc>
          <w:tcPr>
            <w:tcW w:w="2976" w:type="dxa"/>
            <w:noWrap/>
          </w:tcPr>
          <w:p w14:paraId="4F5C5AD4" w14:textId="0FD88EE6" w:rsidR="00F24B9D" w:rsidRPr="004C68A2" w:rsidRDefault="00F24B9D" w:rsidP="00F24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138</w:t>
            </w:r>
          </w:p>
        </w:tc>
        <w:tc>
          <w:tcPr>
            <w:tcW w:w="1843" w:type="dxa"/>
            <w:noWrap/>
          </w:tcPr>
          <w:p w14:paraId="2515696F" w14:textId="49885448" w:rsidR="00F24B9D" w:rsidRPr="004C68A2" w:rsidRDefault="00F24B9D" w:rsidP="00F24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3%</w:t>
            </w:r>
          </w:p>
        </w:tc>
      </w:tr>
      <w:tr w:rsidR="00F24B9D" w:rsidRPr="004C68A2" w14:paraId="2C585D11" w14:textId="77777777" w:rsidTr="00F24B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  <w:hideMark/>
          </w:tcPr>
          <w:p w14:paraId="14DF63F7" w14:textId="7298BE57" w:rsidR="00F24B9D" w:rsidRPr="001A0B50" w:rsidRDefault="0003120B" w:rsidP="00F24B9D">
            <w:pPr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1A0B50">
              <w:rPr>
                <w:rFonts w:ascii="Arial" w:hAnsi="Arial" w:cs="Arial"/>
                <w:b w:val="0"/>
                <w:color w:val="000000" w:themeColor="text1"/>
              </w:rPr>
              <w:t>Página</w:t>
            </w:r>
            <w:r w:rsidR="00F24B9D" w:rsidRPr="001A0B50">
              <w:rPr>
                <w:rFonts w:ascii="Arial" w:hAnsi="Arial" w:cs="Arial"/>
                <w:b w:val="0"/>
                <w:color w:val="000000" w:themeColor="text1"/>
              </w:rPr>
              <w:t xml:space="preserve"> Web</w:t>
            </w:r>
          </w:p>
        </w:tc>
        <w:tc>
          <w:tcPr>
            <w:tcW w:w="2976" w:type="dxa"/>
            <w:noWrap/>
          </w:tcPr>
          <w:p w14:paraId="590AAA62" w14:textId="3F81E007" w:rsidR="00F24B9D" w:rsidRPr="004C68A2" w:rsidRDefault="00F24B9D" w:rsidP="00F24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346</w:t>
            </w:r>
          </w:p>
        </w:tc>
        <w:tc>
          <w:tcPr>
            <w:tcW w:w="1843" w:type="dxa"/>
            <w:noWrap/>
          </w:tcPr>
          <w:p w14:paraId="09375F86" w14:textId="04E65DD8" w:rsidR="00F24B9D" w:rsidRPr="004C68A2" w:rsidRDefault="00F24B9D" w:rsidP="00F24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8%</w:t>
            </w:r>
          </w:p>
        </w:tc>
      </w:tr>
      <w:tr w:rsidR="00F24B9D" w:rsidRPr="004C68A2" w14:paraId="43CFD38B" w14:textId="77777777" w:rsidTr="00F2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  <w:hideMark/>
          </w:tcPr>
          <w:p w14:paraId="54F7104B" w14:textId="0E307A34" w:rsidR="00F24B9D" w:rsidRPr="001A0B50" w:rsidRDefault="00F24B9D" w:rsidP="00F24B9D">
            <w:pPr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1A0B50">
              <w:rPr>
                <w:rFonts w:ascii="Arial" w:hAnsi="Arial" w:cs="Arial"/>
                <w:b w:val="0"/>
                <w:color w:val="000000" w:themeColor="text1"/>
              </w:rPr>
              <w:t xml:space="preserve">Correo Postal (Empresas </w:t>
            </w:r>
            <w:r w:rsidR="0003120B" w:rsidRPr="001A0B50">
              <w:rPr>
                <w:rFonts w:ascii="Arial" w:hAnsi="Arial" w:cs="Arial"/>
                <w:b w:val="0"/>
                <w:color w:val="000000" w:themeColor="text1"/>
              </w:rPr>
              <w:t>Mensajería</w:t>
            </w:r>
            <w:r w:rsidRPr="001A0B50">
              <w:rPr>
                <w:rFonts w:ascii="Arial" w:hAnsi="Arial" w:cs="Arial"/>
                <w:b w:val="0"/>
                <w:color w:val="000000" w:themeColor="text1"/>
              </w:rPr>
              <w:t>)</w:t>
            </w:r>
          </w:p>
        </w:tc>
        <w:tc>
          <w:tcPr>
            <w:tcW w:w="2976" w:type="dxa"/>
            <w:noWrap/>
          </w:tcPr>
          <w:p w14:paraId="2538F327" w14:textId="5C85A7B7" w:rsidR="00F24B9D" w:rsidRPr="004C68A2" w:rsidRDefault="00F24B9D" w:rsidP="00F24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85</w:t>
            </w:r>
          </w:p>
        </w:tc>
        <w:tc>
          <w:tcPr>
            <w:tcW w:w="1843" w:type="dxa"/>
            <w:noWrap/>
          </w:tcPr>
          <w:p w14:paraId="14D4D3D8" w14:textId="7A843D3D" w:rsidR="00F24B9D" w:rsidRPr="004C68A2" w:rsidRDefault="00F24B9D" w:rsidP="00F24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2%</w:t>
            </w:r>
          </w:p>
        </w:tc>
      </w:tr>
      <w:tr w:rsidR="006F367A" w:rsidRPr="004C68A2" w14:paraId="089E5244" w14:textId="77777777" w:rsidTr="004C68A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6F35FAE" w14:textId="77777777" w:rsidR="006F367A" w:rsidRPr="004C68A2" w:rsidRDefault="006F367A" w:rsidP="001F7BCE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CO"/>
              </w:rPr>
            </w:pPr>
            <w:r w:rsidRPr="004C68A2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2976" w:type="dxa"/>
            <w:noWrap/>
            <w:hideMark/>
          </w:tcPr>
          <w:p w14:paraId="11AA4412" w14:textId="4082009E" w:rsidR="006F367A" w:rsidRPr="004C68A2" w:rsidRDefault="00F24B9D" w:rsidP="001F7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4212</w:t>
            </w:r>
          </w:p>
        </w:tc>
        <w:tc>
          <w:tcPr>
            <w:tcW w:w="1843" w:type="dxa"/>
            <w:noWrap/>
            <w:hideMark/>
          </w:tcPr>
          <w:p w14:paraId="4C02204F" w14:textId="77777777" w:rsidR="006F367A" w:rsidRPr="004C68A2" w:rsidRDefault="006F367A" w:rsidP="001F7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4C68A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100%</w:t>
            </w:r>
          </w:p>
        </w:tc>
      </w:tr>
    </w:tbl>
    <w:p w14:paraId="3CC6ACD5" w14:textId="20631D1C" w:rsidR="006F367A" w:rsidRPr="005F31B4" w:rsidRDefault="006F367A" w:rsidP="006F367A">
      <w:pPr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FUENTE: Informe</w:t>
      </w:r>
      <w:r w:rsidR="002D0DDF">
        <w:rPr>
          <w:rFonts w:ascii="Arial" w:hAnsi="Arial" w:cs="Arial"/>
          <w:sz w:val="16"/>
          <w:szCs w:val="24"/>
        </w:rPr>
        <w:t>s</w:t>
      </w:r>
      <w:r>
        <w:rPr>
          <w:rFonts w:ascii="Arial" w:hAnsi="Arial" w:cs="Arial"/>
          <w:sz w:val="16"/>
          <w:szCs w:val="24"/>
        </w:rPr>
        <w:t xml:space="preserve"> </w:t>
      </w:r>
      <w:r w:rsidRPr="005F31B4">
        <w:rPr>
          <w:rFonts w:ascii="Arial" w:hAnsi="Arial" w:cs="Arial"/>
          <w:sz w:val="16"/>
          <w:szCs w:val="24"/>
        </w:rPr>
        <w:t xml:space="preserve">PQRSD </w:t>
      </w:r>
      <w:r w:rsidR="002D0DDF">
        <w:rPr>
          <w:rFonts w:ascii="Arial" w:hAnsi="Arial" w:cs="Arial"/>
          <w:sz w:val="16"/>
          <w:szCs w:val="24"/>
        </w:rPr>
        <w:t>abril de 2022 a junio de 2023</w:t>
      </w:r>
      <w:r w:rsidRPr="005F31B4">
        <w:rPr>
          <w:rFonts w:ascii="Arial" w:hAnsi="Arial" w:cs="Arial"/>
          <w:sz w:val="16"/>
          <w:szCs w:val="24"/>
        </w:rPr>
        <w:t xml:space="preserve">, elaborado por el </w:t>
      </w:r>
      <w:r>
        <w:rPr>
          <w:rFonts w:ascii="Arial" w:hAnsi="Arial" w:cs="Arial"/>
          <w:sz w:val="16"/>
          <w:szCs w:val="24"/>
        </w:rPr>
        <w:t>P</w:t>
      </w:r>
      <w:r w:rsidRPr="005F31B4">
        <w:rPr>
          <w:rFonts w:ascii="Arial" w:hAnsi="Arial" w:cs="Arial"/>
          <w:sz w:val="16"/>
          <w:szCs w:val="24"/>
        </w:rPr>
        <w:t xml:space="preserve">roceso de </w:t>
      </w:r>
      <w:r>
        <w:rPr>
          <w:rFonts w:ascii="Arial" w:hAnsi="Arial" w:cs="Arial"/>
          <w:sz w:val="16"/>
          <w:szCs w:val="24"/>
        </w:rPr>
        <w:t>S</w:t>
      </w:r>
      <w:r w:rsidRPr="005F31B4">
        <w:rPr>
          <w:rFonts w:ascii="Arial" w:hAnsi="Arial" w:cs="Arial"/>
          <w:sz w:val="16"/>
          <w:szCs w:val="24"/>
        </w:rPr>
        <w:t xml:space="preserve">ervicio al </w:t>
      </w:r>
      <w:r>
        <w:rPr>
          <w:rFonts w:ascii="Arial" w:hAnsi="Arial" w:cs="Arial"/>
          <w:sz w:val="16"/>
          <w:szCs w:val="24"/>
        </w:rPr>
        <w:t>C</w:t>
      </w:r>
      <w:r w:rsidRPr="005F31B4">
        <w:rPr>
          <w:rFonts w:ascii="Arial" w:hAnsi="Arial" w:cs="Arial"/>
          <w:sz w:val="16"/>
          <w:szCs w:val="24"/>
        </w:rPr>
        <w:t>iudadano</w:t>
      </w:r>
      <w:r>
        <w:rPr>
          <w:rFonts w:ascii="Arial" w:hAnsi="Arial" w:cs="Arial"/>
          <w:sz w:val="16"/>
          <w:szCs w:val="24"/>
        </w:rPr>
        <w:t xml:space="preserve"> INCI</w:t>
      </w:r>
    </w:p>
    <w:p w14:paraId="2CE12EB6" w14:textId="35B69AE4" w:rsidR="006F367A" w:rsidRPr="00B77951" w:rsidRDefault="006F367A" w:rsidP="006F367A">
      <w:pPr>
        <w:jc w:val="both"/>
        <w:rPr>
          <w:rFonts w:ascii="Arial" w:hAnsi="Arial" w:cs="Arial"/>
          <w:sz w:val="24"/>
        </w:rPr>
      </w:pPr>
      <w:r w:rsidRPr="001D599A">
        <w:rPr>
          <w:rFonts w:ascii="Arial" w:hAnsi="Arial" w:cs="Arial"/>
          <w:sz w:val="24"/>
        </w:rPr>
        <w:t xml:space="preserve">De acuerdo con la tabla anterior se encuentra que el canal más utilizado por los usuarios  para la comunicación con la entidad es el correo electrónico ya que cuenta con </w:t>
      </w:r>
      <w:r w:rsidR="002D0DDF">
        <w:rPr>
          <w:rFonts w:ascii="Arial" w:hAnsi="Arial" w:cs="Arial"/>
          <w:sz w:val="24"/>
        </w:rPr>
        <w:t>1974</w:t>
      </w:r>
      <w:r w:rsidRPr="001D599A">
        <w:rPr>
          <w:rFonts w:ascii="Arial" w:hAnsi="Arial" w:cs="Arial"/>
          <w:sz w:val="24"/>
        </w:rPr>
        <w:t xml:space="preserve"> peticiones (</w:t>
      </w:r>
      <w:r w:rsidR="002D0DDF">
        <w:rPr>
          <w:rFonts w:ascii="Arial" w:hAnsi="Arial" w:cs="Arial"/>
          <w:sz w:val="24"/>
        </w:rPr>
        <w:t>47</w:t>
      </w:r>
      <w:r w:rsidRPr="001D599A">
        <w:rPr>
          <w:rFonts w:ascii="Arial" w:hAnsi="Arial" w:cs="Arial"/>
          <w:sz w:val="24"/>
        </w:rPr>
        <w:t>%), posteriormente</w:t>
      </w:r>
      <w:r w:rsidR="002D0DDF">
        <w:rPr>
          <w:rFonts w:ascii="Arial" w:hAnsi="Arial" w:cs="Arial"/>
          <w:sz w:val="24"/>
        </w:rPr>
        <w:t xml:space="preserve"> el canal Personal (externa o interna) recibió 1523 </w:t>
      </w:r>
      <w:r w:rsidR="002D0DDF" w:rsidRPr="001D599A">
        <w:rPr>
          <w:rFonts w:ascii="Arial" w:hAnsi="Arial" w:cs="Arial"/>
          <w:sz w:val="24"/>
        </w:rPr>
        <w:t xml:space="preserve">correspondientes al </w:t>
      </w:r>
      <w:r w:rsidR="002D0DDF">
        <w:rPr>
          <w:rFonts w:ascii="Arial" w:hAnsi="Arial" w:cs="Arial"/>
          <w:sz w:val="24"/>
        </w:rPr>
        <w:t>(36</w:t>
      </w:r>
      <w:r w:rsidR="002D0DDF" w:rsidRPr="001D599A">
        <w:rPr>
          <w:rFonts w:ascii="Arial" w:hAnsi="Arial" w:cs="Arial"/>
          <w:sz w:val="24"/>
        </w:rPr>
        <w:t>%</w:t>
      </w:r>
      <w:r w:rsidR="002D0DDF">
        <w:rPr>
          <w:rFonts w:ascii="Arial" w:hAnsi="Arial" w:cs="Arial"/>
          <w:sz w:val="24"/>
        </w:rPr>
        <w:t>)</w:t>
      </w:r>
      <w:r w:rsidRPr="001D599A">
        <w:rPr>
          <w:rFonts w:ascii="Arial" w:hAnsi="Arial" w:cs="Arial"/>
          <w:sz w:val="24"/>
        </w:rPr>
        <w:t xml:space="preserve"> </w:t>
      </w:r>
      <w:r w:rsidR="002D0DDF">
        <w:rPr>
          <w:rFonts w:ascii="Arial" w:hAnsi="Arial" w:cs="Arial"/>
          <w:sz w:val="24"/>
        </w:rPr>
        <w:t xml:space="preserve">a través del formulario web disponible en la página web: </w:t>
      </w:r>
      <w:hyperlink r:id="rId115" w:history="1">
        <w:r w:rsidR="002D0DDF" w:rsidRPr="00581C21">
          <w:rPr>
            <w:rStyle w:val="Hipervnculo"/>
            <w:rFonts w:ascii="Arial" w:hAnsi="Arial" w:cs="Arial"/>
            <w:sz w:val="24"/>
          </w:rPr>
          <w:t>www.inci.gov.co</w:t>
        </w:r>
      </w:hyperlink>
      <w:r w:rsidR="002D0DDF">
        <w:rPr>
          <w:rFonts w:ascii="Arial" w:hAnsi="Arial" w:cs="Arial"/>
          <w:sz w:val="24"/>
        </w:rPr>
        <w:t xml:space="preserve"> en el micro sitio de atención al ciudadano se recibieron 346 requerimientos lo que equivale al 8%</w:t>
      </w:r>
      <w:r w:rsidRPr="001D599A">
        <w:rPr>
          <w:rFonts w:ascii="Arial" w:hAnsi="Arial" w:cs="Arial"/>
          <w:sz w:val="24"/>
        </w:rPr>
        <w:t xml:space="preserve"> </w:t>
      </w:r>
      <w:r w:rsidR="002D0DDF">
        <w:rPr>
          <w:rFonts w:ascii="Arial" w:hAnsi="Arial" w:cs="Arial"/>
          <w:sz w:val="24"/>
        </w:rPr>
        <w:t xml:space="preserve">, </w:t>
      </w:r>
      <w:r w:rsidRPr="001D599A">
        <w:rPr>
          <w:rFonts w:ascii="Arial" w:hAnsi="Arial" w:cs="Arial"/>
          <w:sz w:val="24"/>
        </w:rPr>
        <w:t xml:space="preserve">verbalmente se atendieron </w:t>
      </w:r>
      <w:r w:rsidR="002D0DDF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8</w:t>
      </w:r>
      <w:r w:rsidRPr="001D599A">
        <w:rPr>
          <w:rFonts w:ascii="Arial" w:hAnsi="Arial" w:cs="Arial"/>
          <w:sz w:val="24"/>
        </w:rPr>
        <w:t xml:space="preserve"> requerimientos equivalentes al </w:t>
      </w:r>
      <w:r w:rsidR="002D0DDF">
        <w:rPr>
          <w:rFonts w:ascii="Arial" w:hAnsi="Arial" w:cs="Arial"/>
          <w:sz w:val="24"/>
        </w:rPr>
        <w:t>1</w:t>
      </w:r>
      <w:r w:rsidRPr="001D599A">
        <w:rPr>
          <w:rFonts w:ascii="Arial" w:hAnsi="Arial" w:cs="Arial"/>
          <w:sz w:val="24"/>
        </w:rPr>
        <w:t xml:space="preserve">%, y por último el canal telefónico atendió </w:t>
      </w:r>
      <w:r w:rsidR="002D0DDF">
        <w:rPr>
          <w:rFonts w:ascii="Arial" w:hAnsi="Arial" w:cs="Arial"/>
          <w:sz w:val="24"/>
        </w:rPr>
        <w:t>88</w:t>
      </w:r>
      <w:r w:rsidRPr="001D599A">
        <w:rPr>
          <w:rFonts w:ascii="Arial" w:hAnsi="Arial" w:cs="Arial"/>
          <w:sz w:val="24"/>
        </w:rPr>
        <w:t xml:space="preserve"> </w:t>
      </w:r>
      <w:r w:rsidR="002D0DDF">
        <w:rPr>
          <w:rFonts w:ascii="Arial" w:hAnsi="Arial" w:cs="Arial"/>
          <w:sz w:val="24"/>
        </w:rPr>
        <w:t>peticiones que corresponden al 2</w:t>
      </w:r>
      <w:r w:rsidRPr="00B77951">
        <w:rPr>
          <w:rFonts w:ascii="Arial" w:hAnsi="Arial" w:cs="Arial"/>
          <w:sz w:val="24"/>
        </w:rPr>
        <w:t>%.</w:t>
      </w:r>
    </w:p>
    <w:p w14:paraId="55C9D2F5" w14:textId="1F3D695A" w:rsidR="006F367A" w:rsidRPr="00B77951" w:rsidRDefault="006F367A" w:rsidP="006F367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</w:t>
      </w:r>
      <w:r w:rsidRPr="00B77951">
        <w:rPr>
          <w:rFonts w:ascii="Arial" w:hAnsi="Arial" w:cs="Arial"/>
          <w:sz w:val="24"/>
        </w:rPr>
        <w:t>La siguiente tabla detalla la cantidad de usuarios que consultan la página web por Departamento</w:t>
      </w:r>
      <w:r w:rsidR="003F206B">
        <w:rPr>
          <w:rFonts w:ascii="Arial" w:hAnsi="Arial" w:cs="Arial"/>
          <w:sz w:val="24"/>
        </w:rPr>
        <w:t xml:space="preserve">, se toman las 10 primeras posiciones </w:t>
      </w:r>
    </w:p>
    <w:tbl>
      <w:tblPr>
        <w:tblStyle w:val="Tablaconcuadrcula4-nfasis1"/>
        <w:tblW w:w="9781" w:type="dxa"/>
        <w:tblLook w:val="04A0" w:firstRow="1" w:lastRow="0" w:firstColumn="1" w:lastColumn="0" w:noHBand="0" w:noVBand="1"/>
      </w:tblPr>
      <w:tblGrid>
        <w:gridCol w:w="3261"/>
        <w:gridCol w:w="4536"/>
        <w:gridCol w:w="1984"/>
      </w:tblGrid>
      <w:tr w:rsidR="006F367A" w:rsidRPr="004B593D" w14:paraId="072FE7F6" w14:textId="77777777" w:rsidTr="004C6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3AAEEED9" w14:textId="77777777" w:rsidR="006F367A" w:rsidRPr="004C68A2" w:rsidRDefault="006F367A" w:rsidP="001F7BCE">
            <w:pPr>
              <w:jc w:val="center"/>
              <w:rPr>
                <w:rFonts w:ascii="Arial" w:eastAsia="Times New Roman" w:hAnsi="Arial" w:cs="Arial"/>
                <w:bCs w:val="0"/>
                <w:color w:val="FFFFFF"/>
                <w:lang w:eastAsia="es-CO"/>
              </w:rPr>
            </w:pPr>
            <w:r w:rsidRPr="004C68A2">
              <w:rPr>
                <w:rFonts w:ascii="Arial" w:eastAsia="Times New Roman" w:hAnsi="Arial" w:cs="Arial"/>
                <w:bCs w:val="0"/>
                <w:color w:val="FFFFFF"/>
                <w:lang w:eastAsia="es-CO"/>
              </w:rPr>
              <w:t>DEPARTAMENTO</w:t>
            </w:r>
          </w:p>
        </w:tc>
        <w:tc>
          <w:tcPr>
            <w:tcW w:w="4536" w:type="dxa"/>
            <w:hideMark/>
          </w:tcPr>
          <w:p w14:paraId="640DDF9C" w14:textId="77777777" w:rsidR="006F367A" w:rsidRPr="004C68A2" w:rsidRDefault="006F367A" w:rsidP="001F7B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lang w:eastAsia="es-CO"/>
              </w:rPr>
            </w:pPr>
            <w:r w:rsidRPr="004C68A2">
              <w:rPr>
                <w:rFonts w:ascii="Arial" w:eastAsia="Times New Roman" w:hAnsi="Arial" w:cs="Arial"/>
                <w:bCs w:val="0"/>
                <w:color w:val="FFFFFF"/>
                <w:lang w:eastAsia="es-CO"/>
              </w:rPr>
              <w:t>CANTIDAD DE USUARIOS PÁGINA WEB</w:t>
            </w:r>
          </w:p>
        </w:tc>
        <w:tc>
          <w:tcPr>
            <w:tcW w:w="1984" w:type="dxa"/>
            <w:hideMark/>
          </w:tcPr>
          <w:p w14:paraId="03484947" w14:textId="77777777" w:rsidR="006F367A" w:rsidRPr="004C68A2" w:rsidRDefault="006F367A" w:rsidP="001F7B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lang w:eastAsia="es-CO"/>
              </w:rPr>
            </w:pPr>
            <w:r w:rsidRPr="004C68A2">
              <w:rPr>
                <w:rFonts w:ascii="Arial" w:eastAsia="Times New Roman" w:hAnsi="Arial" w:cs="Arial"/>
                <w:bCs w:val="0"/>
                <w:color w:val="FFFFFF"/>
                <w:lang w:eastAsia="es-CO"/>
              </w:rPr>
              <w:t>PORCENTAJE</w:t>
            </w:r>
          </w:p>
        </w:tc>
      </w:tr>
      <w:tr w:rsidR="006F367A" w:rsidRPr="004B593D" w14:paraId="1DD13ED7" w14:textId="77777777" w:rsidTr="004C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3E28091" w14:textId="6A925D1D" w:rsidR="006F367A" w:rsidRPr="004C68A2" w:rsidRDefault="00820CD9" w:rsidP="001F7BCE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Bogotá</w:t>
            </w:r>
          </w:p>
        </w:tc>
        <w:tc>
          <w:tcPr>
            <w:tcW w:w="4536" w:type="dxa"/>
          </w:tcPr>
          <w:p w14:paraId="336B0DFD" w14:textId="7930B6E5" w:rsidR="006F367A" w:rsidRPr="004C68A2" w:rsidRDefault="00820CD9" w:rsidP="001F7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92061</w:t>
            </w:r>
          </w:p>
        </w:tc>
        <w:tc>
          <w:tcPr>
            <w:tcW w:w="1984" w:type="dxa"/>
            <w:noWrap/>
          </w:tcPr>
          <w:p w14:paraId="2D046CDE" w14:textId="6981FF82" w:rsidR="006F367A" w:rsidRPr="004C68A2" w:rsidRDefault="00820CD9" w:rsidP="001F7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24,55%</w:t>
            </w:r>
          </w:p>
        </w:tc>
      </w:tr>
      <w:tr w:rsidR="006F367A" w:rsidRPr="004B593D" w14:paraId="6BF10A96" w14:textId="77777777" w:rsidTr="004C68A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F648ECD" w14:textId="701D8787" w:rsidR="006F367A" w:rsidRPr="004C68A2" w:rsidRDefault="00820CD9" w:rsidP="001F7BCE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Not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 xml:space="preserve"> set</w:t>
            </w:r>
          </w:p>
        </w:tc>
        <w:tc>
          <w:tcPr>
            <w:tcW w:w="4536" w:type="dxa"/>
          </w:tcPr>
          <w:p w14:paraId="4FC7405D" w14:textId="6F8F65A6" w:rsidR="006F367A" w:rsidRPr="004C68A2" w:rsidRDefault="00820CD9" w:rsidP="001F7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49056</w:t>
            </w:r>
          </w:p>
        </w:tc>
        <w:tc>
          <w:tcPr>
            <w:tcW w:w="1984" w:type="dxa"/>
            <w:noWrap/>
          </w:tcPr>
          <w:p w14:paraId="29FD0D39" w14:textId="37269E53" w:rsidR="006F367A" w:rsidRPr="004C68A2" w:rsidRDefault="00820CD9" w:rsidP="001F7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11,49%</w:t>
            </w:r>
          </w:p>
        </w:tc>
      </w:tr>
      <w:tr w:rsidR="006F367A" w:rsidRPr="004B593D" w14:paraId="3BE25388" w14:textId="77777777" w:rsidTr="004C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301641" w14:textId="013CED6A" w:rsidR="006F367A" w:rsidRPr="004C68A2" w:rsidRDefault="00820CD9" w:rsidP="001F7BCE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Medellín</w:t>
            </w:r>
          </w:p>
        </w:tc>
        <w:tc>
          <w:tcPr>
            <w:tcW w:w="4536" w:type="dxa"/>
          </w:tcPr>
          <w:p w14:paraId="64D27588" w14:textId="412E93A7" w:rsidR="006F367A" w:rsidRPr="004C68A2" w:rsidRDefault="00820CD9" w:rsidP="001F7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24605</w:t>
            </w:r>
          </w:p>
        </w:tc>
        <w:tc>
          <w:tcPr>
            <w:tcW w:w="1984" w:type="dxa"/>
            <w:noWrap/>
          </w:tcPr>
          <w:p w14:paraId="78F3CBE7" w14:textId="6A1754CE" w:rsidR="006F367A" w:rsidRPr="004C68A2" w:rsidRDefault="00820CD9" w:rsidP="001F7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5,76%</w:t>
            </w:r>
          </w:p>
        </w:tc>
      </w:tr>
      <w:tr w:rsidR="006F367A" w:rsidRPr="004B593D" w14:paraId="65E02ECB" w14:textId="77777777" w:rsidTr="004C68A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4AB508F" w14:textId="71CE2910" w:rsidR="006F367A" w:rsidRPr="004C68A2" w:rsidRDefault="00820CD9" w:rsidP="001F7BCE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Cali</w:t>
            </w:r>
          </w:p>
        </w:tc>
        <w:tc>
          <w:tcPr>
            <w:tcW w:w="4536" w:type="dxa"/>
          </w:tcPr>
          <w:p w14:paraId="6B3E7B14" w14:textId="0BA0A988" w:rsidR="006F367A" w:rsidRPr="004C68A2" w:rsidRDefault="00820CD9" w:rsidP="001F7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13947</w:t>
            </w:r>
          </w:p>
        </w:tc>
        <w:tc>
          <w:tcPr>
            <w:tcW w:w="1984" w:type="dxa"/>
            <w:noWrap/>
          </w:tcPr>
          <w:p w14:paraId="5704954A" w14:textId="283647A0" w:rsidR="006F367A" w:rsidRPr="004C68A2" w:rsidRDefault="00820CD9" w:rsidP="001F7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3,27%</w:t>
            </w:r>
          </w:p>
        </w:tc>
      </w:tr>
      <w:tr w:rsidR="006F367A" w:rsidRPr="004B593D" w14:paraId="6ACAA0E7" w14:textId="77777777" w:rsidTr="004C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47005B3" w14:textId="44B9571B" w:rsidR="006F367A" w:rsidRPr="004C68A2" w:rsidRDefault="00820CD9" w:rsidP="001F7BCE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Barranquilla</w:t>
            </w:r>
          </w:p>
        </w:tc>
        <w:tc>
          <w:tcPr>
            <w:tcW w:w="4536" w:type="dxa"/>
          </w:tcPr>
          <w:p w14:paraId="389789B5" w14:textId="47579DDB" w:rsidR="006F367A" w:rsidRPr="004C68A2" w:rsidRDefault="00820CD9" w:rsidP="001F7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13626</w:t>
            </w:r>
          </w:p>
        </w:tc>
        <w:tc>
          <w:tcPr>
            <w:tcW w:w="1984" w:type="dxa"/>
            <w:noWrap/>
          </w:tcPr>
          <w:p w14:paraId="288AAAE3" w14:textId="1BA18365" w:rsidR="006F367A" w:rsidRPr="004C68A2" w:rsidRDefault="00820CD9" w:rsidP="001F7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3,19%</w:t>
            </w:r>
          </w:p>
        </w:tc>
      </w:tr>
      <w:tr w:rsidR="006F367A" w:rsidRPr="004B593D" w14:paraId="6896FEFB" w14:textId="77777777" w:rsidTr="004C68A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A8BA0F8" w14:textId="1B98FAA6" w:rsidR="006F367A" w:rsidRPr="004C68A2" w:rsidRDefault="00820CD9" w:rsidP="001F7BCE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México City</w:t>
            </w:r>
          </w:p>
        </w:tc>
        <w:tc>
          <w:tcPr>
            <w:tcW w:w="4536" w:type="dxa"/>
          </w:tcPr>
          <w:p w14:paraId="59AB4F64" w14:textId="1FE494C2" w:rsidR="006F367A" w:rsidRPr="004C68A2" w:rsidRDefault="00820CD9" w:rsidP="001F7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12274</w:t>
            </w:r>
          </w:p>
        </w:tc>
        <w:tc>
          <w:tcPr>
            <w:tcW w:w="1984" w:type="dxa"/>
            <w:noWrap/>
          </w:tcPr>
          <w:p w14:paraId="1C118E91" w14:textId="58EF5717" w:rsidR="006F367A" w:rsidRPr="004C68A2" w:rsidRDefault="00820CD9" w:rsidP="001F7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2,87%</w:t>
            </w:r>
          </w:p>
        </w:tc>
      </w:tr>
      <w:tr w:rsidR="00820CD9" w:rsidRPr="004B593D" w14:paraId="3D505714" w14:textId="77777777" w:rsidTr="004C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3C0C6C4" w14:textId="6C298A27" w:rsidR="00820CD9" w:rsidRPr="004C68A2" w:rsidRDefault="00820CD9" w:rsidP="00820CD9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Bucaramanga</w:t>
            </w:r>
          </w:p>
        </w:tc>
        <w:tc>
          <w:tcPr>
            <w:tcW w:w="4536" w:type="dxa"/>
          </w:tcPr>
          <w:p w14:paraId="1596100B" w14:textId="10A5DF19" w:rsidR="00820CD9" w:rsidRPr="004C68A2" w:rsidRDefault="00820CD9" w:rsidP="00820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4942</w:t>
            </w:r>
          </w:p>
        </w:tc>
        <w:tc>
          <w:tcPr>
            <w:tcW w:w="1984" w:type="dxa"/>
            <w:noWrap/>
          </w:tcPr>
          <w:p w14:paraId="38F22A5F" w14:textId="6BD5CB35" w:rsidR="00820CD9" w:rsidRPr="004C68A2" w:rsidRDefault="00820CD9" w:rsidP="00820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1,16%</w:t>
            </w:r>
          </w:p>
        </w:tc>
      </w:tr>
      <w:tr w:rsidR="00820CD9" w:rsidRPr="004B593D" w14:paraId="3A0A58E7" w14:textId="77777777" w:rsidTr="004C68A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E296891" w14:textId="466C8F55" w:rsidR="00820CD9" w:rsidRPr="004C68A2" w:rsidRDefault="00820CD9" w:rsidP="00820CD9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Arjona</w:t>
            </w:r>
          </w:p>
        </w:tc>
        <w:tc>
          <w:tcPr>
            <w:tcW w:w="4536" w:type="dxa"/>
          </w:tcPr>
          <w:p w14:paraId="259D5566" w14:textId="4DC39422" w:rsidR="00820CD9" w:rsidRPr="004C68A2" w:rsidRDefault="00820CD9" w:rsidP="0082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4704</w:t>
            </w:r>
          </w:p>
        </w:tc>
        <w:tc>
          <w:tcPr>
            <w:tcW w:w="1984" w:type="dxa"/>
            <w:noWrap/>
          </w:tcPr>
          <w:p w14:paraId="1FE1F1EA" w14:textId="0179B16E" w:rsidR="00820CD9" w:rsidRPr="004C68A2" w:rsidRDefault="00820CD9" w:rsidP="0082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1,10%</w:t>
            </w:r>
          </w:p>
        </w:tc>
      </w:tr>
      <w:tr w:rsidR="00820CD9" w:rsidRPr="004B593D" w14:paraId="473D0276" w14:textId="77777777" w:rsidTr="004C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A0166EB" w14:textId="3F63467E" w:rsidR="00820CD9" w:rsidRPr="004C68A2" w:rsidRDefault="00820CD9" w:rsidP="00820CD9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Santiago de chile</w:t>
            </w:r>
          </w:p>
        </w:tc>
        <w:tc>
          <w:tcPr>
            <w:tcW w:w="4536" w:type="dxa"/>
          </w:tcPr>
          <w:p w14:paraId="62D60668" w14:textId="3B77B567" w:rsidR="00820CD9" w:rsidRPr="004C68A2" w:rsidRDefault="00820CD9" w:rsidP="00820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4552</w:t>
            </w:r>
          </w:p>
        </w:tc>
        <w:tc>
          <w:tcPr>
            <w:tcW w:w="1984" w:type="dxa"/>
            <w:noWrap/>
          </w:tcPr>
          <w:p w14:paraId="47C0B719" w14:textId="3AE51C41" w:rsidR="00820CD9" w:rsidRPr="004C68A2" w:rsidRDefault="00820CD9" w:rsidP="00820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1,07%</w:t>
            </w:r>
          </w:p>
        </w:tc>
      </w:tr>
      <w:tr w:rsidR="00820CD9" w:rsidRPr="004B593D" w14:paraId="67518177" w14:textId="77777777" w:rsidTr="004C68A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A94548B" w14:textId="1B684048" w:rsidR="00820CD9" w:rsidRPr="004C68A2" w:rsidRDefault="00820CD9" w:rsidP="00820CD9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Caracas ,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 xml:space="preserve"> Venezuela</w:t>
            </w:r>
          </w:p>
        </w:tc>
        <w:tc>
          <w:tcPr>
            <w:tcW w:w="4536" w:type="dxa"/>
          </w:tcPr>
          <w:p w14:paraId="777C0CA5" w14:textId="6F61707D" w:rsidR="00820CD9" w:rsidRPr="004C68A2" w:rsidRDefault="00820CD9" w:rsidP="0082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4435</w:t>
            </w:r>
          </w:p>
        </w:tc>
        <w:tc>
          <w:tcPr>
            <w:tcW w:w="1984" w:type="dxa"/>
            <w:noWrap/>
          </w:tcPr>
          <w:p w14:paraId="6CFDFFF6" w14:textId="50E804F2" w:rsidR="00820CD9" w:rsidRPr="004C68A2" w:rsidRDefault="00820CD9" w:rsidP="0082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1,04%</w:t>
            </w:r>
          </w:p>
        </w:tc>
      </w:tr>
    </w:tbl>
    <w:p w14:paraId="599364BE" w14:textId="59C4CB06" w:rsidR="006F367A" w:rsidRPr="004B593D" w:rsidRDefault="006F367A" w:rsidP="006F367A">
      <w:pPr>
        <w:rPr>
          <w:rFonts w:ascii="Arial" w:hAnsi="Arial" w:cs="Arial"/>
          <w:sz w:val="16"/>
          <w:lang w:val="es-ES" w:eastAsia="es-ES" w:bidi="es-ES"/>
        </w:rPr>
      </w:pPr>
      <w:r w:rsidRPr="004B593D">
        <w:rPr>
          <w:rFonts w:ascii="Arial" w:hAnsi="Arial" w:cs="Arial"/>
          <w:sz w:val="16"/>
          <w:lang w:val="es-ES" w:eastAsia="es-ES" w:bidi="es-ES"/>
        </w:rPr>
        <w:t xml:space="preserve">FUENTE: </w:t>
      </w:r>
      <w:r>
        <w:rPr>
          <w:sz w:val="16"/>
          <w:lang w:val="es-ES" w:eastAsia="es-ES" w:bidi="es-ES"/>
        </w:rPr>
        <w:t xml:space="preserve">Cálculos Proceso </w:t>
      </w:r>
      <w:r w:rsidRPr="00386A76">
        <w:rPr>
          <w:sz w:val="16"/>
          <w:lang w:val="es-ES" w:eastAsia="es-ES" w:bidi="es-ES"/>
        </w:rPr>
        <w:t xml:space="preserve">de </w:t>
      </w:r>
      <w:r>
        <w:rPr>
          <w:sz w:val="16"/>
          <w:lang w:val="es-ES" w:eastAsia="es-ES" w:bidi="es-ES"/>
        </w:rPr>
        <w:t>C</w:t>
      </w:r>
      <w:r w:rsidRPr="00386A76">
        <w:rPr>
          <w:sz w:val="16"/>
          <w:lang w:val="es-ES" w:eastAsia="es-ES" w:bidi="es-ES"/>
        </w:rPr>
        <w:t xml:space="preserve">omunicaciones </w:t>
      </w:r>
      <w:proofErr w:type="gramStart"/>
      <w:r>
        <w:rPr>
          <w:sz w:val="16"/>
          <w:lang w:val="es-ES" w:eastAsia="es-ES" w:bidi="es-ES"/>
        </w:rPr>
        <w:t xml:space="preserve">INCI </w:t>
      </w:r>
      <w:r w:rsidR="00820CD9">
        <w:rPr>
          <w:sz w:val="16"/>
          <w:lang w:val="es-ES" w:eastAsia="es-ES" w:bidi="es-ES"/>
        </w:rPr>
        <w:t>,</w:t>
      </w:r>
      <w:proofErr w:type="gramEnd"/>
      <w:r w:rsidR="00820CD9">
        <w:rPr>
          <w:sz w:val="16"/>
          <w:lang w:val="es-ES" w:eastAsia="es-ES" w:bidi="es-ES"/>
        </w:rPr>
        <w:t xml:space="preserve"> </w:t>
      </w:r>
      <w:proofErr w:type="spellStart"/>
      <w:r w:rsidR="00820CD9">
        <w:rPr>
          <w:sz w:val="16"/>
          <w:lang w:val="es-ES" w:eastAsia="es-ES" w:bidi="es-ES"/>
        </w:rPr>
        <w:t>Not</w:t>
      </w:r>
      <w:proofErr w:type="spellEnd"/>
      <w:r w:rsidR="00820CD9">
        <w:rPr>
          <w:sz w:val="16"/>
          <w:lang w:val="es-ES" w:eastAsia="es-ES" w:bidi="es-ES"/>
        </w:rPr>
        <w:t xml:space="preserve"> set significa que el ciudadano tiene bloqueado el acceso a su dispositivo </w:t>
      </w:r>
    </w:p>
    <w:p w14:paraId="068CB5ED" w14:textId="76591A03" w:rsidR="006F367A" w:rsidRDefault="006F367A" w:rsidP="006F367A">
      <w:pPr>
        <w:jc w:val="both"/>
        <w:rPr>
          <w:rFonts w:ascii="Arial" w:hAnsi="Arial" w:cs="Arial"/>
          <w:sz w:val="24"/>
          <w:szCs w:val="24"/>
          <w:lang w:val="es-ES" w:eastAsia="es-ES" w:bidi="es-ES"/>
        </w:rPr>
      </w:pPr>
      <w:r w:rsidRPr="008A18E9">
        <w:rPr>
          <w:rFonts w:ascii="Arial" w:hAnsi="Arial" w:cs="Arial"/>
          <w:sz w:val="24"/>
          <w:szCs w:val="24"/>
          <w:lang w:val="es-ES" w:eastAsia="es-ES" w:bidi="es-ES"/>
        </w:rPr>
        <w:lastRenderedPageBreak/>
        <w:t xml:space="preserve">De acuerdo con lo anterior, en el Distrito de Bogotá es 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el lugar de Colombia </w:t>
      </w:r>
      <w:r w:rsidRPr="008A18E9">
        <w:rPr>
          <w:rFonts w:ascii="Arial" w:hAnsi="Arial" w:cs="Arial"/>
          <w:sz w:val="24"/>
          <w:szCs w:val="24"/>
          <w:lang w:val="es-ES" w:eastAsia="es-ES" w:bidi="es-ES"/>
        </w:rPr>
        <w:t xml:space="preserve">donde 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hay más </w:t>
      </w:r>
      <w:r w:rsidRPr="008A18E9">
        <w:rPr>
          <w:rFonts w:ascii="Arial" w:hAnsi="Arial" w:cs="Arial"/>
          <w:sz w:val="24"/>
          <w:szCs w:val="24"/>
          <w:lang w:val="es-ES" w:eastAsia="es-ES" w:bidi="es-ES"/>
        </w:rPr>
        <w:t xml:space="preserve">usuarios 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que </w:t>
      </w:r>
      <w:r w:rsidRPr="008A18E9">
        <w:rPr>
          <w:rFonts w:ascii="Arial" w:hAnsi="Arial" w:cs="Arial"/>
          <w:sz w:val="24"/>
          <w:szCs w:val="24"/>
          <w:lang w:val="es-ES" w:eastAsia="es-ES" w:bidi="es-ES"/>
        </w:rPr>
        <w:t>consultan la página web</w:t>
      </w:r>
      <w:r w:rsidR="0069134D">
        <w:rPr>
          <w:rFonts w:ascii="Arial" w:hAnsi="Arial" w:cs="Arial"/>
          <w:sz w:val="24"/>
          <w:szCs w:val="24"/>
          <w:lang w:val="es-ES" w:eastAsia="es-ES" w:bidi="es-ES"/>
        </w:rPr>
        <w:t xml:space="preserve"> del INCI (24,55</w:t>
      </w:r>
      <w:r>
        <w:rPr>
          <w:rFonts w:ascii="Arial" w:hAnsi="Arial" w:cs="Arial"/>
          <w:sz w:val="24"/>
          <w:szCs w:val="24"/>
          <w:lang w:val="es-ES" w:eastAsia="es-ES" w:bidi="es-ES"/>
        </w:rPr>
        <w:t>%)</w:t>
      </w:r>
      <w:r w:rsidRPr="008A18E9">
        <w:rPr>
          <w:rFonts w:ascii="Arial" w:hAnsi="Arial" w:cs="Arial"/>
          <w:sz w:val="24"/>
          <w:szCs w:val="24"/>
          <w:lang w:val="es-ES" w:eastAsia="es-ES" w:bidi="es-ES"/>
        </w:rPr>
        <w:t xml:space="preserve">, </w:t>
      </w:r>
    </w:p>
    <w:p w14:paraId="5347EBF6" w14:textId="350BE026" w:rsidR="0069134D" w:rsidRDefault="0069134D" w:rsidP="006F367A">
      <w:pPr>
        <w:jc w:val="both"/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t xml:space="preserve">Por otra </w:t>
      </w:r>
      <w:r w:rsidR="00281ACA">
        <w:rPr>
          <w:rFonts w:ascii="Arial" w:hAnsi="Arial" w:cs="Arial"/>
          <w:sz w:val="24"/>
          <w:szCs w:val="24"/>
          <w:lang w:val="es-ES" w:eastAsia="es-ES" w:bidi="es-ES"/>
        </w:rPr>
        <w:t>parte,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 cuando los datos son consolidados por país se encuentra la siguiente </w:t>
      </w:r>
      <w:r w:rsidR="00567673">
        <w:rPr>
          <w:rFonts w:ascii="Arial" w:hAnsi="Arial" w:cs="Arial"/>
          <w:sz w:val="24"/>
          <w:szCs w:val="24"/>
          <w:lang w:val="es-ES" w:eastAsia="es-ES" w:bidi="es-ES"/>
        </w:rPr>
        <w:t>información,</w:t>
      </w:r>
      <w:r w:rsidR="004A2D93">
        <w:rPr>
          <w:rFonts w:ascii="Arial" w:hAnsi="Arial" w:cs="Arial"/>
          <w:sz w:val="24"/>
          <w:szCs w:val="24"/>
          <w:lang w:val="es-ES" w:eastAsia="es-ES" w:bidi="es-ES"/>
        </w:rPr>
        <w:t xml:space="preserve"> es importante indica</w:t>
      </w:r>
      <w:r w:rsidR="00D91E37">
        <w:rPr>
          <w:rFonts w:ascii="Arial" w:hAnsi="Arial" w:cs="Arial"/>
          <w:sz w:val="24"/>
          <w:szCs w:val="24"/>
          <w:lang w:val="es-ES" w:eastAsia="es-ES" w:bidi="es-ES"/>
        </w:rPr>
        <w:t>r</w:t>
      </w:r>
      <w:r w:rsidR="004A2D93">
        <w:rPr>
          <w:rFonts w:ascii="Arial" w:hAnsi="Arial" w:cs="Arial"/>
          <w:sz w:val="24"/>
          <w:szCs w:val="24"/>
          <w:lang w:val="es-ES" w:eastAsia="es-ES" w:bidi="es-ES"/>
        </w:rPr>
        <w:t xml:space="preserve"> que para estos cálculos se toman las 10 primeras posiciones</w:t>
      </w:r>
      <w:r>
        <w:rPr>
          <w:rFonts w:ascii="Arial" w:hAnsi="Arial" w:cs="Arial"/>
          <w:sz w:val="24"/>
          <w:szCs w:val="24"/>
          <w:lang w:val="es-ES" w:eastAsia="es-ES" w:bidi="es-ES"/>
        </w:rPr>
        <w:t>:</w:t>
      </w:r>
    </w:p>
    <w:tbl>
      <w:tblPr>
        <w:tblW w:w="9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0"/>
        <w:gridCol w:w="3092"/>
        <w:gridCol w:w="3905"/>
      </w:tblGrid>
      <w:tr w:rsidR="0069134D" w:rsidRPr="0069134D" w14:paraId="518D6FB5" w14:textId="77777777" w:rsidTr="000A7756">
        <w:trPr>
          <w:trHeight w:val="606"/>
        </w:trPr>
        <w:tc>
          <w:tcPr>
            <w:tcW w:w="289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000000" w:fill="5B9BD5"/>
            <w:vAlign w:val="center"/>
            <w:hideMark/>
          </w:tcPr>
          <w:p w14:paraId="48A2CB8F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69134D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PAÍS</w:t>
            </w:r>
          </w:p>
        </w:tc>
        <w:tc>
          <w:tcPr>
            <w:tcW w:w="3092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000000" w:fill="5B9BD5"/>
            <w:vAlign w:val="center"/>
            <w:hideMark/>
          </w:tcPr>
          <w:p w14:paraId="28680285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69134D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CANTIDAD DE USUARIOS PÁGINA WEB</w:t>
            </w:r>
          </w:p>
        </w:tc>
        <w:tc>
          <w:tcPr>
            <w:tcW w:w="3905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5B9BD5"/>
            <w:vAlign w:val="center"/>
            <w:hideMark/>
          </w:tcPr>
          <w:p w14:paraId="39356C6D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69134D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PORCENTAJE</w:t>
            </w:r>
          </w:p>
        </w:tc>
      </w:tr>
      <w:tr w:rsidR="0069134D" w:rsidRPr="0069134D" w14:paraId="3AD3092B" w14:textId="77777777" w:rsidTr="0069134D">
        <w:trPr>
          <w:trHeight w:val="227"/>
        </w:trPr>
        <w:tc>
          <w:tcPr>
            <w:tcW w:w="2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3A0351FD" w14:textId="77777777" w:rsidR="0069134D" w:rsidRPr="0069134D" w:rsidRDefault="0069134D" w:rsidP="00691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Colombia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2C6D2B95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217288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732DB058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52,39%</w:t>
            </w:r>
          </w:p>
        </w:tc>
      </w:tr>
      <w:tr w:rsidR="0069134D" w:rsidRPr="0069134D" w14:paraId="61410057" w14:textId="77777777" w:rsidTr="0069134D">
        <w:trPr>
          <w:trHeight w:val="227"/>
        </w:trPr>
        <w:tc>
          <w:tcPr>
            <w:tcW w:w="2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4D13915C" w14:textId="5FF2F8B3" w:rsidR="0069134D" w:rsidRPr="0069134D" w:rsidRDefault="0069134D" w:rsidP="00691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México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02BC4EFE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71693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noWrap/>
            <w:vAlign w:val="center"/>
            <w:hideMark/>
          </w:tcPr>
          <w:p w14:paraId="0D2F0E37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17,28%</w:t>
            </w:r>
          </w:p>
        </w:tc>
      </w:tr>
      <w:tr w:rsidR="0069134D" w:rsidRPr="0069134D" w14:paraId="569BC8AD" w14:textId="77777777" w:rsidTr="0069134D">
        <w:trPr>
          <w:trHeight w:val="227"/>
        </w:trPr>
        <w:tc>
          <w:tcPr>
            <w:tcW w:w="2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15B6E875" w14:textId="77777777" w:rsidR="0069134D" w:rsidRPr="0069134D" w:rsidRDefault="0069134D" w:rsidP="00691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Argentina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25009969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19134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230A20DF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4,61%</w:t>
            </w:r>
          </w:p>
        </w:tc>
      </w:tr>
      <w:tr w:rsidR="0069134D" w:rsidRPr="0069134D" w14:paraId="4AB187EF" w14:textId="77777777" w:rsidTr="0069134D">
        <w:trPr>
          <w:trHeight w:val="227"/>
        </w:trPr>
        <w:tc>
          <w:tcPr>
            <w:tcW w:w="2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316E817F" w14:textId="77777777" w:rsidR="0069134D" w:rsidRPr="0069134D" w:rsidRDefault="0069134D" w:rsidP="00691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Ecuador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776AA725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16245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noWrap/>
            <w:vAlign w:val="center"/>
            <w:hideMark/>
          </w:tcPr>
          <w:p w14:paraId="519B379E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3,92%</w:t>
            </w:r>
          </w:p>
        </w:tc>
      </w:tr>
      <w:tr w:rsidR="0069134D" w:rsidRPr="0069134D" w14:paraId="1C861D8B" w14:textId="77777777" w:rsidTr="0069134D">
        <w:trPr>
          <w:trHeight w:val="227"/>
        </w:trPr>
        <w:tc>
          <w:tcPr>
            <w:tcW w:w="2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17B8A602" w14:textId="77777777" w:rsidR="0069134D" w:rsidRPr="0069134D" w:rsidRDefault="0069134D" w:rsidP="00691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España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21C54776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15097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28533E34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3,64%</w:t>
            </w:r>
          </w:p>
        </w:tc>
      </w:tr>
      <w:tr w:rsidR="0069134D" w:rsidRPr="0069134D" w14:paraId="135A5D6D" w14:textId="77777777" w:rsidTr="0069134D">
        <w:trPr>
          <w:trHeight w:val="227"/>
        </w:trPr>
        <w:tc>
          <w:tcPr>
            <w:tcW w:w="2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6028305D" w14:textId="77777777" w:rsidR="0069134D" w:rsidRPr="0069134D" w:rsidRDefault="0069134D" w:rsidP="00691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Venezuela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00D45BF2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13924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noWrap/>
            <w:vAlign w:val="center"/>
            <w:hideMark/>
          </w:tcPr>
          <w:p w14:paraId="6DD80590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3,36%</w:t>
            </w:r>
          </w:p>
        </w:tc>
      </w:tr>
      <w:tr w:rsidR="0069134D" w:rsidRPr="0069134D" w14:paraId="51D2FF0A" w14:textId="77777777" w:rsidTr="0069134D">
        <w:trPr>
          <w:trHeight w:val="227"/>
        </w:trPr>
        <w:tc>
          <w:tcPr>
            <w:tcW w:w="2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0CBEE436" w14:textId="77777777" w:rsidR="0069134D" w:rsidRPr="0069134D" w:rsidRDefault="0069134D" w:rsidP="00691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Perú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12459548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12724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127C9E56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3,07%</w:t>
            </w:r>
          </w:p>
        </w:tc>
      </w:tr>
      <w:tr w:rsidR="0069134D" w:rsidRPr="0069134D" w14:paraId="51BCBD5B" w14:textId="77777777" w:rsidTr="0069134D">
        <w:trPr>
          <w:trHeight w:val="227"/>
        </w:trPr>
        <w:tc>
          <w:tcPr>
            <w:tcW w:w="2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268F0C82" w14:textId="77777777" w:rsidR="0069134D" w:rsidRPr="0069134D" w:rsidRDefault="0069134D" w:rsidP="00691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Chile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58DFA3F4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7959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noWrap/>
            <w:vAlign w:val="center"/>
            <w:hideMark/>
          </w:tcPr>
          <w:p w14:paraId="16A1A17C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1,92%</w:t>
            </w:r>
          </w:p>
        </w:tc>
      </w:tr>
      <w:tr w:rsidR="0069134D" w:rsidRPr="0069134D" w14:paraId="002EC7E1" w14:textId="77777777" w:rsidTr="0069134D">
        <w:trPr>
          <w:trHeight w:val="227"/>
        </w:trPr>
        <w:tc>
          <w:tcPr>
            <w:tcW w:w="2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50B92573" w14:textId="77777777" w:rsidR="0069134D" w:rsidRPr="0069134D" w:rsidRDefault="0069134D" w:rsidP="00691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Guatemala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69DE7B00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4739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1721A11E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1,14%</w:t>
            </w:r>
          </w:p>
        </w:tc>
      </w:tr>
      <w:tr w:rsidR="0069134D" w:rsidRPr="0069134D" w14:paraId="249C1CE8" w14:textId="77777777" w:rsidTr="0069134D">
        <w:trPr>
          <w:trHeight w:val="449"/>
        </w:trPr>
        <w:tc>
          <w:tcPr>
            <w:tcW w:w="2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1DB6BD42" w14:textId="77777777" w:rsidR="0069134D" w:rsidRPr="0069134D" w:rsidRDefault="0069134D" w:rsidP="00691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Estados Unidos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06876180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4553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noWrap/>
            <w:vAlign w:val="center"/>
            <w:hideMark/>
          </w:tcPr>
          <w:p w14:paraId="12B4292B" w14:textId="77777777" w:rsidR="0069134D" w:rsidRPr="0069134D" w:rsidRDefault="0069134D" w:rsidP="00691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000000"/>
                <w:lang w:eastAsia="es-CO"/>
              </w:rPr>
              <w:t>1,10%</w:t>
            </w:r>
          </w:p>
        </w:tc>
      </w:tr>
    </w:tbl>
    <w:p w14:paraId="5A77C129" w14:textId="1BDA69CE" w:rsidR="0069134D" w:rsidRDefault="0069134D" w:rsidP="006F367A">
      <w:pPr>
        <w:jc w:val="both"/>
        <w:rPr>
          <w:sz w:val="16"/>
          <w:lang w:val="es-ES" w:eastAsia="es-ES" w:bidi="es-ES"/>
        </w:rPr>
      </w:pPr>
      <w:r w:rsidRPr="004B593D">
        <w:rPr>
          <w:rFonts w:ascii="Arial" w:hAnsi="Arial" w:cs="Arial"/>
          <w:sz w:val="16"/>
          <w:lang w:val="es-ES" w:eastAsia="es-ES" w:bidi="es-ES"/>
        </w:rPr>
        <w:t xml:space="preserve">FUENTE: </w:t>
      </w:r>
      <w:r>
        <w:rPr>
          <w:sz w:val="16"/>
          <w:lang w:val="es-ES" w:eastAsia="es-ES" w:bidi="es-ES"/>
        </w:rPr>
        <w:t xml:space="preserve">Cálculos Proceso </w:t>
      </w:r>
      <w:r w:rsidRPr="00386A76">
        <w:rPr>
          <w:sz w:val="16"/>
          <w:lang w:val="es-ES" w:eastAsia="es-ES" w:bidi="es-ES"/>
        </w:rPr>
        <w:t xml:space="preserve">de </w:t>
      </w:r>
      <w:r>
        <w:rPr>
          <w:sz w:val="16"/>
          <w:lang w:val="es-ES" w:eastAsia="es-ES" w:bidi="es-ES"/>
        </w:rPr>
        <w:t>C</w:t>
      </w:r>
      <w:r w:rsidRPr="00386A76">
        <w:rPr>
          <w:sz w:val="16"/>
          <w:lang w:val="es-ES" w:eastAsia="es-ES" w:bidi="es-ES"/>
        </w:rPr>
        <w:t xml:space="preserve">omunicaciones </w:t>
      </w:r>
      <w:r>
        <w:rPr>
          <w:sz w:val="16"/>
          <w:lang w:val="es-ES" w:eastAsia="es-ES" w:bidi="es-ES"/>
        </w:rPr>
        <w:t>INCI</w:t>
      </w:r>
    </w:p>
    <w:p w14:paraId="1FE22018" w14:textId="5CD761AC" w:rsidR="00D91E37" w:rsidRDefault="00D91E37" w:rsidP="006F367A">
      <w:pPr>
        <w:jc w:val="both"/>
        <w:rPr>
          <w:sz w:val="16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t>En cuanto a la audiencia que consulta por ciudades</w:t>
      </w:r>
      <w:r w:rsidR="00D7301D">
        <w:rPr>
          <w:rFonts w:ascii="Arial" w:hAnsi="Arial" w:cs="Arial"/>
          <w:sz w:val="24"/>
          <w:szCs w:val="24"/>
          <w:lang w:val="es-ES" w:eastAsia="es-ES" w:bidi="es-ES"/>
        </w:rPr>
        <w:t xml:space="preserve"> a nivel </w:t>
      </w:r>
      <w:r w:rsidR="00281ACA">
        <w:rPr>
          <w:rFonts w:ascii="Arial" w:hAnsi="Arial" w:cs="Arial"/>
          <w:sz w:val="24"/>
          <w:szCs w:val="24"/>
          <w:lang w:val="es-ES" w:eastAsia="es-ES" w:bidi="es-ES"/>
        </w:rPr>
        <w:t>nacional se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 encuentran los siguientes resultados: </w:t>
      </w:r>
    </w:p>
    <w:tbl>
      <w:tblPr>
        <w:tblStyle w:val="Tablaconcuadrcula5oscura-nfasis1"/>
        <w:tblW w:w="8763" w:type="dxa"/>
        <w:tblLook w:val="04A0" w:firstRow="1" w:lastRow="0" w:firstColumn="1" w:lastColumn="0" w:noHBand="0" w:noVBand="1"/>
      </w:tblPr>
      <w:tblGrid>
        <w:gridCol w:w="4234"/>
        <w:gridCol w:w="4529"/>
      </w:tblGrid>
      <w:tr w:rsidR="00C44742" w:rsidRPr="0069134D" w14:paraId="27E97BE2" w14:textId="77777777" w:rsidTr="00C4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hideMark/>
          </w:tcPr>
          <w:p w14:paraId="0AAF1FBA" w14:textId="51B464FE" w:rsidR="00C44742" w:rsidRPr="0069134D" w:rsidRDefault="00C44742" w:rsidP="00236A17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lang w:eastAsia="es-CO"/>
              </w:rPr>
            </w:pPr>
            <w:r>
              <w:rPr>
                <w:rFonts w:ascii="Arial" w:eastAsia="Times New Roman" w:hAnsi="Arial" w:cs="Arial"/>
                <w:color w:val="FFFFFF"/>
                <w:lang w:eastAsia="es-CO"/>
              </w:rPr>
              <w:t>CIUDADES</w:t>
            </w:r>
          </w:p>
        </w:tc>
        <w:tc>
          <w:tcPr>
            <w:tcW w:w="4529" w:type="dxa"/>
            <w:hideMark/>
          </w:tcPr>
          <w:p w14:paraId="7B60CF86" w14:textId="77777777" w:rsidR="00C44742" w:rsidRPr="0069134D" w:rsidRDefault="00C44742" w:rsidP="00236A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lang w:eastAsia="es-CO"/>
              </w:rPr>
            </w:pPr>
            <w:r w:rsidRPr="0069134D">
              <w:rPr>
                <w:rFonts w:ascii="Arial" w:eastAsia="Times New Roman" w:hAnsi="Arial" w:cs="Arial"/>
                <w:color w:val="FFFFFF"/>
                <w:lang w:eastAsia="es-CO"/>
              </w:rPr>
              <w:t>CANTIDAD DE USUARIOS PÁGINA WEB</w:t>
            </w:r>
          </w:p>
        </w:tc>
      </w:tr>
      <w:tr w:rsidR="00C44742" w:rsidRPr="0069134D" w14:paraId="5D013959" w14:textId="77777777" w:rsidTr="00C4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43426811" w14:textId="27FDA3AC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r w:rsidRPr="00D45DA5">
              <w:rPr>
                <w:rFonts w:ascii="Arial" w:eastAsia="Times New Roman" w:hAnsi="Arial" w:cs="Arial"/>
                <w:lang w:eastAsia="es-CO"/>
              </w:rPr>
              <w:t>Bogotá</w:t>
            </w:r>
          </w:p>
        </w:tc>
        <w:tc>
          <w:tcPr>
            <w:tcW w:w="4529" w:type="dxa"/>
          </w:tcPr>
          <w:p w14:paraId="659F1B48" w14:textId="21E6AFC1" w:rsidR="00C44742" w:rsidRPr="0069134D" w:rsidRDefault="00C44742" w:rsidP="0023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91545</w:t>
            </w:r>
          </w:p>
        </w:tc>
      </w:tr>
      <w:tr w:rsidR="00C44742" w:rsidRPr="0069134D" w14:paraId="53922005" w14:textId="77777777" w:rsidTr="00C44742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1301EEFD" w14:textId="598E86BF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r w:rsidRPr="00D45DA5">
              <w:rPr>
                <w:rFonts w:ascii="Arial" w:eastAsia="Times New Roman" w:hAnsi="Arial" w:cs="Arial"/>
                <w:lang w:eastAsia="es-CO"/>
              </w:rPr>
              <w:t>Antioquia</w:t>
            </w:r>
          </w:p>
        </w:tc>
        <w:tc>
          <w:tcPr>
            <w:tcW w:w="4529" w:type="dxa"/>
          </w:tcPr>
          <w:p w14:paraId="4C3A29B7" w14:textId="4D5F004D" w:rsidR="00C44742" w:rsidRPr="0069134D" w:rsidRDefault="00C44742" w:rsidP="0023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32330</w:t>
            </w:r>
          </w:p>
        </w:tc>
      </w:tr>
      <w:tr w:rsidR="00C44742" w:rsidRPr="0069134D" w14:paraId="0D225B26" w14:textId="77777777" w:rsidTr="00C4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27E35109" w14:textId="3C40BDD1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proofErr w:type="spellStart"/>
            <w:r w:rsidRPr="00D45DA5">
              <w:rPr>
                <w:rFonts w:ascii="Arial" w:eastAsia="Times New Roman" w:hAnsi="Arial" w:cs="Arial"/>
                <w:lang w:eastAsia="es-CO"/>
              </w:rPr>
              <w:t>Not</w:t>
            </w:r>
            <w:proofErr w:type="spellEnd"/>
            <w:r w:rsidRPr="00D45DA5">
              <w:rPr>
                <w:rFonts w:ascii="Arial" w:eastAsia="Times New Roman" w:hAnsi="Arial" w:cs="Arial"/>
                <w:lang w:eastAsia="es-CO"/>
              </w:rPr>
              <w:t xml:space="preserve"> set</w:t>
            </w:r>
          </w:p>
        </w:tc>
        <w:tc>
          <w:tcPr>
            <w:tcW w:w="4529" w:type="dxa"/>
          </w:tcPr>
          <w:p w14:paraId="56A88B5A" w14:textId="08C536F9" w:rsidR="00C44742" w:rsidRPr="0069134D" w:rsidRDefault="00C44742" w:rsidP="0023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20107</w:t>
            </w:r>
          </w:p>
        </w:tc>
      </w:tr>
      <w:tr w:rsidR="00C44742" w:rsidRPr="0069134D" w14:paraId="757F3FEF" w14:textId="77777777" w:rsidTr="00C44742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7A0F73FA" w14:textId="767F1676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r w:rsidRPr="00D45DA5">
              <w:rPr>
                <w:rFonts w:ascii="Arial" w:eastAsia="Times New Roman" w:hAnsi="Arial" w:cs="Arial"/>
                <w:lang w:eastAsia="es-CO"/>
              </w:rPr>
              <w:t>Valle del Cauca</w:t>
            </w:r>
          </w:p>
        </w:tc>
        <w:tc>
          <w:tcPr>
            <w:tcW w:w="4529" w:type="dxa"/>
          </w:tcPr>
          <w:p w14:paraId="3DE14059" w14:textId="1655CA23" w:rsidR="00C44742" w:rsidRPr="0069134D" w:rsidRDefault="00C44742" w:rsidP="0023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18478</w:t>
            </w:r>
          </w:p>
        </w:tc>
      </w:tr>
      <w:tr w:rsidR="00C44742" w:rsidRPr="0069134D" w14:paraId="20EB2B53" w14:textId="77777777" w:rsidTr="00C4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2DC4ABC9" w14:textId="3BA459F0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r w:rsidRPr="00D45DA5">
              <w:rPr>
                <w:rFonts w:ascii="Arial" w:eastAsia="Times New Roman" w:hAnsi="Arial" w:cs="Arial"/>
                <w:lang w:eastAsia="es-CO"/>
              </w:rPr>
              <w:t>Atlántico</w:t>
            </w:r>
          </w:p>
        </w:tc>
        <w:tc>
          <w:tcPr>
            <w:tcW w:w="4529" w:type="dxa"/>
          </w:tcPr>
          <w:p w14:paraId="6CFF1083" w14:textId="28D40934" w:rsidR="00C44742" w:rsidRPr="0069134D" w:rsidRDefault="00C44742" w:rsidP="0023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14191</w:t>
            </w:r>
          </w:p>
        </w:tc>
      </w:tr>
      <w:tr w:rsidR="00C44742" w:rsidRPr="0069134D" w14:paraId="6A481860" w14:textId="77777777" w:rsidTr="00C44742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5F803DE1" w14:textId="104087CB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r w:rsidRPr="00D45DA5">
              <w:rPr>
                <w:rFonts w:ascii="Arial" w:eastAsia="Times New Roman" w:hAnsi="Arial" w:cs="Arial"/>
                <w:lang w:eastAsia="es-CO"/>
              </w:rPr>
              <w:t>Cundinamarca</w:t>
            </w:r>
          </w:p>
        </w:tc>
        <w:tc>
          <w:tcPr>
            <w:tcW w:w="4529" w:type="dxa"/>
          </w:tcPr>
          <w:p w14:paraId="55D2BDCC" w14:textId="10C35EF5" w:rsidR="00C44742" w:rsidRPr="0069134D" w:rsidRDefault="00C44742" w:rsidP="0023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9388</w:t>
            </w:r>
          </w:p>
        </w:tc>
      </w:tr>
      <w:tr w:rsidR="00C44742" w:rsidRPr="0069134D" w14:paraId="50658715" w14:textId="77777777" w:rsidTr="00C4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6ADBF935" w14:textId="6FFB3823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r w:rsidRPr="00D45DA5">
              <w:rPr>
                <w:rFonts w:ascii="Arial" w:eastAsia="Times New Roman" w:hAnsi="Arial" w:cs="Arial"/>
                <w:lang w:eastAsia="es-CO"/>
              </w:rPr>
              <w:t>Santander</w:t>
            </w:r>
          </w:p>
        </w:tc>
        <w:tc>
          <w:tcPr>
            <w:tcW w:w="4529" w:type="dxa"/>
          </w:tcPr>
          <w:p w14:paraId="13F45A65" w14:textId="06D5EA5F" w:rsidR="00C44742" w:rsidRPr="0069134D" w:rsidRDefault="00C44742" w:rsidP="0023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8439</w:t>
            </w:r>
          </w:p>
        </w:tc>
      </w:tr>
      <w:tr w:rsidR="00C44742" w:rsidRPr="0069134D" w14:paraId="2206FECA" w14:textId="77777777" w:rsidTr="00C44742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21686FB2" w14:textId="5BE6323A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r w:rsidRPr="00D45DA5">
              <w:rPr>
                <w:rFonts w:ascii="Arial" w:eastAsia="Times New Roman" w:hAnsi="Arial" w:cs="Arial"/>
                <w:lang w:eastAsia="es-CO"/>
              </w:rPr>
              <w:t>Bolívar</w:t>
            </w:r>
          </w:p>
        </w:tc>
        <w:tc>
          <w:tcPr>
            <w:tcW w:w="4529" w:type="dxa"/>
          </w:tcPr>
          <w:p w14:paraId="3E91C067" w14:textId="1CD9BD97" w:rsidR="00C44742" w:rsidRPr="0069134D" w:rsidRDefault="00C44742" w:rsidP="0023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6366</w:t>
            </w:r>
          </w:p>
        </w:tc>
      </w:tr>
      <w:tr w:rsidR="00C44742" w:rsidRPr="0069134D" w14:paraId="7C553542" w14:textId="77777777" w:rsidTr="00C4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16684A0E" w14:textId="424895EB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r w:rsidRPr="00D45DA5">
              <w:rPr>
                <w:rFonts w:ascii="Arial" w:eastAsia="Times New Roman" w:hAnsi="Arial" w:cs="Arial"/>
                <w:lang w:eastAsia="es-CO"/>
              </w:rPr>
              <w:t>Boyacá</w:t>
            </w:r>
          </w:p>
        </w:tc>
        <w:tc>
          <w:tcPr>
            <w:tcW w:w="4529" w:type="dxa"/>
          </w:tcPr>
          <w:p w14:paraId="39EDA98B" w14:textId="46904A02" w:rsidR="00C44742" w:rsidRDefault="00C44742" w:rsidP="0023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3572</w:t>
            </w:r>
          </w:p>
        </w:tc>
      </w:tr>
      <w:tr w:rsidR="00C44742" w:rsidRPr="0069134D" w14:paraId="1B2F1781" w14:textId="77777777" w:rsidTr="00C44742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69C8EA69" w14:textId="67C7EFDF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r w:rsidRPr="00D45DA5">
              <w:rPr>
                <w:rFonts w:ascii="Arial" w:eastAsia="Times New Roman" w:hAnsi="Arial" w:cs="Arial"/>
                <w:lang w:eastAsia="es-CO"/>
              </w:rPr>
              <w:t>Tolima</w:t>
            </w:r>
          </w:p>
        </w:tc>
        <w:tc>
          <w:tcPr>
            <w:tcW w:w="4529" w:type="dxa"/>
          </w:tcPr>
          <w:p w14:paraId="5BD5BD26" w14:textId="4D83D618" w:rsidR="00C44742" w:rsidRDefault="00C44742" w:rsidP="0023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3554</w:t>
            </w:r>
          </w:p>
        </w:tc>
      </w:tr>
      <w:tr w:rsidR="00C44742" w:rsidRPr="0069134D" w14:paraId="4E629451" w14:textId="77777777" w:rsidTr="00C4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024E4FB9" w14:textId="723D4A71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r w:rsidRPr="00D45DA5">
              <w:rPr>
                <w:rFonts w:ascii="Arial" w:eastAsia="Times New Roman" w:hAnsi="Arial" w:cs="Arial"/>
                <w:lang w:eastAsia="es-CO"/>
              </w:rPr>
              <w:t>Nariño</w:t>
            </w:r>
          </w:p>
        </w:tc>
        <w:tc>
          <w:tcPr>
            <w:tcW w:w="4529" w:type="dxa"/>
          </w:tcPr>
          <w:p w14:paraId="11552F6C" w14:textId="72C2C153" w:rsidR="00C44742" w:rsidRDefault="00C44742" w:rsidP="0023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3547</w:t>
            </w:r>
          </w:p>
        </w:tc>
      </w:tr>
      <w:tr w:rsidR="00C44742" w:rsidRPr="0069134D" w14:paraId="198BDEDA" w14:textId="77777777" w:rsidTr="00C44742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0AA0C5E9" w14:textId="2A06FFFE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r w:rsidRPr="00D45DA5">
              <w:rPr>
                <w:rFonts w:ascii="Arial" w:eastAsia="Times New Roman" w:hAnsi="Arial" w:cs="Arial"/>
                <w:lang w:eastAsia="es-CO"/>
              </w:rPr>
              <w:t>Meta</w:t>
            </w:r>
          </w:p>
        </w:tc>
        <w:tc>
          <w:tcPr>
            <w:tcW w:w="4529" w:type="dxa"/>
          </w:tcPr>
          <w:p w14:paraId="54D5454C" w14:textId="0016EB85" w:rsidR="00C44742" w:rsidRDefault="00C44742" w:rsidP="0023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3539</w:t>
            </w:r>
          </w:p>
        </w:tc>
      </w:tr>
      <w:tr w:rsidR="00C44742" w:rsidRPr="0069134D" w14:paraId="53A3E6D8" w14:textId="77777777" w:rsidTr="00C4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</w:tcPr>
          <w:p w14:paraId="7E4B45B5" w14:textId="54D2A9FA" w:rsidR="00C44742" w:rsidRPr="00D45DA5" w:rsidRDefault="00C44742" w:rsidP="00236A17">
            <w:pPr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Huila</w:t>
            </w:r>
          </w:p>
        </w:tc>
        <w:tc>
          <w:tcPr>
            <w:tcW w:w="4529" w:type="dxa"/>
          </w:tcPr>
          <w:p w14:paraId="28BE2B44" w14:textId="162E537B" w:rsidR="00C44742" w:rsidRDefault="00C44742" w:rsidP="0023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2920</w:t>
            </w:r>
          </w:p>
        </w:tc>
      </w:tr>
    </w:tbl>
    <w:p w14:paraId="13DB2693" w14:textId="77777777" w:rsidR="00D91E37" w:rsidRDefault="00D91E37" w:rsidP="00D91E37">
      <w:pPr>
        <w:jc w:val="both"/>
        <w:rPr>
          <w:sz w:val="16"/>
          <w:lang w:val="es-ES" w:eastAsia="es-ES" w:bidi="es-ES"/>
        </w:rPr>
      </w:pPr>
      <w:r w:rsidRPr="004B593D">
        <w:rPr>
          <w:rFonts w:ascii="Arial" w:hAnsi="Arial" w:cs="Arial"/>
          <w:sz w:val="16"/>
          <w:lang w:val="es-ES" w:eastAsia="es-ES" w:bidi="es-ES"/>
        </w:rPr>
        <w:t xml:space="preserve">FUENTE: </w:t>
      </w:r>
      <w:r>
        <w:rPr>
          <w:sz w:val="16"/>
          <w:lang w:val="es-ES" w:eastAsia="es-ES" w:bidi="es-ES"/>
        </w:rPr>
        <w:t xml:space="preserve">Cálculos Proceso </w:t>
      </w:r>
      <w:r w:rsidRPr="00386A76">
        <w:rPr>
          <w:sz w:val="16"/>
          <w:lang w:val="es-ES" w:eastAsia="es-ES" w:bidi="es-ES"/>
        </w:rPr>
        <w:t xml:space="preserve">de </w:t>
      </w:r>
      <w:r>
        <w:rPr>
          <w:sz w:val="16"/>
          <w:lang w:val="es-ES" w:eastAsia="es-ES" w:bidi="es-ES"/>
        </w:rPr>
        <w:t>C</w:t>
      </w:r>
      <w:r w:rsidRPr="00386A76">
        <w:rPr>
          <w:sz w:val="16"/>
          <w:lang w:val="es-ES" w:eastAsia="es-ES" w:bidi="es-ES"/>
        </w:rPr>
        <w:t xml:space="preserve">omunicaciones </w:t>
      </w:r>
      <w:r>
        <w:rPr>
          <w:sz w:val="16"/>
          <w:lang w:val="es-ES" w:eastAsia="es-ES" w:bidi="es-ES"/>
        </w:rPr>
        <w:t>INCI</w:t>
      </w:r>
    </w:p>
    <w:p w14:paraId="23DDAFD4" w14:textId="77777777" w:rsidR="00D91E37" w:rsidRDefault="00D91E37" w:rsidP="006F367A">
      <w:pPr>
        <w:jc w:val="both"/>
        <w:rPr>
          <w:rFonts w:ascii="Arial" w:hAnsi="Arial" w:cs="Arial"/>
          <w:sz w:val="24"/>
          <w:szCs w:val="24"/>
          <w:lang w:val="es-ES" w:eastAsia="es-ES" w:bidi="es-ES"/>
        </w:rPr>
      </w:pPr>
    </w:p>
    <w:p w14:paraId="5F2C03F6" w14:textId="77777777" w:rsidR="006F367A" w:rsidRDefault="006F367A" w:rsidP="006F367A">
      <w:pPr>
        <w:jc w:val="both"/>
        <w:rPr>
          <w:rFonts w:ascii="Arial" w:hAnsi="Arial" w:cs="Arial"/>
          <w:sz w:val="24"/>
          <w:szCs w:val="24"/>
          <w:lang w:val="es-ES" w:eastAsia="es-ES" w:bidi="es-ES"/>
        </w:rPr>
      </w:pPr>
      <w:r w:rsidRPr="00B77951">
        <w:rPr>
          <w:rFonts w:ascii="Arial" w:hAnsi="Arial" w:cs="Arial"/>
          <w:sz w:val="24"/>
          <w:szCs w:val="24"/>
          <w:lang w:val="es-ES" w:eastAsia="es-ES" w:bidi="es-ES"/>
        </w:rPr>
        <w:t>c) En relación con la edad de las personas que consultan la página web, se cuenta con la siguiente información, la cual se evidencia por rango de edades así: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 </w:t>
      </w:r>
    </w:p>
    <w:p w14:paraId="07070BAE" w14:textId="77777777" w:rsidR="00174A11" w:rsidRDefault="00174A11" w:rsidP="002D0DDF">
      <w:pPr>
        <w:rPr>
          <w:rFonts w:ascii="Arial" w:hAnsi="Arial" w:cs="Arial"/>
          <w:sz w:val="16"/>
          <w:szCs w:val="24"/>
          <w:lang w:val="es-ES" w:eastAsia="es-ES" w:bidi="es-ES"/>
        </w:rPr>
      </w:pPr>
      <w:r>
        <w:rPr>
          <w:noProof/>
          <w:lang w:eastAsia="es-CO"/>
        </w:rPr>
        <w:lastRenderedPageBreak/>
        <w:drawing>
          <wp:inline distT="0" distB="0" distL="0" distR="0" wp14:anchorId="7A1E7C92" wp14:editId="1E8A46B2">
            <wp:extent cx="5838469" cy="2146639"/>
            <wp:effectExtent l="0" t="0" r="10160" b="63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6"/>
              </a:graphicData>
            </a:graphic>
          </wp:inline>
        </w:drawing>
      </w:r>
    </w:p>
    <w:p w14:paraId="767B9877" w14:textId="43008BFC" w:rsidR="006F367A" w:rsidRPr="00174A11" w:rsidRDefault="006F367A" w:rsidP="002D0DDF">
      <w:pPr>
        <w:rPr>
          <w:rFonts w:ascii="Arial" w:hAnsi="Arial" w:cs="Arial"/>
          <w:sz w:val="16"/>
          <w:szCs w:val="24"/>
          <w:lang w:val="es-ES" w:eastAsia="es-ES" w:bidi="es-ES"/>
        </w:rPr>
      </w:pPr>
      <w:r w:rsidRPr="004B593D">
        <w:rPr>
          <w:rFonts w:ascii="Arial" w:hAnsi="Arial" w:cs="Arial"/>
          <w:sz w:val="16"/>
          <w:szCs w:val="24"/>
          <w:lang w:val="es-ES" w:eastAsia="es-ES" w:bidi="es-ES"/>
        </w:rPr>
        <w:t xml:space="preserve">FUENTE: </w:t>
      </w:r>
      <w:r>
        <w:rPr>
          <w:sz w:val="16"/>
          <w:lang w:val="es-ES" w:eastAsia="es-ES" w:bidi="es-ES"/>
        </w:rPr>
        <w:t xml:space="preserve">Cálculos Proceso </w:t>
      </w:r>
      <w:r w:rsidRPr="00386A76">
        <w:rPr>
          <w:sz w:val="16"/>
          <w:lang w:val="es-ES" w:eastAsia="es-ES" w:bidi="es-ES"/>
        </w:rPr>
        <w:t xml:space="preserve">de </w:t>
      </w:r>
      <w:r>
        <w:rPr>
          <w:sz w:val="16"/>
          <w:lang w:val="es-ES" w:eastAsia="es-ES" w:bidi="es-ES"/>
        </w:rPr>
        <w:t>C</w:t>
      </w:r>
      <w:r w:rsidRPr="00386A76">
        <w:rPr>
          <w:sz w:val="16"/>
          <w:lang w:val="es-ES" w:eastAsia="es-ES" w:bidi="es-ES"/>
        </w:rPr>
        <w:t xml:space="preserve">omunicaciones </w:t>
      </w:r>
      <w:r>
        <w:rPr>
          <w:sz w:val="16"/>
          <w:lang w:val="es-ES" w:eastAsia="es-ES" w:bidi="es-ES"/>
        </w:rPr>
        <w:t xml:space="preserve">INCI </w:t>
      </w:r>
      <w:proofErr w:type="gramStart"/>
      <w:r w:rsidR="00174A11">
        <w:rPr>
          <w:sz w:val="16"/>
          <w:lang w:val="es-ES" w:eastAsia="es-ES" w:bidi="es-ES"/>
        </w:rPr>
        <w:t>Junio</w:t>
      </w:r>
      <w:proofErr w:type="gramEnd"/>
      <w:r w:rsidR="00174A11">
        <w:rPr>
          <w:sz w:val="16"/>
          <w:lang w:val="es-ES" w:eastAsia="es-ES" w:bidi="es-ES"/>
        </w:rPr>
        <w:t xml:space="preserve"> de 2022 a Junio de 2023</w:t>
      </w:r>
    </w:p>
    <w:p w14:paraId="14738301" w14:textId="483EBC42" w:rsidR="00174A11" w:rsidRDefault="00174A11" w:rsidP="006F36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gráfica anterior se evidencia que la mayor cantidad de visitas se encuentra en el rango 18 a 2</w:t>
      </w:r>
      <w:r w:rsidRPr="005C2CD6">
        <w:rPr>
          <w:rFonts w:ascii="Arial" w:hAnsi="Arial" w:cs="Arial"/>
        </w:rPr>
        <w:t xml:space="preserve">4 </w:t>
      </w:r>
      <w:proofErr w:type="gramStart"/>
      <w:r w:rsidRPr="005C2CD6">
        <w:rPr>
          <w:rFonts w:ascii="Arial" w:hAnsi="Arial" w:cs="Arial"/>
        </w:rPr>
        <w:t xml:space="preserve">años </w:t>
      </w:r>
      <w:r>
        <w:rPr>
          <w:rFonts w:ascii="Arial" w:hAnsi="Arial" w:cs="Arial"/>
        </w:rPr>
        <w:t xml:space="preserve"> </w:t>
      </w:r>
      <w:r w:rsidRPr="005C2CD6">
        <w:rPr>
          <w:rFonts w:ascii="Arial" w:hAnsi="Arial" w:cs="Arial"/>
        </w:rPr>
        <w:t>con</w:t>
      </w:r>
      <w:proofErr w:type="gramEnd"/>
      <w:r w:rsidRPr="005C2CD6">
        <w:rPr>
          <w:rFonts w:ascii="Arial" w:hAnsi="Arial" w:cs="Arial"/>
        </w:rPr>
        <w:t xml:space="preserve"> un </w:t>
      </w:r>
      <w:r>
        <w:rPr>
          <w:rFonts w:ascii="Arial" w:hAnsi="Arial" w:cs="Arial"/>
        </w:rPr>
        <w:t>29.90</w:t>
      </w:r>
      <w:r w:rsidRPr="005C2CD6">
        <w:rPr>
          <w:rFonts w:ascii="Arial" w:hAnsi="Arial" w:cs="Arial"/>
        </w:rPr>
        <w:t>%,</w:t>
      </w:r>
      <w:r w:rsidRPr="00174A11">
        <w:rPr>
          <w:rFonts w:ascii="Arial" w:hAnsi="Arial" w:cs="Arial"/>
        </w:rPr>
        <w:t xml:space="preserve"> </w:t>
      </w:r>
      <w:r w:rsidRPr="005C2CD6">
        <w:rPr>
          <w:rFonts w:ascii="Arial" w:hAnsi="Arial" w:cs="Arial"/>
        </w:rPr>
        <w:t>seguido d</w:t>
      </w:r>
      <w:r>
        <w:rPr>
          <w:rFonts w:ascii="Arial" w:hAnsi="Arial" w:cs="Arial"/>
        </w:rPr>
        <w:t>e las que se encuentran entre 25 a 3</w:t>
      </w:r>
      <w:r w:rsidRPr="005C2CD6">
        <w:rPr>
          <w:rFonts w:ascii="Arial" w:hAnsi="Arial" w:cs="Arial"/>
        </w:rPr>
        <w:t xml:space="preserve">4 años con un </w:t>
      </w:r>
      <w:r>
        <w:rPr>
          <w:rFonts w:ascii="Arial" w:hAnsi="Arial" w:cs="Arial"/>
        </w:rPr>
        <w:t>23,04</w:t>
      </w:r>
      <w:r w:rsidRPr="005C2CD6">
        <w:rPr>
          <w:rFonts w:ascii="Arial" w:hAnsi="Arial" w:cs="Arial"/>
        </w:rPr>
        <w:t xml:space="preserve">%, </w:t>
      </w:r>
      <w:r>
        <w:rPr>
          <w:rFonts w:ascii="Arial" w:hAnsi="Arial" w:cs="Arial"/>
        </w:rPr>
        <w:t>quienes menos consultan se encuentran en el rango de Mayores de 65 años con un 6,49%.</w:t>
      </w:r>
    </w:p>
    <w:p w14:paraId="29C9155B" w14:textId="0B89C9DC" w:rsidR="00FB2255" w:rsidRDefault="00FB2255" w:rsidP="006F36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Ahora bien, frente al género de las personas que consultan</w:t>
      </w:r>
      <w:r w:rsidR="004C2ADC">
        <w:rPr>
          <w:rFonts w:ascii="Arial" w:hAnsi="Arial" w:cs="Arial"/>
        </w:rPr>
        <w:t xml:space="preserve"> la </w:t>
      </w:r>
      <w:r w:rsidR="00567673">
        <w:rPr>
          <w:rFonts w:ascii="Arial" w:hAnsi="Arial" w:cs="Arial"/>
        </w:rPr>
        <w:t>página se</w:t>
      </w:r>
      <w:r>
        <w:rPr>
          <w:rFonts w:ascii="Arial" w:hAnsi="Arial" w:cs="Arial"/>
        </w:rPr>
        <w:t xml:space="preserve"> enc</w:t>
      </w:r>
      <w:r w:rsidR="00567673">
        <w:rPr>
          <w:rFonts w:ascii="Arial" w:hAnsi="Arial" w:cs="Arial"/>
        </w:rPr>
        <w:t xml:space="preserve">uentra la siguiente información: </w:t>
      </w:r>
    </w:p>
    <w:p w14:paraId="4F374222" w14:textId="4EDC2F64" w:rsidR="00FB2255" w:rsidRDefault="00FB2255" w:rsidP="006F367A">
      <w:pPr>
        <w:jc w:val="both"/>
        <w:rPr>
          <w:rFonts w:ascii="Arial" w:hAnsi="Arial" w:cs="Arial"/>
        </w:rPr>
      </w:pPr>
      <w:r>
        <w:rPr>
          <w:noProof/>
          <w:lang w:eastAsia="es-CO"/>
        </w:rPr>
        <w:drawing>
          <wp:inline distT="0" distB="0" distL="0" distR="0" wp14:anchorId="46842246" wp14:editId="03290EF9">
            <wp:extent cx="5695950" cy="1816100"/>
            <wp:effectExtent l="0" t="0" r="0" b="1270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7"/>
              </a:graphicData>
            </a:graphic>
          </wp:inline>
        </w:drawing>
      </w:r>
    </w:p>
    <w:p w14:paraId="0636E0F7" w14:textId="09BBA9C7" w:rsidR="004C2ADC" w:rsidRPr="00174A11" w:rsidRDefault="004C2ADC" w:rsidP="004C2ADC">
      <w:pPr>
        <w:rPr>
          <w:rFonts w:ascii="Arial" w:hAnsi="Arial" w:cs="Arial"/>
          <w:sz w:val="16"/>
          <w:szCs w:val="24"/>
          <w:lang w:val="es-ES" w:eastAsia="es-ES" w:bidi="es-ES"/>
        </w:rPr>
      </w:pPr>
      <w:r w:rsidRPr="004B593D">
        <w:rPr>
          <w:rFonts w:ascii="Arial" w:hAnsi="Arial" w:cs="Arial"/>
          <w:sz w:val="16"/>
          <w:szCs w:val="24"/>
          <w:lang w:val="es-ES" w:eastAsia="es-ES" w:bidi="es-ES"/>
        </w:rPr>
        <w:t xml:space="preserve">FUENTE: </w:t>
      </w:r>
      <w:r>
        <w:rPr>
          <w:sz w:val="16"/>
          <w:lang w:val="es-ES" w:eastAsia="es-ES" w:bidi="es-ES"/>
        </w:rPr>
        <w:t xml:space="preserve">Cálculos Proceso </w:t>
      </w:r>
      <w:r w:rsidRPr="00386A76">
        <w:rPr>
          <w:sz w:val="16"/>
          <w:lang w:val="es-ES" w:eastAsia="es-ES" w:bidi="es-ES"/>
        </w:rPr>
        <w:t xml:space="preserve">de </w:t>
      </w:r>
      <w:r>
        <w:rPr>
          <w:sz w:val="16"/>
          <w:lang w:val="es-ES" w:eastAsia="es-ES" w:bidi="es-ES"/>
        </w:rPr>
        <w:t>C</w:t>
      </w:r>
      <w:r w:rsidRPr="00386A76">
        <w:rPr>
          <w:sz w:val="16"/>
          <w:lang w:val="es-ES" w:eastAsia="es-ES" w:bidi="es-ES"/>
        </w:rPr>
        <w:t xml:space="preserve">omunicaciones </w:t>
      </w:r>
      <w:r>
        <w:rPr>
          <w:sz w:val="16"/>
          <w:lang w:val="es-ES" w:eastAsia="es-ES" w:bidi="es-ES"/>
        </w:rPr>
        <w:t>INCI junio de 2022 a junio de 2023</w:t>
      </w:r>
    </w:p>
    <w:p w14:paraId="7012FAC6" w14:textId="77777777" w:rsidR="004C2ADC" w:rsidRDefault="004C2ADC" w:rsidP="006F367A">
      <w:pPr>
        <w:jc w:val="both"/>
        <w:rPr>
          <w:rFonts w:ascii="Arial" w:hAnsi="Arial" w:cs="Arial"/>
        </w:rPr>
      </w:pPr>
    </w:p>
    <w:p w14:paraId="35820079" w14:textId="77777777" w:rsidR="006F367A" w:rsidRPr="00203164" w:rsidRDefault="00570000" w:rsidP="006F367A">
      <w:pPr>
        <w:pStyle w:val="Ttulo3"/>
        <w:spacing w:before="0"/>
        <w:rPr>
          <w:rFonts w:ascii="Arial" w:hAnsi="Arial" w:cs="Arial"/>
          <w:color w:val="auto"/>
        </w:rPr>
      </w:pPr>
      <w:bookmarkStart w:id="23" w:name="_Toc152249263"/>
      <w:r>
        <w:rPr>
          <w:rFonts w:ascii="Arial" w:hAnsi="Arial" w:cs="Arial"/>
          <w:color w:val="auto"/>
        </w:rPr>
        <w:t>7</w:t>
      </w:r>
      <w:r w:rsidRPr="00203164">
        <w:rPr>
          <w:rFonts w:ascii="Arial" w:hAnsi="Arial" w:cs="Arial"/>
          <w:color w:val="auto"/>
        </w:rPr>
        <w:t>.3.2 Conocimiento</w:t>
      </w:r>
      <w:bookmarkEnd w:id="23"/>
      <w:r w:rsidR="006F367A" w:rsidRPr="00203164">
        <w:rPr>
          <w:rFonts w:ascii="Arial" w:hAnsi="Arial" w:cs="Arial"/>
          <w:color w:val="auto"/>
        </w:rPr>
        <w:t xml:space="preserve"> </w:t>
      </w:r>
    </w:p>
    <w:p w14:paraId="5758E05F" w14:textId="77777777" w:rsidR="006F367A" w:rsidRPr="00203164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A4821E" w14:textId="4E44D207" w:rsidR="006F367A" w:rsidRDefault="006F367A" w:rsidP="006F3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3164">
        <w:rPr>
          <w:rFonts w:ascii="Arial" w:hAnsi="Arial" w:cs="Arial"/>
          <w:sz w:val="24"/>
          <w:szCs w:val="24"/>
        </w:rPr>
        <w:t>Esta variable da cuenta del nivel de conocimiento del ciudadano, sobre los servicios de la entidad</w:t>
      </w:r>
      <w:r>
        <w:rPr>
          <w:rFonts w:ascii="Arial" w:hAnsi="Arial" w:cs="Arial"/>
          <w:sz w:val="24"/>
          <w:szCs w:val="24"/>
        </w:rPr>
        <w:t xml:space="preserve"> y es </w:t>
      </w:r>
      <w:r w:rsidRPr="00203164">
        <w:rPr>
          <w:rFonts w:ascii="Arial" w:hAnsi="Arial" w:cs="Arial"/>
          <w:sz w:val="24"/>
          <w:szCs w:val="24"/>
        </w:rPr>
        <w:t xml:space="preserve">importante para tener elementos </w:t>
      </w:r>
      <w:r>
        <w:rPr>
          <w:rFonts w:ascii="Arial" w:hAnsi="Arial" w:cs="Arial"/>
          <w:sz w:val="24"/>
          <w:szCs w:val="24"/>
        </w:rPr>
        <w:t xml:space="preserve">que aporten en </w:t>
      </w:r>
      <w:r w:rsidRPr="00203164">
        <w:rPr>
          <w:rFonts w:ascii="Arial" w:hAnsi="Arial" w:cs="Arial"/>
          <w:sz w:val="24"/>
          <w:szCs w:val="24"/>
        </w:rPr>
        <w:t>el diseño de una estrategia de comunicación y de</w:t>
      </w:r>
      <w:r>
        <w:rPr>
          <w:rFonts w:ascii="Arial" w:hAnsi="Arial" w:cs="Arial"/>
          <w:sz w:val="24"/>
          <w:szCs w:val="24"/>
        </w:rPr>
        <w:t xml:space="preserve">l fortalecimiento de </w:t>
      </w:r>
      <w:r w:rsidRPr="00203164">
        <w:rPr>
          <w:rFonts w:ascii="Arial" w:hAnsi="Arial" w:cs="Arial"/>
          <w:sz w:val="24"/>
          <w:szCs w:val="24"/>
        </w:rPr>
        <w:t>servicios y canales.</w:t>
      </w:r>
    </w:p>
    <w:p w14:paraId="4D207810" w14:textId="6F3FCC26" w:rsidR="006F367A" w:rsidRDefault="006F367A" w:rsidP="006F367A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8A18E9">
        <w:rPr>
          <w:sz w:val="24"/>
          <w:szCs w:val="24"/>
        </w:rPr>
        <w:t xml:space="preserve">A </w:t>
      </w:r>
      <w:r w:rsidR="00AF7762" w:rsidRPr="008A18E9">
        <w:rPr>
          <w:sz w:val="24"/>
          <w:szCs w:val="24"/>
        </w:rPr>
        <w:t>continuación,</w:t>
      </w:r>
      <w:r w:rsidRPr="008A18E9">
        <w:rPr>
          <w:sz w:val="24"/>
          <w:szCs w:val="24"/>
        </w:rPr>
        <w:t xml:space="preserve"> se detallan los ejes temáticos consultados por parte de los ciudadanos </w:t>
      </w:r>
      <w:r w:rsidR="00262DF7">
        <w:rPr>
          <w:sz w:val="24"/>
          <w:szCs w:val="24"/>
        </w:rPr>
        <w:t xml:space="preserve">desde el 01 de abril de 2022 al 30 de </w:t>
      </w:r>
      <w:r w:rsidR="00567673">
        <w:rPr>
          <w:sz w:val="24"/>
          <w:szCs w:val="24"/>
        </w:rPr>
        <w:t>junio de</w:t>
      </w:r>
      <w:r w:rsidR="00262DF7">
        <w:rPr>
          <w:sz w:val="24"/>
          <w:szCs w:val="24"/>
        </w:rPr>
        <w:t xml:space="preserve"> 2023</w:t>
      </w:r>
      <w:r w:rsidRPr="008A18E9">
        <w:rPr>
          <w:sz w:val="24"/>
          <w:szCs w:val="24"/>
        </w:rPr>
        <w:t>:</w:t>
      </w:r>
    </w:p>
    <w:p w14:paraId="609E96CD" w14:textId="68FB1465" w:rsidR="00201A70" w:rsidRDefault="00201A70">
      <w:pPr>
        <w:rPr>
          <w:rFonts w:ascii="Arial" w:eastAsia="Arial" w:hAnsi="Arial" w:cs="Arial"/>
          <w:sz w:val="24"/>
          <w:szCs w:val="24"/>
          <w:lang w:val="es-ES" w:eastAsia="es-ES" w:bidi="es-ES"/>
        </w:rPr>
      </w:pPr>
      <w:r>
        <w:rPr>
          <w:sz w:val="24"/>
          <w:szCs w:val="24"/>
        </w:rPr>
        <w:br w:type="page"/>
      </w:r>
    </w:p>
    <w:p w14:paraId="034A585D" w14:textId="77777777" w:rsidR="004A2D93" w:rsidRDefault="004A2D93" w:rsidP="004A2D93">
      <w:pPr>
        <w:pStyle w:val="Prrafodelista"/>
        <w:ind w:left="720" w:firstLine="0"/>
        <w:jc w:val="both"/>
        <w:rPr>
          <w:sz w:val="24"/>
          <w:szCs w:val="24"/>
        </w:rPr>
      </w:pPr>
    </w:p>
    <w:tbl>
      <w:tblPr>
        <w:tblStyle w:val="Tablaconcuadrcula4-nfasis1"/>
        <w:tblW w:w="9214" w:type="dxa"/>
        <w:tblLook w:val="04A0" w:firstRow="1" w:lastRow="0" w:firstColumn="1" w:lastColumn="0" w:noHBand="0" w:noVBand="1"/>
      </w:tblPr>
      <w:tblGrid>
        <w:gridCol w:w="3760"/>
        <w:gridCol w:w="4003"/>
        <w:gridCol w:w="1451"/>
      </w:tblGrid>
      <w:tr w:rsidR="00F96099" w:rsidRPr="00F96099" w14:paraId="06880152" w14:textId="77777777" w:rsidTr="000A7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5324F1C7" w14:textId="77777777" w:rsidR="00F96099" w:rsidRPr="00F96099" w:rsidRDefault="00F96099" w:rsidP="00F96099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Ejes Temáticos</w:t>
            </w:r>
          </w:p>
        </w:tc>
        <w:tc>
          <w:tcPr>
            <w:tcW w:w="4003" w:type="dxa"/>
            <w:hideMark/>
          </w:tcPr>
          <w:p w14:paraId="4B5C5408" w14:textId="77777777" w:rsidR="00F96099" w:rsidRPr="00F96099" w:rsidRDefault="00F96099" w:rsidP="00F96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F96099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F96099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 xml:space="preserve"> PQRSD recibidas</w:t>
            </w:r>
          </w:p>
        </w:tc>
        <w:tc>
          <w:tcPr>
            <w:tcW w:w="1451" w:type="dxa"/>
            <w:noWrap/>
            <w:hideMark/>
          </w:tcPr>
          <w:p w14:paraId="30109099" w14:textId="77777777" w:rsidR="00F96099" w:rsidRPr="00F96099" w:rsidRDefault="00F96099" w:rsidP="00F96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Porcentaje</w:t>
            </w:r>
          </w:p>
        </w:tc>
      </w:tr>
      <w:tr w:rsidR="00F96099" w:rsidRPr="00F96099" w14:paraId="5703B417" w14:textId="77777777" w:rsidTr="0020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2AA7620F" w14:textId="73BEC102" w:rsidR="00F96099" w:rsidRPr="00F96099" w:rsidRDefault="0003120B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Acción</w:t>
            </w:r>
            <w:r w:rsidR="006C5FF3"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 xml:space="preserve"> De Tutela/</w:t>
            </w: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Acción</w:t>
            </w:r>
            <w:r w:rsidR="006C5FF3"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 xml:space="preserve"> Popular/</w:t>
            </w: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Peticiones</w:t>
            </w:r>
            <w:r w:rsidR="006C5FF3"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 xml:space="preserve"> De Autoridades</w:t>
            </w:r>
          </w:p>
        </w:tc>
        <w:tc>
          <w:tcPr>
            <w:tcW w:w="4003" w:type="dxa"/>
            <w:noWrap/>
            <w:hideMark/>
          </w:tcPr>
          <w:p w14:paraId="7269A6EC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1451" w:type="dxa"/>
            <w:noWrap/>
            <w:hideMark/>
          </w:tcPr>
          <w:p w14:paraId="5A35A4E4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F96099" w:rsidRPr="00F96099" w14:paraId="0984A85C" w14:textId="77777777" w:rsidTr="000A77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4420BA76" w14:textId="7E0EC671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Accesibilidad</w:t>
            </w:r>
          </w:p>
        </w:tc>
        <w:tc>
          <w:tcPr>
            <w:tcW w:w="4003" w:type="dxa"/>
            <w:noWrap/>
            <w:hideMark/>
          </w:tcPr>
          <w:p w14:paraId="369E0E1F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221</w:t>
            </w:r>
          </w:p>
        </w:tc>
        <w:tc>
          <w:tcPr>
            <w:tcW w:w="1451" w:type="dxa"/>
            <w:noWrap/>
            <w:hideMark/>
          </w:tcPr>
          <w:p w14:paraId="68907926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F96099" w:rsidRPr="00F96099" w14:paraId="4D6199F9" w14:textId="77777777" w:rsidTr="000A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413B8712" w14:textId="0209DA6F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Biblioteca Virtual</w:t>
            </w:r>
          </w:p>
        </w:tc>
        <w:tc>
          <w:tcPr>
            <w:tcW w:w="4003" w:type="dxa"/>
            <w:noWrap/>
            <w:hideMark/>
          </w:tcPr>
          <w:p w14:paraId="23B9997A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189</w:t>
            </w:r>
          </w:p>
        </w:tc>
        <w:tc>
          <w:tcPr>
            <w:tcW w:w="1451" w:type="dxa"/>
            <w:noWrap/>
            <w:hideMark/>
          </w:tcPr>
          <w:p w14:paraId="2241B24B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F96099" w:rsidRPr="00F96099" w14:paraId="5B9BA50B" w14:textId="77777777" w:rsidTr="000A7756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345CBE2C" w14:textId="547BBC84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 xml:space="preserve">Solicitudes De </w:t>
            </w:r>
            <w:proofErr w:type="gramStart"/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Documentos  E</w:t>
            </w:r>
            <w:proofErr w:type="gramEnd"/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 xml:space="preserve"> Información</w:t>
            </w:r>
          </w:p>
        </w:tc>
        <w:tc>
          <w:tcPr>
            <w:tcW w:w="4003" w:type="dxa"/>
            <w:noWrap/>
            <w:hideMark/>
          </w:tcPr>
          <w:p w14:paraId="64F87A38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359</w:t>
            </w:r>
          </w:p>
        </w:tc>
        <w:tc>
          <w:tcPr>
            <w:tcW w:w="1451" w:type="dxa"/>
            <w:noWrap/>
            <w:hideMark/>
          </w:tcPr>
          <w:p w14:paraId="2B75A730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F96099" w:rsidRPr="00F96099" w14:paraId="30AC10AA" w14:textId="77777777" w:rsidTr="000A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7D177135" w14:textId="577554CE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Inclusión Educativa</w:t>
            </w:r>
          </w:p>
        </w:tc>
        <w:tc>
          <w:tcPr>
            <w:tcW w:w="4003" w:type="dxa"/>
            <w:noWrap/>
            <w:hideMark/>
          </w:tcPr>
          <w:p w14:paraId="075EF2C5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127</w:t>
            </w:r>
          </w:p>
        </w:tc>
        <w:tc>
          <w:tcPr>
            <w:tcW w:w="1451" w:type="dxa"/>
            <w:noWrap/>
            <w:hideMark/>
          </w:tcPr>
          <w:p w14:paraId="6094346D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F96099" w:rsidRPr="00F96099" w14:paraId="49631C7B" w14:textId="77777777" w:rsidTr="000A77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54082625" w14:textId="6DA3C8B5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Material Pedagógico</w:t>
            </w:r>
          </w:p>
        </w:tc>
        <w:tc>
          <w:tcPr>
            <w:tcW w:w="4003" w:type="dxa"/>
            <w:noWrap/>
            <w:hideMark/>
          </w:tcPr>
          <w:p w14:paraId="57AC31DB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71</w:t>
            </w:r>
          </w:p>
        </w:tc>
        <w:tc>
          <w:tcPr>
            <w:tcW w:w="1451" w:type="dxa"/>
            <w:noWrap/>
            <w:hideMark/>
          </w:tcPr>
          <w:p w14:paraId="0401854A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F96099" w:rsidRPr="00F96099" w14:paraId="072C4759" w14:textId="77777777" w:rsidTr="000A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7A488827" w14:textId="5A994FE2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Inci</w:t>
            </w:r>
            <w:proofErr w:type="spellEnd"/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 xml:space="preserve"> Radio</w:t>
            </w:r>
          </w:p>
        </w:tc>
        <w:tc>
          <w:tcPr>
            <w:tcW w:w="4003" w:type="dxa"/>
            <w:noWrap/>
            <w:hideMark/>
          </w:tcPr>
          <w:p w14:paraId="4B9C2878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1451" w:type="dxa"/>
            <w:noWrap/>
            <w:hideMark/>
          </w:tcPr>
          <w:p w14:paraId="40C95770" w14:textId="4D6146B8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,47</w:t>
            </w: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F96099" w:rsidRPr="00F96099" w14:paraId="48E21040" w14:textId="77777777" w:rsidTr="000A77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48B9C4C6" w14:textId="22A7F5E5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Inclusión Laboral</w:t>
            </w:r>
          </w:p>
        </w:tc>
        <w:tc>
          <w:tcPr>
            <w:tcW w:w="4003" w:type="dxa"/>
            <w:noWrap/>
            <w:hideMark/>
          </w:tcPr>
          <w:p w14:paraId="19BEB68D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55</w:t>
            </w:r>
          </w:p>
        </w:tc>
        <w:tc>
          <w:tcPr>
            <w:tcW w:w="1451" w:type="dxa"/>
            <w:noWrap/>
            <w:hideMark/>
          </w:tcPr>
          <w:p w14:paraId="446DF1CD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F96099" w:rsidRPr="00F96099" w14:paraId="793FF5D7" w14:textId="77777777" w:rsidTr="000A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23964BBB" w14:textId="48DE322E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Imprenta Nacional Para Ciegos</w:t>
            </w:r>
          </w:p>
        </w:tc>
        <w:tc>
          <w:tcPr>
            <w:tcW w:w="4003" w:type="dxa"/>
            <w:noWrap/>
            <w:hideMark/>
          </w:tcPr>
          <w:p w14:paraId="57E40EA9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321</w:t>
            </w:r>
          </w:p>
        </w:tc>
        <w:tc>
          <w:tcPr>
            <w:tcW w:w="1451" w:type="dxa"/>
            <w:noWrap/>
            <w:hideMark/>
          </w:tcPr>
          <w:p w14:paraId="63135F68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F96099" w:rsidRPr="00F96099" w14:paraId="6ED1F243" w14:textId="77777777" w:rsidTr="000A7756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25C729E0" w14:textId="799E3FBE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Orientación A Las Personas Con Discapacidad Visual, Familias Y Colectivos</w:t>
            </w:r>
          </w:p>
        </w:tc>
        <w:tc>
          <w:tcPr>
            <w:tcW w:w="4003" w:type="dxa"/>
            <w:noWrap/>
            <w:hideMark/>
          </w:tcPr>
          <w:p w14:paraId="649E3816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1082</w:t>
            </w:r>
          </w:p>
        </w:tc>
        <w:tc>
          <w:tcPr>
            <w:tcW w:w="1451" w:type="dxa"/>
            <w:noWrap/>
            <w:hideMark/>
          </w:tcPr>
          <w:p w14:paraId="24DA894C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F96099" w:rsidRPr="00F96099" w14:paraId="2D7BAFD0" w14:textId="77777777" w:rsidTr="000A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0747E363" w14:textId="2CBF4025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Trabajos De Investigación</w:t>
            </w:r>
          </w:p>
        </w:tc>
        <w:tc>
          <w:tcPr>
            <w:tcW w:w="4003" w:type="dxa"/>
            <w:noWrap/>
            <w:hideMark/>
          </w:tcPr>
          <w:p w14:paraId="6BEB07EE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60</w:t>
            </w:r>
          </w:p>
        </w:tc>
        <w:tc>
          <w:tcPr>
            <w:tcW w:w="1451" w:type="dxa"/>
            <w:noWrap/>
            <w:hideMark/>
          </w:tcPr>
          <w:p w14:paraId="329C33CB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F96099" w:rsidRPr="00F96099" w14:paraId="0E368157" w14:textId="77777777" w:rsidTr="000A77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7D1499D2" w14:textId="7329D6E3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Remisiones Optometría</w:t>
            </w:r>
          </w:p>
        </w:tc>
        <w:tc>
          <w:tcPr>
            <w:tcW w:w="4003" w:type="dxa"/>
            <w:noWrap/>
            <w:hideMark/>
          </w:tcPr>
          <w:p w14:paraId="1A5E16A3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80</w:t>
            </w:r>
          </w:p>
        </w:tc>
        <w:tc>
          <w:tcPr>
            <w:tcW w:w="1451" w:type="dxa"/>
            <w:noWrap/>
            <w:hideMark/>
          </w:tcPr>
          <w:p w14:paraId="26971CBF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F96099" w:rsidRPr="00F96099" w14:paraId="5B29A4BD" w14:textId="77777777" w:rsidTr="000A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375E5384" w14:textId="05AA1E6F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 xml:space="preserve">Tienda </w:t>
            </w:r>
            <w:proofErr w:type="spellStart"/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Inci</w:t>
            </w:r>
            <w:proofErr w:type="spellEnd"/>
          </w:p>
        </w:tc>
        <w:tc>
          <w:tcPr>
            <w:tcW w:w="4003" w:type="dxa"/>
            <w:noWrap/>
            <w:hideMark/>
          </w:tcPr>
          <w:p w14:paraId="38B6C0ED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1451" w:type="dxa"/>
            <w:noWrap/>
            <w:hideMark/>
          </w:tcPr>
          <w:p w14:paraId="561412FF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F96099" w:rsidRPr="00F96099" w14:paraId="52C5C3DA" w14:textId="77777777" w:rsidTr="000A7756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67A1DA46" w14:textId="2D5D8275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Participación Ciudadana Opiniones Sugerencias, Quejas, Reclamos, Recomendaciones Y Felicitaciones</w:t>
            </w:r>
          </w:p>
        </w:tc>
        <w:tc>
          <w:tcPr>
            <w:tcW w:w="4003" w:type="dxa"/>
            <w:noWrap/>
            <w:hideMark/>
          </w:tcPr>
          <w:p w14:paraId="473F93AF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451" w:type="dxa"/>
            <w:noWrap/>
            <w:hideMark/>
          </w:tcPr>
          <w:p w14:paraId="6D117BC2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96099" w:rsidRPr="00F96099" w14:paraId="61ACD574" w14:textId="77777777" w:rsidTr="000A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07F75E23" w14:textId="1C70D504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Otros Tramites</w:t>
            </w:r>
          </w:p>
        </w:tc>
        <w:tc>
          <w:tcPr>
            <w:tcW w:w="4003" w:type="dxa"/>
            <w:noWrap/>
            <w:hideMark/>
          </w:tcPr>
          <w:p w14:paraId="37E31352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1428</w:t>
            </w:r>
          </w:p>
        </w:tc>
        <w:tc>
          <w:tcPr>
            <w:tcW w:w="1451" w:type="dxa"/>
            <w:noWrap/>
            <w:hideMark/>
          </w:tcPr>
          <w:p w14:paraId="1D6909E2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F96099" w:rsidRPr="00F96099" w14:paraId="01D86AFF" w14:textId="77777777" w:rsidTr="000A77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3E859F61" w14:textId="75CC0DA1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Informativo</w:t>
            </w:r>
          </w:p>
        </w:tc>
        <w:tc>
          <w:tcPr>
            <w:tcW w:w="4003" w:type="dxa"/>
            <w:noWrap/>
            <w:hideMark/>
          </w:tcPr>
          <w:p w14:paraId="274016B8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400</w:t>
            </w:r>
          </w:p>
        </w:tc>
        <w:tc>
          <w:tcPr>
            <w:tcW w:w="1451" w:type="dxa"/>
            <w:noWrap/>
            <w:hideMark/>
          </w:tcPr>
          <w:p w14:paraId="60B45973" w14:textId="77777777" w:rsidR="00F96099" w:rsidRPr="00F96099" w:rsidRDefault="00F96099" w:rsidP="00F96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F96099" w:rsidRPr="00F96099" w14:paraId="4C3F98D5" w14:textId="77777777" w:rsidTr="000A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hideMark/>
          </w:tcPr>
          <w:p w14:paraId="668D606C" w14:textId="4ECEBD15" w:rsidR="00F96099" w:rsidRPr="00F96099" w:rsidRDefault="006C5FF3" w:rsidP="00F960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4003" w:type="dxa"/>
            <w:noWrap/>
            <w:hideMark/>
          </w:tcPr>
          <w:p w14:paraId="58B8FA62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4488</w:t>
            </w:r>
          </w:p>
        </w:tc>
        <w:tc>
          <w:tcPr>
            <w:tcW w:w="1451" w:type="dxa"/>
            <w:noWrap/>
            <w:hideMark/>
          </w:tcPr>
          <w:p w14:paraId="4B6A68B4" w14:textId="77777777" w:rsidR="00F96099" w:rsidRPr="00F96099" w:rsidRDefault="00F96099" w:rsidP="00F96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9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</w:tbl>
    <w:p w14:paraId="32ED9515" w14:textId="0A745D2E" w:rsidR="006F367A" w:rsidRPr="005F31B4" w:rsidRDefault="006F367A" w:rsidP="006F367A">
      <w:pPr>
        <w:jc w:val="both"/>
        <w:rPr>
          <w:rFonts w:ascii="Arial" w:hAnsi="Arial" w:cs="Arial"/>
          <w:sz w:val="16"/>
          <w:szCs w:val="24"/>
        </w:rPr>
      </w:pPr>
      <w:r w:rsidRPr="005F31B4">
        <w:rPr>
          <w:rFonts w:ascii="Arial" w:hAnsi="Arial" w:cs="Arial"/>
          <w:sz w:val="16"/>
          <w:szCs w:val="24"/>
        </w:rPr>
        <w:t>FUENTE: Informe</w:t>
      </w:r>
      <w:r w:rsidR="000E76E7">
        <w:rPr>
          <w:rFonts w:ascii="Arial" w:hAnsi="Arial" w:cs="Arial"/>
          <w:sz w:val="16"/>
          <w:szCs w:val="24"/>
        </w:rPr>
        <w:t>s</w:t>
      </w:r>
      <w:r w:rsidRPr="005F31B4">
        <w:rPr>
          <w:rFonts w:ascii="Arial" w:hAnsi="Arial" w:cs="Arial"/>
          <w:sz w:val="16"/>
          <w:szCs w:val="24"/>
        </w:rPr>
        <w:t xml:space="preserve"> </w:t>
      </w:r>
      <w:r w:rsidR="000874A9">
        <w:rPr>
          <w:rFonts w:ascii="Arial" w:hAnsi="Arial" w:cs="Arial"/>
          <w:sz w:val="16"/>
          <w:szCs w:val="24"/>
        </w:rPr>
        <w:t>PQRSD 2022</w:t>
      </w:r>
      <w:r w:rsidR="000E76E7">
        <w:rPr>
          <w:rFonts w:ascii="Arial" w:hAnsi="Arial" w:cs="Arial"/>
          <w:sz w:val="16"/>
          <w:szCs w:val="24"/>
        </w:rPr>
        <w:t xml:space="preserve"> y 2023</w:t>
      </w:r>
      <w:r w:rsidRPr="005F31B4">
        <w:rPr>
          <w:rFonts w:ascii="Arial" w:hAnsi="Arial" w:cs="Arial"/>
          <w:sz w:val="16"/>
          <w:szCs w:val="24"/>
        </w:rPr>
        <w:t xml:space="preserve">, elaborado por el </w:t>
      </w:r>
      <w:r>
        <w:rPr>
          <w:rFonts w:ascii="Arial" w:hAnsi="Arial" w:cs="Arial"/>
          <w:sz w:val="16"/>
          <w:szCs w:val="24"/>
        </w:rPr>
        <w:t>P</w:t>
      </w:r>
      <w:r w:rsidRPr="005F31B4">
        <w:rPr>
          <w:rFonts w:ascii="Arial" w:hAnsi="Arial" w:cs="Arial"/>
          <w:sz w:val="16"/>
          <w:szCs w:val="24"/>
        </w:rPr>
        <w:t xml:space="preserve">roceso de </w:t>
      </w:r>
      <w:r>
        <w:rPr>
          <w:rFonts w:ascii="Arial" w:hAnsi="Arial" w:cs="Arial"/>
          <w:sz w:val="16"/>
          <w:szCs w:val="24"/>
        </w:rPr>
        <w:t>S</w:t>
      </w:r>
      <w:r w:rsidRPr="005F31B4">
        <w:rPr>
          <w:rFonts w:ascii="Arial" w:hAnsi="Arial" w:cs="Arial"/>
          <w:sz w:val="16"/>
          <w:szCs w:val="24"/>
        </w:rPr>
        <w:t xml:space="preserve">ervicio al </w:t>
      </w:r>
      <w:r>
        <w:rPr>
          <w:rFonts w:ascii="Arial" w:hAnsi="Arial" w:cs="Arial"/>
          <w:sz w:val="16"/>
          <w:szCs w:val="24"/>
        </w:rPr>
        <w:t>C</w:t>
      </w:r>
      <w:r w:rsidRPr="005F31B4">
        <w:rPr>
          <w:rFonts w:ascii="Arial" w:hAnsi="Arial" w:cs="Arial"/>
          <w:sz w:val="16"/>
          <w:szCs w:val="24"/>
        </w:rPr>
        <w:t>iudadano</w:t>
      </w:r>
      <w:r>
        <w:rPr>
          <w:rFonts w:ascii="Arial" w:hAnsi="Arial" w:cs="Arial"/>
          <w:sz w:val="16"/>
          <w:szCs w:val="24"/>
        </w:rPr>
        <w:t xml:space="preserve"> INCI</w:t>
      </w:r>
    </w:p>
    <w:p w14:paraId="5F7D1155" w14:textId="0851067C" w:rsidR="006F367A" w:rsidRPr="000A2C33" w:rsidRDefault="006F367A" w:rsidP="006F367A">
      <w:pPr>
        <w:jc w:val="both"/>
        <w:rPr>
          <w:rFonts w:ascii="Arial" w:hAnsi="Arial" w:cs="Arial"/>
          <w:color w:val="000000" w:themeColor="text1"/>
          <w:sz w:val="24"/>
          <w:szCs w:val="24"/>
          <w:lang w:eastAsia="es-CO"/>
        </w:rPr>
      </w:pPr>
      <w:r w:rsidRPr="00D41FE2">
        <w:rPr>
          <w:rFonts w:ascii="Arial" w:hAnsi="Arial" w:cs="Arial"/>
          <w:sz w:val="24"/>
          <w:szCs w:val="24"/>
        </w:rPr>
        <w:t xml:space="preserve">De acuerdo con la tabla anterior se observa que </w:t>
      </w:r>
      <w:r w:rsidRPr="00D41FE2">
        <w:rPr>
          <w:rFonts w:ascii="Arial" w:hAnsi="Arial" w:cs="Arial"/>
          <w:sz w:val="24"/>
          <w:szCs w:val="24"/>
          <w:lang w:eastAsia="es-CO"/>
        </w:rPr>
        <w:t>del 01 d</w:t>
      </w:r>
      <w:r w:rsidR="000874A9">
        <w:rPr>
          <w:rFonts w:ascii="Arial" w:hAnsi="Arial" w:cs="Arial"/>
          <w:sz w:val="24"/>
          <w:szCs w:val="24"/>
          <w:lang w:eastAsia="es-CO"/>
        </w:rPr>
        <w:t xml:space="preserve">e </w:t>
      </w:r>
      <w:r w:rsidR="00F96099">
        <w:rPr>
          <w:rFonts w:ascii="Arial" w:hAnsi="Arial" w:cs="Arial"/>
          <w:sz w:val="24"/>
          <w:szCs w:val="24"/>
          <w:lang w:eastAsia="es-CO"/>
        </w:rPr>
        <w:t xml:space="preserve">abril de 2022 </w:t>
      </w:r>
      <w:r w:rsidR="000E76E7">
        <w:rPr>
          <w:rFonts w:ascii="Arial" w:hAnsi="Arial" w:cs="Arial"/>
          <w:sz w:val="24"/>
          <w:szCs w:val="24"/>
          <w:lang w:eastAsia="es-CO"/>
        </w:rPr>
        <w:t>al 30</w:t>
      </w:r>
      <w:r w:rsidR="000874A9">
        <w:rPr>
          <w:rFonts w:ascii="Arial" w:hAnsi="Arial" w:cs="Arial"/>
          <w:sz w:val="24"/>
          <w:szCs w:val="24"/>
          <w:lang w:eastAsia="es-CO"/>
        </w:rPr>
        <w:t xml:space="preserve"> de </w:t>
      </w:r>
      <w:r w:rsidR="000E76E7">
        <w:rPr>
          <w:rFonts w:ascii="Arial" w:hAnsi="Arial" w:cs="Arial"/>
          <w:sz w:val="24"/>
          <w:szCs w:val="24"/>
          <w:lang w:eastAsia="es-CO"/>
        </w:rPr>
        <w:t>junio</w:t>
      </w:r>
      <w:r w:rsidR="000874A9">
        <w:rPr>
          <w:rFonts w:ascii="Arial" w:hAnsi="Arial" w:cs="Arial"/>
          <w:sz w:val="24"/>
          <w:szCs w:val="24"/>
          <w:lang w:eastAsia="es-CO"/>
        </w:rPr>
        <w:t xml:space="preserve"> de 202</w:t>
      </w:r>
      <w:r w:rsidR="000E76E7">
        <w:rPr>
          <w:rFonts w:ascii="Arial" w:hAnsi="Arial" w:cs="Arial"/>
          <w:sz w:val="24"/>
          <w:szCs w:val="24"/>
          <w:lang w:eastAsia="es-CO"/>
        </w:rPr>
        <w:t>3</w:t>
      </w:r>
      <w:r w:rsidRPr="00D41FE2">
        <w:rPr>
          <w:rFonts w:ascii="Arial" w:hAnsi="Arial" w:cs="Arial"/>
          <w:sz w:val="24"/>
          <w:szCs w:val="24"/>
          <w:lang w:eastAsia="es-CO"/>
        </w:rPr>
        <w:t xml:space="preserve"> las peticiones más </w:t>
      </w:r>
      <w:r w:rsidR="000874A9" w:rsidRPr="00D41FE2">
        <w:rPr>
          <w:rFonts w:ascii="Arial" w:hAnsi="Arial" w:cs="Arial"/>
          <w:sz w:val="24"/>
          <w:szCs w:val="24"/>
          <w:lang w:eastAsia="es-CO"/>
        </w:rPr>
        <w:t xml:space="preserve">consultadas </w:t>
      </w:r>
      <w:r w:rsidR="000874A9" w:rsidRPr="000A2C33">
        <w:rPr>
          <w:rFonts w:ascii="Arial" w:hAnsi="Arial" w:cs="Arial"/>
          <w:color w:val="000000" w:themeColor="text1"/>
          <w:sz w:val="24"/>
          <w:szCs w:val="24"/>
          <w:lang w:eastAsia="es-CO"/>
        </w:rPr>
        <w:t>fueron</w:t>
      </w:r>
      <w:r w:rsidRPr="000A2C33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 temas relacionados con orientación a las personas con discapacidad visual, familias y</w:t>
      </w:r>
      <w:r w:rsidR="000874A9" w:rsidRPr="000A2C33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 </w:t>
      </w:r>
      <w:r w:rsidR="00F96099" w:rsidRPr="000A2C33">
        <w:rPr>
          <w:rFonts w:ascii="Arial" w:hAnsi="Arial" w:cs="Arial"/>
          <w:color w:val="000000" w:themeColor="text1"/>
          <w:sz w:val="24"/>
          <w:szCs w:val="24"/>
          <w:lang w:eastAsia="es-CO"/>
        </w:rPr>
        <w:t>colectivos correspondiente al 24</w:t>
      </w:r>
      <w:r w:rsidRPr="000A2C33">
        <w:rPr>
          <w:rFonts w:ascii="Arial" w:hAnsi="Arial" w:cs="Arial"/>
          <w:color w:val="000000" w:themeColor="text1"/>
          <w:sz w:val="24"/>
          <w:szCs w:val="24"/>
          <w:lang w:eastAsia="es-CO"/>
        </w:rPr>
        <w:t>%. Otro de los ejes con mayor número de peticiones</w:t>
      </w:r>
      <w:r w:rsidR="00F96099" w:rsidRPr="000A2C33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 recibió fue el que tiene que ver con otros trámites que se refiere a temas administrativos,</w:t>
      </w:r>
      <w:r w:rsidRPr="000A2C33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 </w:t>
      </w:r>
      <w:r w:rsidR="000874A9" w:rsidRPr="000A2C33">
        <w:rPr>
          <w:rFonts w:ascii="Arial" w:hAnsi="Arial" w:cs="Arial"/>
          <w:color w:val="000000" w:themeColor="text1"/>
          <w:sz w:val="24"/>
          <w:szCs w:val="24"/>
          <w:lang w:eastAsia="es-CO"/>
        </w:rPr>
        <w:t>durante el trimestre evaluado se revivieron solicitudes que tienen que ver con la as</w:t>
      </w:r>
      <w:r w:rsidR="00F96099" w:rsidRPr="000A2C33">
        <w:rPr>
          <w:rFonts w:ascii="Arial" w:hAnsi="Arial" w:cs="Arial"/>
          <w:color w:val="000000" w:themeColor="text1"/>
          <w:sz w:val="24"/>
          <w:szCs w:val="24"/>
          <w:lang w:eastAsia="es-CO"/>
        </w:rPr>
        <w:t>esoría en accesibilidad con un 5</w:t>
      </w:r>
      <w:r w:rsidR="000874A9" w:rsidRPr="000A2C33">
        <w:rPr>
          <w:rFonts w:ascii="Arial" w:hAnsi="Arial" w:cs="Arial"/>
          <w:color w:val="000000" w:themeColor="text1"/>
          <w:sz w:val="24"/>
          <w:szCs w:val="24"/>
          <w:lang w:eastAsia="es-CO"/>
        </w:rPr>
        <w:t>% del total de solic</w:t>
      </w:r>
      <w:r w:rsidR="00F96099" w:rsidRPr="000A2C33">
        <w:rPr>
          <w:rFonts w:ascii="Arial" w:hAnsi="Arial" w:cs="Arial"/>
          <w:color w:val="000000" w:themeColor="text1"/>
          <w:sz w:val="24"/>
          <w:szCs w:val="24"/>
          <w:lang w:eastAsia="es-CO"/>
        </w:rPr>
        <w:t>itudes recibidas por la entidad</w:t>
      </w:r>
      <w:r w:rsidR="000A2C33">
        <w:rPr>
          <w:rFonts w:ascii="Arial" w:hAnsi="Arial" w:cs="Arial"/>
          <w:color w:val="000000" w:themeColor="text1"/>
          <w:sz w:val="24"/>
          <w:szCs w:val="24"/>
          <w:lang w:eastAsia="es-CO"/>
        </w:rPr>
        <w:t>.</w:t>
      </w:r>
    </w:p>
    <w:p w14:paraId="278C1CBC" w14:textId="79506C4D" w:rsidR="006F367A" w:rsidRDefault="006F367A" w:rsidP="006F367A">
      <w:pPr>
        <w:pStyle w:val="Prrafodelista"/>
        <w:numPr>
          <w:ilvl w:val="0"/>
          <w:numId w:val="6"/>
        </w:numPr>
        <w:ind w:firstLine="0"/>
        <w:jc w:val="both"/>
        <w:rPr>
          <w:sz w:val="24"/>
          <w:szCs w:val="24"/>
        </w:rPr>
      </w:pPr>
      <w:r w:rsidRPr="00B968B6">
        <w:rPr>
          <w:sz w:val="24"/>
          <w:szCs w:val="24"/>
        </w:rPr>
        <w:t xml:space="preserve">La siguiente tabla muestra las secciones de la página web del INCI más visitadas por los usuarios: </w:t>
      </w:r>
    </w:p>
    <w:p w14:paraId="1D57C5A7" w14:textId="7BE57DF9" w:rsidR="00201A70" w:rsidRDefault="00201A70">
      <w:pPr>
        <w:rPr>
          <w:rFonts w:ascii="Arial" w:eastAsia="Arial" w:hAnsi="Arial" w:cs="Arial"/>
          <w:sz w:val="24"/>
          <w:szCs w:val="24"/>
          <w:lang w:val="es-ES" w:eastAsia="es-ES" w:bidi="es-ES"/>
        </w:rPr>
      </w:pPr>
      <w:r>
        <w:rPr>
          <w:sz w:val="24"/>
          <w:szCs w:val="24"/>
        </w:rPr>
        <w:br w:type="page"/>
      </w:r>
    </w:p>
    <w:p w14:paraId="2E1EC666" w14:textId="77777777" w:rsidR="001842CD" w:rsidRPr="00B968B6" w:rsidRDefault="001842CD" w:rsidP="001842CD">
      <w:pPr>
        <w:pStyle w:val="Prrafodelista"/>
        <w:ind w:left="720" w:firstLine="0"/>
        <w:jc w:val="both"/>
        <w:rPr>
          <w:sz w:val="24"/>
          <w:szCs w:val="24"/>
        </w:rPr>
      </w:pPr>
    </w:p>
    <w:tbl>
      <w:tblPr>
        <w:tblStyle w:val="Tablaconcuadrcula4-nfasis1"/>
        <w:tblW w:w="9148" w:type="dxa"/>
        <w:tblLook w:val="04A0" w:firstRow="1" w:lastRow="0" w:firstColumn="1" w:lastColumn="0" w:noHBand="0" w:noVBand="1"/>
      </w:tblPr>
      <w:tblGrid>
        <w:gridCol w:w="4274"/>
        <w:gridCol w:w="2796"/>
        <w:gridCol w:w="2078"/>
      </w:tblGrid>
      <w:tr w:rsidR="0070173B" w:rsidRPr="0070173B" w14:paraId="29809A4D" w14:textId="77777777" w:rsidTr="00FA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noWrap/>
            <w:hideMark/>
          </w:tcPr>
          <w:p w14:paraId="16068C0B" w14:textId="77777777" w:rsidR="0070173B" w:rsidRPr="0070173B" w:rsidRDefault="0070173B" w:rsidP="0070173B">
            <w:pPr>
              <w:jc w:val="center"/>
              <w:rPr>
                <w:rFonts w:ascii="Calibri" w:eastAsia="Times New Roman" w:hAnsi="Calibri" w:cs="Arial"/>
                <w:b w:val="0"/>
                <w:bCs w:val="0"/>
                <w:color w:val="FFFFFF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FFFFFF"/>
                <w:sz w:val="24"/>
                <w:szCs w:val="24"/>
                <w:lang w:eastAsia="es-CO"/>
              </w:rPr>
              <w:t>SECCIÓN PÁGINA WEB</w:t>
            </w:r>
          </w:p>
        </w:tc>
        <w:tc>
          <w:tcPr>
            <w:tcW w:w="2796" w:type="dxa"/>
            <w:hideMark/>
          </w:tcPr>
          <w:p w14:paraId="14375099" w14:textId="77777777" w:rsidR="0070173B" w:rsidRPr="0070173B" w:rsidRDefault="0070173B" w:rsidP="00701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bCs w:val="0"/>
                <w:color w:val="FFFFFF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FFFFFF"/>
                <w:sz w:val="24"/>
                <w:szCs w:val="24"/>
                <w:lang w:eastAsia="es-CO"/>
              </w:rPr>
              <w:t xml:space="preserve">Número de visitas </w:t>
            </w:r>
          </w:p>
        </w:tc>
        <w:tc>
          <w:tcPr>
            <w:tcW w:w="2078" w:type="dxa"/>
            <w:hideMark/>
          </w:tcPr>
          <w:p w14:paraId="291BC5D1" w14:textId="77777777" w:rsidR="0070173B" w:rsidRPr="0070173B" w:rsidRDefault="0070173B" w:rsidP="00701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bCs w:val="0"/>
                <w:color w:val="FFFFFF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FFFFFF"/>
                <w:sz w:val="24"/>
                <w:szCs w:val="24"/>
                <w:lang w:eastAsia="es-CO"/>
              </w:rPr>
              <w:t>Porcentaje</w:t>
            </w:r>
          </w:p>
        </w:tc>
      </w:tr>
      <w:tr w:rsidR="0070173B" w:rsidRPr="0070173B" w14:paraId="3FDE48FA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noWrap/>
            <w:hideMark/>
          </w:tcPr>
          <w:p w14:paraId="45AC385D" w14:textId="77777777" w:rsidR="0070173B" w:rsidRPr="00FA29FA" w:rsidRDefault="0070173B" w:rsidP="0070173B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www.inci.gov.co/blog/los-medios-de-comunicacion-traves-de-los-tiempos</w:t>
            </w:r>
          </w:p>
        </w:tc>
        <w:tc>
          <w:tcPr>
            <w:tcW w:w="2796" w:type="dxa"/>
            <w:noWrap/>
            <w:hideMark/>
          </w:tcPr>
          <w:p w14:paraId="7AFB310E" w14:textId="77777777" w:rsidR="0070173B" w:rsidRPr="0070173B" w:rsidRDefault="0070173B" w:rsidP="00701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136.002</w:t>
            </w:r>
          </w:p>
        </w:tc>
        <w:tc>
          <w:tcPr>
            <w:tcW w:w="2078" w:type="dxa"/>
            <w:noWrap/>
            <w:hideMark/>
          </w:tcPr>
          <w:p w14:paraId="1195EE29" w14:textId="77777777" w:rsidR="0070173B" w:rsidRPr="0070173B" w:rsidRDefault="0070173B" w:rsidP="00701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17,93%</w:t>
            </w:r>
          </w:p>
        </w:tc>
      </w:tr>
      <w:tr w:rsidR="0070173B" w:rsidRPr="0070173B" w14:paraId="3C7DF0B0" w14:textId="77777777" w:rsidTr="00FA29FA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hideMark/>
          </w:tcPr>
          <w:p w14:paraId="4DA26D7F" w14:textId="77777777" w:rsidR="0070173B" w:rsidRPr="00FA29FA" w:rsidRDefault="0070173B" w:rsidP="0070173B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www.inci.gov.co/blog/la-evolucion-del-cine-desde-su-nacimiento</w:t>
            </w:r>
          </w:p>
        </w:tc>
        <w:tc>
          <w:tcPr>
            <w:tcW w:w="2796" w:type="dxa"/>
            <w:noWrap/>
            <w:hideMark/>
          </w:tcPr>
          <w:p w14:paraId="6B4F7055" w14:textId="77777777" w:rsidR="0070173B" w:rsidRPr="0070173B" w:rsidRDefault="0070173B" w:rsidP="00701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56.936</w:t>
            </w:r>
          </w:p>
        </w:tc>
        <w:tc>
          <w:tcPr>
            <w:tcW w:w="2078" w:type="dxa"/>
            <w:noWrap/>
            <w:hideMark/>
          </w:tcPr>
          <w:p w14:paraId="61956CDB" w14:textId="77777777" w:rsidR="0070173B" w:rsidRPr="0070173B" w:rsidRDefault="0070173B" w:rsidP="00701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7,51%</w:t>
            </w:r>
          </w:p>
        </w:tc>
      </w:tr>
      <w:tr w:rsidR="0070173B" w:rsidRPr="0070173B" w14:paraId="10E094BB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hideMark/>
          </w:tcPr>
          <w:p w14:paraId="468775B1" w14:textId="77777777" w:rsidR="0070173B" w:rsidRPr="00FA29FA" w:rsidRDefault="0070173B" w:rsidP="0070173B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www.inci.gov.co/  </w:t>
            </w:r>
          </w:p>
        </w:tc>
        <w:tc>
          <w:tcPr>
            <w:tcW w:w="2796" w:type="dxa"/>
            <w:noWrap/>
            <w:hideMark/>
          </w:tcPr>
          <w:p w14:paraId="55BAD467" w14:textId="77777777" w:rsidR="0070173B" w:rsidRPr="0070173B" w:rsidRDefault="0070173B" w:rsidP="00701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49.625</w:t>
            </w:r>
          </w:p>
        </w:tc>
        <w:tc>
          <w:tcPr>
            <w:tcW w:w="2078" w:type="dxa"/>
            <w:noWrap/>
            <w:hideMark/>
          </w:tcPr>
          <w:p w14:paraId="7B7349BB" w14:textId="77777777" w:rsidR="0070173B" w:rsidRPr="0070173B" w:rsidRDefault="0070173B" w:rsidP="00701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6,54%</w:t>
            </w:r>
          </w:p>
        </w:tc>
      </w:tr>
      <w:tr w:rsidR="0070173B" w:rsidRPr="0070173B" w14:paraId="5138FAC8" w14:textId="77777777" w:rsidTr="00FA29FA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hideMark/>
          </w:tcPr>
          <w:p w14:paraId="12B67EE9" w14:textId="77777777" w:rsidR="0070173B" w:rsidRPr="00FA29FA" w:rsidRDefault="0070173B" w:rsidP="0070173B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www.inci.gov.co/blog/logros-y-desafios-de-la-constitucion-de-1991 </w:t>
            </w:r>
          </w:p>
        </w:tc>
        <w:tc>
          <w:tcPr>
            <w:tcW w:w="2796" w:type="dxa"/>
            <w:noWrap/>
            <w:hideMark/>
          </w:tcPr>
          <w:p w14:paraId="7E2F743A" w14:textId="77777777" w:rsidR="0070173B" w:rsidRPr="0070173B" w:rsidRDefault="0070173B" w:rsidP="00701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40.527</w:t>
            </w:r>
          </w:p>
        </w:tc>
        <w:tc>
          <w:tcPr>
            <w:tcW w:w="2078" w:type="dxa"/>
            <w:noWrap/>
            <w:hideMark/>
          </w:tcPr>
          <w:p w14:paraId="7D8ACF20" w14:textId="77777777" w:rsidR="0070173B" w:rsidRPr="0070173B" w:rsidRDefault="0070173B" w:rsidP="00701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5,34%</w:t>
            </w:r>
          </w:p>
        </w:tc>
      </w:tr>
      <w:tr w:rsidR="0070173B" w:rsidRPr="0070173B" w14:paraId="2042880E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hideMark/>
          </w:tcPr>
          <w:p w14:paraId="11F9A3C0" w14:textId="77777777" w:rsidR="0070173B" w:rsidRPr="00FA29FA" w:rsidRDefault="0070173B" w:rsidP="0070173B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www.inci.gov.co/blog/por-que-celebramos-el-dia-del-idioma</w:t>
            </w:r>
          </w:p>
        </w:tc>
        <w:tc>
          <w:tcPr>
            <w:tcW w:w="2796" w:type="dxa"/>
            <w:noWrap/>
            <w:hideMark/>
          </w:tcPr>
          <w:p w14:paraId="310BAF1A" w14:textId="77777777" w:rsidR="0070173B" w:rsidRPr="0070173B" w:rsidRDefault="0070173B" w:rsidP="00701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23.044</w:t>
            </w:r>
          </w:p>
        </w:tc>
        <w:tc>
          <w:tcPr>
            <w:tcW w:w="2078" w:type="dxa"/>
            <w:noWrap/>
            <w:hideMark/>
          </w:tcPr>
          <w:p w14:paraId="284954AF" w14:textId="77777777" w:rsidR="0070173B" w:rsidRPr="0070173B" w:rsidRDefault="0070173B" w:rsidP="00701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1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3,04%</w:t>
            </w:r>
          </w:p>
        </w:tc>
      </w:tr>
      <w:tr w:rsidR="0070173B" w:rsidRPr="0070173B" w14:paraId="05111B99" w14:textId="77777777" w:rsidTr="00FA29F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hideMark/>
          </w:tcPr>
          <w:p w14:paraId="336A49B1" w14:textId="77777777" w:rsidR="0070173B" w:rsidRPr="00FA29FA" w:rsidRDefault="0070173B" w:rsidP="0070173B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www.inci.gov.co/tienda</w:t>
            </w:r>
          </w:p>
        </w:tc>
        <w:tc>
          <w:tcPr>
            <w:tcW w:w="2796" w:type="dxa"/>
            <w:noWrap/>
            <w:hideMark/>
          </w:tcPr>
          <w:p w14:paraId="0F99E585" w14:textId="77777777" w:rsidR="0070173B" w:rsidRPr="0070173B" w:rsidRDefault="0070173B" w:rsidP="00701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18.884</w:t>
            </w:r>
          </w:p>
        </w:tc>
        <w:tc>
          <w:tcPr>
            <w:tcW w:w="2078" w:type="dxa"/>
            <w:noWrap/>
            <w:hideMark/>
          </w:tcPr>
          <w:p w14:paraId="1E06C71B" w14:textId="77777777" w:rsidR="0070173B" w:rsidRPr="0070173B" w:rsidRDefault="0070173B" w:rsidP="00701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1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2,49%</w:t>
            </w:r>
          </w:p>
        </w:tc>
      </w:tr>
      <w:tr w:rsidR="0070173B" w:rsidRPr="0070173B" w14:paraId="5F23699B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hideMark/>
          </w:tcPr>
          <w:p w14:paraId="7C5C6650" w14:textId="77777777" w:rsidR="0070173B" w:rsidRPr="00FA29FA" w:rsidRDefault="0070173B" w:rsidP="0070173B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www.inci.gov.co/blog/certificado-de-discapacidad-que-es-como-obtenerlo-y-cuales-son-sus-beneficios</w:t>
            </w:r>
          </w:p>
        </w:tc>
        <w:tc>
          <w:tcPr>
            <w:tcW w:w="2796" w:type="dxa"/>
            <w:noWrap/>
            <w:hideMark/>
          </w:tcPr>
          <w:p w14:paraId="7FCE11EE" w14:textId="77777777" w:rsidR="0070173B" w:rsidRPr="0070173B" w:rsidRDefault="0070173B" w:rsidP="00701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15.782</w:t>
            </w:r>
          </w:p>
        </w:tc>
        <w:tc>
          <w:tcPr>
            <w:tcW w:w="2078" w:type="dxa"/>
            <w:noWrap/>
            <w:hideMark/>
          </w:tcPr>
          <w:p w14:paraId="1F92D5DE" w14:textId="77777777" w:rsidR="0070173B" w:rsidRPr="0070173B" w:rsidRDefault="0070173B" w:rsidP="00701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1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2,08%</w:t>
            </w:r>
          </w:p>
        </w:tc>
      </w:tr>
      <w:tr w:rsidR="0070173B" w:rsidRPr="0070173B" w14:paraId="6B47E6DF" w14:textId="77777777" w:rsidTr="00FA29FA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hideMark/>
          </w:tcPr>
          <w:p w14:paraId="6C9755D8" w14:textId="77777777" w:rsidR="0070173B" w:rsidRPr="00FA29FA" w:rsidRDefault="0070173B" w:rsidP="0070173B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www.inci.gov.co/blog/pasos-para-solicitar-el-certificado-de-discapacidad</w:t>
            </w:r>
          </w:p>
        </w:tc>
        <w:tc>
          <w:tcPr>
            <w:tcW w:w="2796" w:type="dxa"/>
            <w:noWrap/>
            <w:hideMark/>
          </w:tcPr>
          <w:p w14:paraId="04C526F3" w14:textId="77777777" w:rsidR="0070173B" w:rsidRPr="0070173B" w:rsidRDefault="0070173B" w:rsidP="00701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14.861</w:t>
            </w:r>
          </w:p>
        </w:tc>
        <w:tc>
          <w:tcPr>
            <w:tcW w:w="2078" w:type="dxa"/>
            <w:noWrap/>
            <w:hideMark/>
          </w:tcPr>
          <w:p w14:paraId="1A73E5E9" w14:textId="77777777" w:rsidR="0070173B" w:rsidRPr="0070173B" w:rsidRDefault="0070173B" w:rsidP="00701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1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1,96%</w:t>
            </w:r>
          </w:p>
        </w:tc>
      </w:tr>
      <w:tr w:rsidR="0070173B" w:rsidRPr="0070173B" w14:paraId="191AF9DF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hideMark/>
          </w:tcPr>
          <w:p w14:paraId="4070E0F0" w14:textId="77777777" w:rsidR="0070173B" w:rsidRPr="00FA29FA" w:rsidRDefault="0070173B" w:rsidP="0070173B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www.inci.gov.co/blog/la-importancia-del-braille-para-las-personas-con-discapacidad-visual</w:t>
            </w:r>
          </w:p>
        </w:tc>
        <w:tc>
          <w:tcPr>
            <w:tcW w:w="2796" w:type="dxa"/>
            <w:noWrap/>
            <w:hideMark/>
          </w:tcPr>
          <w:p w14:paraId="45722EA1" w14:textId="77777777" w:rsidR="0070173B" w:rsidRPr="0070173B" w:rsidRDefault="0070173B" w:rsidP="00701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12.119</w:t>
            </w:r>
          </w:p>
        </w:tc>
        <w:tc>
          <w:tcPr>
            <w:tcW w:w="2078" w:type="dxa"/>
            <w:noWrap/>
            <w:hideMark/>
          </w:tcPr>
          <w:p w14:paraId="4873AF5A" w14:textId="77777777" w:rsidR="0070173B" w:rsidRPr="0070173B" w:rsidRDefault="0070173B" w:rsidP="00701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1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1,60%</w:t>
            </w:r>
          </w:p>
        </w:tc>
      </w:tr>
      <w:tr w:rsidR="0070173B" w:rsidRPr="0070173B" w14:paraId="65DA7CFC" w14:textId="77777777" w:rsidTr="001842CD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hideMark/>
          </w:tcPr>
          <w:p w14:paraId="3AF0A240" w14:textId="77777777" w:rsidR="0070173B" w:rsidRPr="00FA29FA" w:rsidRDefault="0070173B" w:rsidP="0070173B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  <w:t>www.inci.gov.co/blog/la-discapacidad-en-colombia-segun-estadisticas-del-dane</w:t>
            </w:r>
          </w:p>
        </w:tc>
        <w:tc>
          <w:tcPr>
            <w:tcW w:w="2796" w:type="dxa"/>
            <w:noWrap/>
            <w:hideMark/>
          </w:tcPr>
          <w:p w14:paraId="3C8D3A9B" w14:textId="77777777" w:rsidR="0070173B" w:rsidRPr="0070173B" w:rsidRDefault="0070173B" w:rsidP="00701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</w:pPr>
            <w:r w:rsidRPr="007017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CO"/>
              </w:rPr>
              <w:t>8.722</w:t>
            </w:r>
          </w:p>
        </w:tc>
        <w:tc>
          <w:tcPr>
            <w:tcW w:w="2078" w:type="dxa"/>
            <w:noWrap/>
            <w:hideMark/>
          </w:tcPr>
          <w:p w14:paraId="110E1F7B" w14:textId="77777777" w:rsidR="0070173B" w:rsidRPr="0070173B" w:rsidRDefault="0070173B" w:rsidP="00701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1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1,15%</w:t>
            </w:r>
          </w:p>
        </w:tc>
      </w:tr>
    </w:tbl>
    <w:p w14:paraId="6851CE07" w14:textId="52EAB5C9" w:rsidR="006F367A" w:rsidRPr="00386A76" w:rsidRDefault="006F367A" w:rsidP="0070173B">
      <w:pPr>
        <w:rPr>
          <w:sz w:val="16"/>
          <w:lang w:val="es-ES" w:eastAsia="es-ES" w:bidi="es-ES"/>
        </w:rPr>
      </w:pPr>
      <w:r w:rsidRPr="008A18E9">
        <w:rPr>
          <w:sz w:val="24"/>
          <w:szCs w:val="24"/>
        </w:rPr>
        <w:t xml:space="preserve"> </w:t>
      </w:r>
      <w:r w:rsidRPr="00386A76">
        <w:rPr>
          <w:sz w:val="16"/>
          <w:lang w:val="es-ES" w:eastAsia="es-ES" w:bidi="es-ES"/>
        </w:rPr>
        <w:t xml:space="preserve">FUENTE: </w:t>
      </w:r>
      <w:r>
        <w:rPr>
          <w:sz w:val="16"/>
          <w:lang w:val="es-ES" w:eastAsia="es-ES" w:bidi="es-ES"/>
        </w:rPr>
        <w:t xml:space="preserve">Cálculos Proceso </w:t>
      </w:r>
      <w:r w:rsidRPr="00386A76">
        <w:rPr>
          <w:sz w:val="16"/>
          <w:lang w:val="es-ES" w:eastAsia="es-ES" w:bidi="es-ES"/>
        </w:rPr>
        <w:t xml:space="preserve">de </w:t>
      </w:r>
      <w:r>
        <w:rPr>
          <w:sz w:val="16"/>
          <w:lang w:val="es-ES" w:eastAsia="es-ES" w:bidi="es-ES"/>
        </w:rPr>
        <w:t>C</w:t>
      </w:r>
      <w:r w:rsidRPr="00386A76">
        <w:rPr>
          <w:sz w:val="16"/>
          <w:lang w:val="es-ES" w:eastAsia="es-ES" w:bidi="es-ES"/>
        </w:rPr>
        <w:t xml:space="preserve">omunicaciones </w:t>
      </w:r>
      <w:r>
        <w:rPr>
          <w:sz w:val="16"/>
          <w:lang w:val="es-ES" w:eastAsia="es-ES" w:bidi="es-ES"/>
        </w:rPr>
        <w:t xml:space="preserve">INCI </w:t>
      </w:r>
    </w:p>
    <w:p w14:paraId="2559DF27" w14:textId="77777777" w:rsidR="006F367A" w:rsidRPr="00AE79A1" w:rsidRDefault="006F367A" w:rsidP="006F367A">
      <w:pPr>
        <w:jc w:val="both"/>
        <w:rPr>
          <w:rFonts w:ascii="Calibri" w:eastAsia="Calibri" w:hAnsi="Calibri" w:cs="Calibri"/>
          <w:noProof/>
          <w:color w:val="000000"/>
          <w:lang w:val="es-ES" w:eastAsia="es-CO"/>
        </w:rPr>
      </w:pPr>
    </w:p>
    <w:p w14:paraId="2A28E3EC" w14:textId="4DD6A747" w:rsidR="001A5F02" w:rsidRDefault="006F367A" w:rsidP="0069246C">
      <w:pPr>
        <w:jc w:val="both"/>
        <w:rPr>
          <w:rFonts w:ascii="Arial" w:hAnsi="Arial" w:cs="Arial"/>
          <w:sz w:val="24"/>
          <w:szCs w:val="24"/>
        </w:rPr>
      </w:pPr>
      <w:r w:rsidRPr="00501BD9">
        <w:rPr>
          <w:rFonts w:ascii="Arial" w:hAnsi="Arial" w:cs="Arial"/>
          <w:sz w:val="24"/>
          <w:szCs w:val="24"/>
        </w:rPr>
        <w:t xml:space="preserve">La Tabla evidencia que el </w:t>
      </w:r>
      <w:r w:rsidR="00E84A46" w:rsidRPr="00E84A46">
        <w:rPr>
          <w:rFonts w:ascii="Arial" w:hAnsi="Arial" w:cs="Arial"/>
          <w:sz w:val="24"/>
          <w:szCs w:val="24"/>
        </w:rPr>
        <w:t>www.inci.gov.co/blog/los-medios-de-comunicacion-traves-de-los-tiempos</w:t>
      </w:r>
      <w:r w:rsidRPr="00501BD9">
        <w:rPr>
          <w:rFonts w:ascii="Arial" w:hAnsi="Arial" w:cs="Arial"/>
          <w:sz w:val="24"/>
          <w:szCs w:val="24"/>
        </w:rPr>
        <w:t xml:space="preserve"> con </w:t>
      </w:r>
      <w:r w:rsidR="00E84A46">
        <w:rPr>
          <w:rFonts w:ascii="Arial" w:hAnsi="Arial" w:cs="Arial"/>
          <w:sz w:val="24"/>
          <w:szCs w:val="24"/>
        </w:rPr>
        <w:t>el 17,93</w:t>
      </w:r>
      <w:r>
        <w:rPr>
          <w:rFonts w:ascii="Arial" w:hAnsi="Arial" w:cs="Arial"/>
          <w:sz w:val="24"/>
          <w:szCs w:val="24"/>
        </w:rPr>
        <w:t xml:space="preserve">%, </w:t>
      </w:r>
      <w:hyperlink r:id="rId118" w:history="1">
        <w:r w:rsidR="00E84A46" w:rsidRPr="00581C21">
          <w:rPr>
            <w:rStyle w:val="Hipervnculo"/>
            <w:rFonts w:ascii="Arial" w:hAnsi="Arial" w:cs="Arial"/>
            <w:sz w:val="24"/>
            <w:szCs w:val="24"/>
          </w:rPr>
          <w:t>www.inci.gov.co/blog/la-evolucion-del-cine-desde-su-nacimiento</w:t>
        </w:r>
      </w:hyperlink>
      <w:r w:rsidR="00E84A46">
        <w:rPr>
          <w:rFonts w:ascii="Arial" w:hAnsi="Arial" w:cs="Arial"/>
          <w:sz w:val="24"/>
          <w:szCs w:val="24"/>
        </w:rPr>
        <w:t xml:space="preserve"> con el 7,51%, </w:t>
      </w:r>
      <w:hyperlink r:id="rId119" w:history="1">
        <w:r w:rsidR="00E84A46" w:rsidRPr="00581C21">
          <w:rPr>
            <w:rStyle w:val="Hipervnculo"/>
            <w:rFonts w:ascii="Arial" w:hAnsi="Arial" w:cs="Arial"/>
            <w:sz w:val="24"/>
            <w:szCs w:val="24"/>
          </w:rPr>
          <w:t>www.inci.gov.co/blog/logros-y-desafios-de-la-constitucion-de-1991 5,34</w:t>
        </w:r>
      </w:hyperlink>
      <w:r w:rsidR="00E84A46">
        <w:rPr>
          <w:rFonts w:ascii="Arial" w:hAnsi="Arial" w:cs="Arial"/>
          <w:sz w:val="24"/>
          <w:szCs w:val="24"/>
        </w:rPr>
        <w:t xml:space="preserve"> % </w:t>
      </w:r>
      <w:r w:rsidRPr="00501BD9">
        <w:rPr>
          <w:rFonts w:ascii="Arial" w:hAnsi="Arial" w:cs="Arial"/>
          <w:sz w:val="24"/>
          <w:szCs w:val="24"/>
        </w:rPr>
        <w:t xml:space="preserve">son las secciones más consultadas de la página web de la Entidad. </w:t>
      </w:r>
    </w:p>
    <w:p w14:paraId="0948FB39" w14:textId="088841B1" w:rsidR="00262DF7" w:rsidRDefault="00262DF7" w:rsidP="0069246C">
      <w:pPr>
        <w:jc w:val="both"/>
        <w:rPr>
          <w:rFonts w:ascii="Arial" w:hAnsi="Arial" w:cs="Arial"/>
          <w:sz w:val="24"/>
          <w:szCs w:val="24"/>
        </w:rPr>
      </w:pPr>
    </w:p>
    <w:p w14:paraId="5940828F" w14:textId="565E1FF5" w:rsidR="00DE0F88" w:rsidRDefault="00240A5F" w:rsidP="006924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Ahora </w:t>
      </w:r>
      <w:r w:rsidR="00DE0F88">
        <w:rPr>
          <w:rFonts w:ascii="Arial" w:hAnsi="Arial" w:cs="Arial"/>
          <w:sz w:val="24"/>
          <w:szCs w:val="24"/>
        </w:rPr>
        <w:t>bien,</w:t>
      </w:r>
      <w:r>
        <w:rPr>
          <w:rFonts w:ascii="Arial" w:hAnsi="Arial" w:cs="Arial"/>
          <w:sz w:val="24"/>
          <w:szCs w:val="24"/>
        </w:rPr>
        <w:t xml:space="preserve"> frente al rel</w:t>
      </w:r>
      <w:r w:rsidR="00C82C98">
        <w:rPr>
          <w:rFonts w:ascii="Arial" w:hAnsi="Arial" w:cs="Arial"/>
          <w:sz w:val="24"/>
          <w:szCs w:val="24"/>
        </w:rPr>
        <w:t xml:space="preserve">acionamiento estado-ciudadano </w:t>
      </w:r>
      <w:r>
        <w:rPr>
          <w:rFonts w:ascii="Arial" w:hAnsi="Arial" w:cs="Arial"/>
          <w:sz w:val="24"/>
          <w:szCs w:val="24"/>
        </w:rPr>
        <w:t xml:space="preserve"> el proceso de servicio al ciudadano para el año 2023 primer semestre se contó con un formulario en el cual se registra al ciudadano que solicita or</w:t>
      </w:r>
      <w:r w:rsidR="00DE0F88">
        <w:rPr>
          <w:rFonts w:ascii="Arial" w:hAnsi="Arial" w:cs="Arial"/>
          <w:sz w:val="24"/>
          <w:szCs w:val="24"/>
        </w:rPr>
        <w:t>ientación o información general</w:t>
      </w:r>
      <w:r w:rsidR="00934EC2">
        <w:rPr>
          <w:rFonts w:ascii="Arial" w:hAnsi="Arial" w:cs="Arial"/>
          <w:sz w:val="24"/>
          <w:szCs w:val="24"/>
        </w:rPr>
        <w:t xml:space="preserve"> a través de los diferentes canales dispuestos para la atención al ciudadano como lo son : correo electrónico(virtual): aciudadano@inci.gov.co , a través del chat (mensajería) de </w:t>
      </w:r>
      <w:r w:rsidR="00934EC2">
        <w:rPr>
          <w:rFonts w:ascii="Arial" w:hAnsi="Arial" w:cs="Arial"/>
          <w:sz w:val="24"/>
          <w:szCs w:val="24"/>
        </w:rPr>
        <w:lastRenderedPageBreak/>
        <w:t xml:space="preserve">WhatsApp : 3168741014, a través de llamada telefónica : 6013846666 extensión 110 y 3168741014 en la siguiente tabla encontramos </w:t>
      </w:r>
      <w:r w:rsidR="00DE0F88">
        <w:rPr>
          <w:rFonts w:ascii="Arial" w:hAnsi="Arial" w:cs="Arial"/>
          <w:sz w:val="24"/>
          <w:szCs w:val="24"/>
        </w:rPr>
        <w:t xml:space="preserve"> los </w:t>
      </w:r>
      <w:r w:rsidR="00934EC2">
        <w:rPr>
          <w:rFonts w:ascii="Arial" w:hAnsi="Arial" w:cs="Arial"/>
          <w:sz w:val="24"/>
          <w:szCs w:val="24"/>
        </w:rPr>
        <w:t>siguientes resultados:</w:t>
      </w:r>
    </w:p>
    <w:p w14:paraId="2D271494" w14:textId="77777777" w:rsidR="00DE0F88" w:rsidRPr="00F368D6" w:rsidRDefault="00240A5F" w:rsidP="006924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4-nfasis1"/>
        <w:tblW w:w="8848" w:type="dxa"/>
        <w:tblLook w:val="04A0" w:firstRow="1" w:lastRow="0" w:firstColumn="1" w:lastColumn="0" w:noHBand="0" w:noVBand="1"/>
      </w:tblPr>
      <w:tblGrid>
        <w:gridCol w:w="3274"/>
        <w:gridCol w:w="2787"/>
        <w:gridCol w:w="2787"/>
      </w:tblGrid>
      <w:tr w:rsidR="00DE0F88" w:rsidRPr="00DE0F88" w14:paraId="714E3877" w14:textId="77777777" w:rsidTr="00FA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  <w:hideMark/>
          </w:tcPr>
          <w:p w14:paraId="4F4D2C22" w14:textId="77777777" w:rsidR="00DE0F88" w:rsidRPr="00DE0F88" w:rsidRDefault="00DE0F88" w:rsidP="00DE0F88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CO"/>
              </w:rPr>
            </w:pPr>
            <w:r w:rsidRPr="00DE0F8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CANAL</w:t>
            </w:r>
          </w:p>
        </w:tc>
        <w:tc>
          <w:tcPr>
            <w:tcW w:w="2787" w:type="dxa"/>
            <w:hideMark/>
          </w:tcPr>
          <w:p w14:paraId="5EA3014C" w14:textId="77777777" w:rsidR="00DE0F88" w:rsidRPr="00DE0F88" w:rsidRDefault="00DE0F88" w:rsidP="00DE0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CO"/>
              </w:rPr>
            </w:pPr>
            <w:proofErr w:type="spellStart"/>
            <w:r w:rsidRPr="00DE0F8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N°</w:t>
            </w:r>
            <w:proofErr w:type="spellEnd"/>
            <w:r w:rsidRPr="00DE0F8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 xml:space="preserve"> de Atenciones recibidas en la oficina de servicio al ciudadano</w:t>
            </w:r>
          </w:p>
        </w:tc>
        <w:tc>
          <w:tcPr>
            <w:tcW w:w="2787" w:type="dxa"/>
            <w:noWrap/>
            <w:hideMark/>
          </w:tcPr>
          <w:p w14:paraId="2E759E7F" w14:textId="77777777" w:rsidR="00DE0F88" w:rsidRPr="00DE0F88" w:rsidRDefault="00DE0F88" w:rsidP="00DE0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CO"/>
              </w:rPr>
            </w:pPr>
            <w:r w:rsidRPr="00DE0F8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Porcentaje</w:t>
            </w:r>
          </w:p>
        </w:tc>
      </w:tr>
      <w:tr w:rsidR="00DE0F88" w:rsidRPr="00DE0F88" w14:paraId="1EAAEC50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  <w:hideMark/>
          </w:tcPr>
          <w:p w14:paraId="60D90E43" w14:textId="77777777" w:rsidR="00DE0F88" w:rsidRPr="00FA29FA" w:rsidRDefault="00DE0F88" w:rsidP="00DE0F88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MENSAJERIA</w:t>
            </w:r>
          </w:p>
        </w:tc>
        <w:tc>
          <w:tcPr>
            <w:tcW w:w="2787" w:type="dxa"/>
            <w:noWrap/>
            <w:hideMark/>
          </w:tcPr>
          <w:p w14:paraId="020502E0" w14:textId="77777777" w:rsidR="00DE0F88" w:rsidRPr="00DE0F88" w:rsidRDefault="00DE0F88" w:rsidP="00DE0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E0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757</w:t>
            </w:r>
          </w:p>
        </w:tc>
        <w:tc>
          <w:tcPr>
            <w:tcW w:w="2787" w:type="dxa"/>
            <w:noWrap/>
            <w:hideMark/>
          </w:tcPr>
          <w:p w14:paraId="154BF962" w14:textId="77777777" w:rsidR="00DE0F88" w:rsidRPr="00DE0F88" w:rsidRDefault="00DE0F88" w:rsidP="00DE0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E0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DE0F88" w:rsidRPr="00DE0F88" w14:paraId="456616FB" w14:textId="77777777" w:rsidTr="00FA29FA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  <w:hideMark/>
          </w:tcPr>
          <w:p w14:paraId="1E387D06" w14:textId="77777777" w:rsidR="00DE0F88" w:rsidRPr="00FA29FA" w:rsidRDefault="00DE0F88" w:rsidP="00DE0F88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VIRTUAL</w:t>
            </w:r>
          </w:p>
        </w:tc>
        <w:tc>
          <w:tcPr>
            <w:tcW w:w="2787" w:type="dxa"/>
            <w:noWrap/>
            <w:hideMark/>
          </w:tcPr>
          <w:p w14:paraId="78211F5A" w14:textId="77777777" w:rsidR="00DE0F88" w:rsidRPr="00DE0F88" w:rsidRDefault="00DE0F88" w:rsidP="00DE0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E0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45</w:t>
            </w:r>
          </w:p>
        </w:tc>
        <w:tc>
          <w:tcPr>
            <w:tcW w:w="2787" w:type="dxa"/>
            <w:noWrap/>
            <w:hideMark/>
          </w:tcPr>
          <w:p w14:paraId="29BCA72C" w14:textId="77777777" w:rsidR="00DE0F88" w:rsidRPr="00DE0F88" w:rsidRDefault="00DE0F88" w:rsidP="00DE0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E0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DE0F88" w:rsidRPr="00DE0F88" w14:paraId="252BFD0D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  <w:hideMark/>
          </w:tcPr>
          <w:p w14:paraId="788C6669" w14:textId="77777777" w:rsidR="00DE0F88" w:rsidRPr="00FA29FA" w:rsidRDefault="00DE0F88" w:rsidP="00DE0F88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TELFÓNICO</w:t>
            </w:r>
          </w:p>
        </w:tc>
        <w:tc>
          <w:tcPr>
            <w:tcW w:w="2787" w:type="dxa"/>
            <w:noWrap/>
            <w:hideMark/>
          </w:tcPr>
          <w:p w14:paraId="3D41B212" w14:textId="77777777" w:rsidR="00DE0F88" w:rsidRPr="00DE0F88" w:rsidRDefault="00DE0F88" w:rsidP="00DE0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E0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161</w:t>
            </w:r>
          </w:p>
        </w:tc>
        <w:tc>
          <w:tcPr>
            <w:tcW w:w="2787" w:type="dxa"/>
            <w:noWrap/>
            <w:hideMark/>
          </w:tcPr>
          <w:p w14:paraId="1C5933FC" w14:textId="77777777" w:rsidR="00DE0F88" w:rsidRPr="00DE0F88" w:rsidRDefault="00DE0F88" w:rsidP="00DE0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E0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DE0F88" w:rsidRPr="00DE0F88" w14:paraId="2A082BCD" w14:textId="77777777" w:rsidTr="00FA29FA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  <w:hideMark/>
          </w:tcPr>
          <w:p w14:paraId="23979F89" w14:textId="77777777" w:rsidR="00DE0F88" w:rsidRPr="00FA29FA" w:rsidRDefault="00DE0F88" w:rsidP="00DE0F88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PRESENCIAL</w:t>
            </w:r>
          </w:p>
        </w:tc>
        <w:tc>
          <w:tcPr>
            <w:tcW w:w="2787" w:type="dxa"/>
            <w:noWrap/>
            <w:hideMark/>
          </w:tcPr>
          <w:p w14:paraId="0AD00D02" w14:textId="77777777" w:rsidR="00DE0F88" w:rsidRPr="00DE0F88" w:rsidRDefault="00DE0F88" w:rsidP="00DE0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E0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92</w:t>
            </w:r>
          </w:p>
        </w:tc>
        <w:tc>
          <w:tcPr>
            <w:tcW w:w="2787" w:type="dxa"/>
            <w:noWrap/>
            <w:hideMark/>
          </w:tcPr>
          <w:p w14:paraId="6A8FCF14" w14:textId="77777777" w:rsidR="00DE0F88" w:rsidRPr="00DE0F88" w:rsidRDefault="00DE0F88" w:rsidP="00DE0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E0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DE0F88" w:rsidRPr="00DE0F88" w14:paraId="3A68EAD4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  <w:hideMark/>
          </w:tcPr>
          <w:p w14:paraId="168522C7" w14:textId="6C1B0B39" w:rsidR="00DE0F88" w:rsidRPr="00DE0F88" w:rsidRDefault="00FA29FA" w:rsidP="00FA29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787" w:type="dxa"/>
            <w:noWrap/>
            <w:hideMark/>
          </w:tcPr>
          <w:p w14:paraId="0C93F4D4" w14:textId="77777777" w:rsidR="00DE0F88" w:rsidRPr="00DE0F88" w:rsidRDefault="00DE0F88" w:rsidP="00DE0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E0F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1055</w:t>
            </w:r>
          </w:p>
        </w:tc>
        <w:tc>
          <w:tcPr>
            <w:tcW w:w="2787" w:type="dxa"/>
            <w:noWrap/>
            <w:hideMark/>
          </w:tcPr>
          <w:p w14:paraId="232415E6" w14:textId="6BBA37EB" w:rsidR="00DE0F88" w:rsidRPr="00DE0F88" w:rsidRDefault="00FA29FA" w:rsidP="00DE0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</w:tbl>
    <w:p w14:paraId="53C2C0F7" w14:textId="5FFE705E" w:rsidR="00DE0F88" w:rsidRDefault="00DE0F88" w:rsidP="00DE0F88">
      <w:pPr>
        <w:rPr>
          <w:sz w:val="16"/>
          <w:lang w:val="es-ES" w:eastAsia="es-ES" w:bidi="es-ES"/>
        </w:rPr>
      </w:pPr>
      <w:r w:rsidRPr="00386A76">
        <w:rPr>
          <w:sz w:val="16"/>
          <w:lang w:val="es-ES" w:eastAsia="es-ES" w:bidi="es-ES"/>
        </w:rPr>
        <w:t>FUENTE:</w:t>
      </w:r>
      <w:r>
        <w:rPr>
          <w:sz w:val="16"/>
          <w:lang w:val="es-ES" w:eastAsia="es-ES" w:bidi="es-ES"/>
        </w:rPr>
        <w:t xml:space="preserve"> Proceso servicio al ciudadano primer semestre 2023</w:t>
      </w:r>
    </w:p>
    <w:p w14:paraId="3F29C155" w14:textId="65B479F8" w:rsidR="00DE0F88" w:rsidRPr="00DE0F88" w:rsidRDefault="00934EC2" w:rsidP="00DE0F88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t>Como se evidencia en la gráfica posterior los ciudadanos a través de chat (</w:t>
      </w:r>
      <w:r w:rsidR="001842CD">
        <w:rPr>
          <w:rFonts w:ascii="Arial" w:hAnsi="Arial" w:cs="Arial"/>
          <w:sz w:val="24"/>
          <w:szCs w:val="24"/>
          <w:lang w:val="es-ES" w:eastAsia="es-ES" w:bidi="es-ES"/>
        </w:rPr>
        <w:t>mensajería)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 interactúa</w:t>
      </w:r>
      <w:r w:rsidR="009B466E">
        <w:rPr>
          <w:rFonts w:ascii="Arial" w:hAnsi="Arial" w:cs="Arial"/>
          <w:sz w:val="24"/>
          <w:szCs w:val="24"/>
          <w:lang w:val="es-ES" w:eastAsia="es-ES" w:bidi="es-ES"/>
        </w:rPr>
        <w:t>n</w:t>
      </w:r>
      <w:r w:rsidR="00C82C98">
        <w:rPr>
          <w:rFonts w:ascii="Arial" w:hAnsi="Arial" w:cs="Arial"/>
          <w:sz w:val="24"/>
          <w:szCs w:val="24"/>
          <w:lang w:val="es-ES" w:eastAsia="es-ES" w:bidi="es-ES"/>
        </w:rPr>
        <w:t xml:space="preserve"> </w:t>
      </w:r>
      <w:r w:rsidR="009B466E">
        <w:rPr>
          <w:rFonts w:ascii="Arial" w:hAnsi="Arial" w:cs="Arial"/>
          <w:sz w:val="24"/>
          <w:szCs w:val="24"/>
          <w:lang w:val="es-ES" w:eastAsia="es-ES" w:bidi="es-ES"/>
        </w:rPr>
        <w:t xml:space="preserve">con mayor frecuencia en </w:t>
      </w:r>
      <w:proofErr w:type="gramStart"/>
      <w:r w:rsidR="009B466E">
        <w:rPr>
          <w:rFonts w:ascii="Arial" w:hAnsi="Arial" w:cs="Arial"/>
          <w:sz w:val="24"/>
          <w:szCs w:val="24"/>
          <w:lang w:val="es-ES" w:eastAsia="es-ES" w:bidi="es-ES"/>
        </w:rPr>
        <w:t xml:space="preserve">un </w:t>
      </w:r>
      <w:r w:rsidR="00C82C98">
        <w:rPr>
          <w:rFonts w:ascii="Arial" w:hAnsi="Arial" w:cs="Arial"/>
          <w:sz w:val="24"/>
          <w:szCs w:val="24"/>
          <w:lang w:val="es-ES" w:eastAsia="es-ES" w:bidi="es-ES"/>
        </w:rPr>
        <w:t xml:space="preserve"> 72</w:t>
      </w:r>
      <w:proofErr w:type="gramEnd"/>
      <w:r w:rsidR="00C82C98">
        <w:rPr>
          <w:rFonts w:ascii="Arial" w:hAnsi="Arial" w:cs="Arial"/>
          <w:sz w:val="24"/>
          <w:szCs w:val="24"/>
          <w:lang w:val="es-ES" w:eastAsia="es-ES" w:bidi="es-ES"/>
        </w:rPr>
        <w:t>%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 con la entidad y solicita orientación sobre diferentes temas </w:t>
      </w:r>
      <w:r w:rsidR="009B466E">
        <w:rPr>
          <w:rFonts w:ascii="Arial" w:hAnsi="Arial" w:cs="Arial"/>
          <w:sz w:val="24"/>
          <w:szCs w:val="24"/>
          <w:lang w:val="es-ES" w:eastAsia="es-ES" w:bidi="es-ES"/>
        </w:rPr>
        <w:t>misionales.</w:t>
      </w:r>
    </w:p>
    <w:p w14:paraId="5004E947" w14:textId="2C27F03E" w:rsidR="00934EC2" w:rsidRDefault="00DE0F88" w:rsidP="00934EC2">
      <w:pPr>
        <w:rPr>
          <w:sz w:val="16"/>
          <w:lang w:val="es-ES" w:eastAsia="es-ES" w:bidi="es-ES"/>
        </w:rPr>
      </w:pPr>
      <w:r>
        <w:rPr>
          <w:noProof/>
          <w:lang w:eastAsia="es-CO"/>
        </w:rPr>
        <w:drawing>
          <wp:inline distT="0" distB="0" distL="0" distR="0" wp14:anchorId="444AAEEF" wp14:editId="513CB489">
            <wp:extent cx="5822950" cy="2108200"/>
            <wp:effectExtent l="0" t="0" r="6350" b="63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0"/>
              </a:graphicData>
            </a:graphic>
          </wp:inline>
        </w:drawing>
      </w:r>
      <w:r w:rsidR="00934EC2" w:rsidRPr="00386A76">
        <w:rPr>
          <w:sz w:val="16"/>
          <w:lang w:val="es-ES" w:eastAsia="es-ES" w:bidi="es-ES"/>
        </w:rPr>
        <w:t>FUENTE:</w:t>
      </w:r>
      <w:r w:rsidR="00934EC2">
        <w:rPr>
          <w:sz w:val="16"/>
          <w:lang w:val="es-ES" w:eastAsia="es-ES" w:bidi="es-ES"/>
        </w:rPr>
        <w:t xml:space="preserve"> Proceso servicio al ciudadano primer semestre 2023</w:t>
      </w:r>
    </w:p>
    <w:p w14:paraId="3AF7D075" w14:textId="0151B58E" w:rsidR="00934EC2" w:rsidRDefault="00934EC2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t xml:space="preserve">De otro lado frente al tipo de discapacidad de los ciudadanos que consultan se evidencia que mayormente son personas con discapacidad </w:t>
      </w:r>
      <w:r w:rsidR="00C6647E">
        <w:rPr>
          <w:rFonts w:ascii="Arial" w:hAnsi="Arial" w:cs="Arial"/>
          <w:sz w:val="24"/>
          <w:szCs w:val="24"/>
          <w:lang w:val="es-ES" w:eastAsia="es-ES" w:bidi="es-ES"/>
        </w:rPr>
        <w:t>visual, sin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 embargo, hay otras personas con diferentes discapacidades como se muestra a continuación</w:t>
      </w:r>
    </w:p>
    <w:p w14:paraId="6042D100" w14:textId="7E58E841" w:rsidR="00934EC2" w:rsidRDefault="00934EC2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</w:p>
    <w:tbl>
      <w:tblPr>
        <w:tblStyle w:val="Tablaconcuadrcula4-nfasis1"/>
        <w:tblW w:w="9365" w:type="dxa"/>
        <w:tblLook w:val="04A0" w:firstRow="1" w:lastRow="0" w:firstColumn="1" w:lastColumn="0" w:noHBand="0" w:noVBand="1"/>
      </w:tblPr>
      <w:tblGrid>
        <w:gridCol w:w="6632"/>
        <w:gridCol w:w="1261"/>
        <w:gridCol w:w="1548"/>
      </w:tblGrid>
      <w:tr w:rsidR="00934EC2" w:rsidRPr="00934EC2" w14:paraId="0F976B0C" w14:textId="77777777" w:rsidTr="00FA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6473E059" w14:textId="77777777" w:rsidR="00934EC2" w:rsidRPr="00934EC2" w:rsidRDefault="00934EC2" w:rsidP="00934EC2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Discapacidad</w:t>
            </w:r>
          </w:p>
        </w:tc>
        <w:tc>
          <w:tcPr>
            <w:tcW w:w="1185" w:type="dxa"/>
            <w:hideMark/>
          </w:tcPr>
          <w:p w14:paraId="4C72AA78" w14:textId="77777777" w:rsidR="00934EC2" w:rsidRPr="00934EC2" w:rsidRDefault="00934EC2" w:rsidP="00934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934EC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934EC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 xml:space="preserve"> atenciones</w:t>
            </w:r>
          </w:p>
        </w:tc>
        <w:tc>
          <w:tcPr>
            <w:tcW w:w="1548" w:type="dxa"/>
            <w:noWrap/>
            <w:hideMark/>
          </w:tcPr>
          <w:p w14:paraId="6602AC43" w14:textId="77777777" w:rsidR="00934EC2" w:rsidRPr="00934EC2" w:rsidRDefault="00934EC2" w:rsidP="00934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Porcentaje</w:t>
            </w:r>
          </w:p>
        </w:tc>
      </w:tr>
      <w:tr w:rsidR="00934EC2" w:rsidRPr="00934EC2" w14:paraId="707652D4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3EF263A2" w14:textId="37851DEB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 xml:space="preserve">Baja </w:t>
            </w:r>
            <w:r w:rsidR="00FA29FA"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Visión</w:t>
            </w:r>
          </w:p>
        </w:tc>
        <w:tc>
          <w:tcPr>
            <w:tcW w:w="1185" w:type="dxa"/>
            <w:noWrap/>
            <w:hideMark/>
          </w:tcPr>
          <w:p w14:paraId="73E50122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79</w:t>
            </w:r>
          </w:p>
        </w:tc>
        <w:tc>
          <w:tcPr>
            <w:tcW w:w="1548" w:type="dxa"/>
            <w:noWrap/>
            <w:hideMark/>
          </w:tcPr>
          <w:p w14:paraId="336979E7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7,51%</w:t>
            </w:r>
          </w:p>
        </w:tc>
      </w:tr>
      <w:tr w:rsidR="00934EC2" w:rsidRPr="00934EC2" w14:paraId="4AA2118F" w14:textId="77777777" w:rsidTr="00FA29FA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06548CE6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Ciego</w:t>
            </w:r>
          </w:p>
        </w:tc>
        <w:tc>
          <w:tcPr>
            <w:tcW w:w="1185" w:type="dxa"/>
            <w:noWrap/>
            <w:hideMark/>
          </w:tcPr>
          <w:p w14:paraId="74AE0D06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75</w:t>
            </w:r>
          </w:p>
        </w:tc>
        <w:tc>
          <w:tcPr>
            <w:tcW w:w="1548" w:type="dxa"/>
            <w:noWrap/>
            <w:hideMark/>
          </w:tcPr>
          <w:p w14:paraId="5436853B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7,13%</w:t>
            </w:r>
          </w:p>
        </w:tc>
      </w:tr>
      <w:tr w:rsidR="00934EC2" w:rsidRPr="00934EC2" w14:paraId="016DF320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46886EB8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Discapacidad</w:t>
            </w:r>
          </w:p>
        </w:tc>
        <w:tc>
          <w:tcPr>
            <w:tcW w:w="1185" w:type="dxa"/>
            <w:noWrap/>
            <w:hideMark/>
          </w:tcPr>
          <w:p w14:paraId="7B0C6587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548" w:type="dxa"/>
            <w:noWrap/>
            <w:hideMark/>
          </w:tcPr>
          <w:p w14:paraId="259FE055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0,86%</w:t>
            </w:r>
          </w:p>
        </w:tc>
      </w:tr>
      <w:tr w:rsidR="00934EC2" w:rsidRPr="00934EC2" w14:paraId="3FF3ED29" w14:textId="77777777" w:rsidTr="00FA29FA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7214C8B8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Discapacidad Auditiva</w:t>
            </w:r>
          </w:p>
        </w:tc>
        <w:tc>
          <w:tcPr>
            <w:tcW w:w="1185" w:type="dxa"/>
            <w:noWrap/>
            <w:hideMark/>
          </w:tcPr>
          <w:p w14:paraId="22654098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548" w:type="dxa"/>
            <w:noWrap/>
            <w:hideMark/>
          </w:tcPr>
          <w:p w14:paraId="216BCF14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0,38%</w:t>
            </w:r>
          </w:p>
        </w:tc>
      </w:tr>
      <w:tr w:rsidR="00934EC2" w:rsidRPr="00934EC2" w14:paraId="6ED59A58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0BDE0EE5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Discapacidad Autismo</w:t>
            </w:r>
          </w:p>
        </w:tc>
        <w:tc>
          <w:tcPr>
            <w:tcW w:w="1185" w:type="dxa"/>
            <w:noWrap/>
            <w:hideMark/>
          </w:tcPr>
          <w:p w14:paraId="60EE283A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48" w:type="dxa"/>
            <w:noWrap/>
            <w:hideMark/>
          </w:tcPr>
          <w:p w14:paraId="2B8A2C63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0,10%</w:t>
            </w:r>
          </w:p>
        </w:tc>
      </w:tr>
      <w:tr w:rsidR="00934EC2" w:rsidRPr="00934EC2" w14:paraId="2B87D8CB" w14:textId="77777777" w:rsidTr="00FA29FA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138F0DA5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DISCAPACIDAD Diagnóstico De Hemiparesia Derecha Y Epilepsia</w:t>
            </w:r>
          </w:p>
        </w:tc>
        <w:tc>
          <w:tcPr>
            <w:tcW w:w="1185" w:type="dxa"/>
            <w:noWrap/>
            <w:hideMark/>
          </w:tcPr>
          <w:p w14:paraId="720B272A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48" w:type="dxa"/>
            <w:noWrap/>
            <w:hideMark/>
          </w:tcPr>
          <w:p w14:paraId="30EA6740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0,10%</w:t>
            </w:r>
          </w:p>
        </w:tc>
      </w:tr>
      <w:tr w:rsidR="00934EC2" w:rsidRPr="00934EC2" w14:paraId="66873A3D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1594B5B8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Discapacidad Física</w:t>
            </w:r>
          </w:p>
        </w:tc>
        <w:tc>
          <w:tcPr>
            <w:tcW w:w="1185" w:type="dxa"/>
            <w:noWrap/>
            <w:hideMark/>
          </w:tcPr>
          <w:p w14:paraId="050C22BF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548" w:type="dxa"/>
            <w:noWrap/>
            <w:hideMark/>
          </w:tcPr>
          <w:p w14:paraId="3D9DB721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0,67%</w:t>
            </w:r>
          </w:p>
        </w:tc>
      </w:tr>
      <w:tr w:rsidR="00934EC2" w:rsidRPr="00934EC2" w14:paraId="0D39F7A9" w14:textId="77777777" w:rsidTr="00FA29FA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6CD21A69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Discapacidad Mental</w:t>
            </w:r>
          </w:p>
        </w:tc>
        <w:tc>
          <w:tcPr>
            <w:tcW w:w="1185" w:type="dxa"/>
            <w:noWrap/>
            <w:hideMark/>
          </w:tcPr>
          <w:p w14:paraId="534C2FB2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48" w:type="dxa"/>
            <w:noWrap/>
            <w:hideMark/>
          </w:tcPr>
          <w:p w14:paraId="2CCE9BC1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0,10%</w:t>
            </w:r>
          </w:p>
        </w:tc>
      </w:tr>
      <w:tr w:rsidR="00934EC2" w:rsidRPr="00934EC2" w14:paraId="2404A4A0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03DEB8E2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Discapacidad Múltiple</w:t>
            </w:r>
          </w:p>
        </w:tc>
        <w:tc>
          <w:tcPr>
            <w:tcW w:w="1185" w:type="dxa"/>
            <w:noWrap/>
            <w:hideMark/>
          </w:tcPr>
          <w:p w14:paraId="12676935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548" w:type="dxa"/>
            <w:noWrap/>
            <w:hideMark/>
          </w:tcPr>
          <w:p w14:paraId="243BC516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0,19%</w:t>
            </w:r>
          </w:p>
        </w:tc>
      </w:tr>
      <w:tr w:rsidR="00934EC2" w:rsidRPr="00934EC2" w14:paraId="6030D700" w14:textId="77777777" w:rsidTr="00FA29FA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612C5A7A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lastRenderedPageBreak/>
              <w:t>DISCAPACIDAD Retraso En El Neurodesarrollo, Hipotonía Muscular, Epilepsia.</w:t>
            </w:r>
          </w:p>
        </w:tc>
        <w:tc>
          <w:tcPr>
            <w:tcW w:w="1185" w:type="dxa"/>
            <w:noWrap/>
            <w:hideMark/>
          </w:tcPr>
          <w:p w14:paraId="7D97D7AD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48" w:type="dxa"/>
            <w:noWrap/>
            <w:hideMark/>
          </w:tcPr>
          <w:p w14:paraId="453A147D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0,10%</w:t>
            </w:r>
          </w:p>
        </w:tc>
      </w:tr>
      <w:tr w:rsidR="00934EC2" w:rsidRPr="00934EC2" w14:paraId="50C52EE1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4CB501CD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Discapacidad Visual</w:t>
            </w:r>
          </w:p>
        </w:tc>
        <w:tc>
          <w:tcPr>
            <w:tcW w:w="1185" w:type="dxa"/>
            <w:noWrap/>
            <w:hideMark/>
          </w:tcPr>
          <w:p w14:paraId="5712F767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1548" w:type="dxa"/>
            <w:noWrap/>
            <w:hideMark/>
          </w:tcPr>
          <w:p w14:paraId="0DAA13C5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1,81%</w:t>
            </w:r>
          </w:p>
        </w:tc>
      </w:tr>
      <w:tr w:rsidR="00934EC2" w:rsidRPr="00934EC2" w14:paraId="106E77BE" w14:textId="77777777" w:rsidTr="00FA29FA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37A43E10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Hemofilia</w:t>
            </w:r>
          </w:p>
        </w:tc>
        <w:tc>
          <w:tcPr>
            <w:tcW w:w="1185" w:type="dxa"/>
            <w:noWrap/>
            <w:hideMark/>
          </w:tcPr>
          <w:p w14:paraId="32EDBADD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48" w:type="dxa"/>
            <w:noWrap/>
            <w:hideMark/>
          </w:tcPr>
          <w:p w14:paraId="65267BF6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0,10%</w:t>
            </w:r>
          </w:p>
        </w:tc>
      </w:tr>
      <w:tr w:rsidR="00934EC2" w:rsidRPr="00934EC2" w14:paraId="5DBCCF2E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78F472A9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Movilidad Reducida</w:t>
            </w:r>
          </w:p>
        </w:tc>
        <w:tc>
          <w:tcPr>
            <w:tcW w:w="1185" w:type="dxa"/>
            <w:noWrap/>
            <w:hideMark/>
          </w:tcPr>
          <w:p w14:paraId="54DFB7E7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548" w:type="dxa"/>
            <w:noWrap/>
            <w:hideMark/>
          </w:tcPr>
          <w:p w14:paraId="259EF229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0,29%</w:t>
            </w:r>
          </w:p>
        </w:tc>
      </w:tr>
      <w:tr w:rsidR="00934EC2" w:rsidRPr="00934EC2" w14:paraId="6A73135A" w14:textId="77777777" w:rsidTr="00FA29FA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2F651212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No Presenta Discapacidad</w:t>
            </w:r>
          </w:p>
        </w:tc>
        <w:tc>
          <w:tcPr>
            <w:tcW w:w="1185" w:type="dxa"/>
            <w:noWrap/>
            <w:hideMark/>
          </w:tcPr>
          <w:p w14:paraId="537307C4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830</w:t>
            </w:r>
          </w:p>
        </w:tc>
        <w:tc>
          <w:tcPr>
            <w:tcW w:w="1548" w:type="dxa"/>
            <w:noWrap/>
            <w:hideMark/>
          </w:tcPr>
          <w:p w14:paraId="7EFDD220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78,90%</w:t>
            </w:r>
          </w:p>
        </w:tc>
      </w:tr>
      <w:tr w:rsidR="00934EC2" w:rsidRPr="00934EC2" w14:paraId="066E4A02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5BBA5C1B" w14:textId="77777777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No Reporta</w:t>
            </w:r>
          </w:p>
        </w:tc>
        <w:tc>
          <w:tcPr>
            <w:tcW w:w="1185" w:type="dxa"/>
            <w:noWrap/>
            <w:hideMark/>
          </w:tcPr>
          <w:p w14:paraId="176C4DAE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1548" w:type="dxa"/>
            <w:noWrap/>
            <w:hideMark/>
          </w:tcPr>
          <w:p w14:paraId="30ECC5D5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1,52%</w:t>
            </w:r>
          </w:p>
        </w:tc>
      </w:tr>
      <w:tr w:rsidR="00934EC2" w:rsidRPr="00934EC2" w14:paraId="2FB01946" w14:textId="77777777" w:rsidTr="00FA29FA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5019E918" w14:textId="2785A4CF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Poliomielitis</w:t>
            </w:r>
          </w:p>
        </w:tc>
        <w:tc>
          <w:tcPr>
            <w:tcW w:w="1185" w:type="dxa"/>
            <w:noWrap/>
            <w:hideMark/>
          </w:tcPr>
          <w:p w14:paraId="0D102AAB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48" w:type="dxa"/>
            <w:noWrap/>
            <w:hideMark/>
          </w:tcPr>
          <w:p w14:paraId="404199A5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0,10%</w:t>
            </w:r>
          </w:p>
        </w:tc>
      </w:tr>
      <w:tr w:rsidR="00934EC2" w:rsidRPr="00934EC2" w14:paraId="507FECAC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11C64D1A" w14:textId="086B1738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Síndrome De Down</w:t>
            </w:r>
          </w:p>
        </w:tc>
        <w:tc>
          <w:tcPr>
            <w:tcW w:w="1185" w:type="dxa"/>
            <w:noWrap/>
            <w:hideMark/>
          </w:tcPr>
          <w:p w14:paraId="7F889A89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548" w:type="dxa"/>
            <w:noWrap/>
            <w:hideMark/>
          </w:tcPr>
          <w:p w14:paraId="369D6D89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0,38%</w:t>
            </w:r>
          </w:p>
        </w:tc>
      </w:tr>
      <w:tr w:rsidR="00934EC2" w:rsidRPr="00934EC2" w14:paraId="47483193" w14:textId="77777777" w:rsidTr="00FA29FA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56A75C66" w14:textId="4F222EAC" w:rsidR="00934EC2" w:rsidRPr="00FA29FA" w:rsidRDefault="00934EC2" w:rsidP="00934EC2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</w:pPr>
            <w:r w:rsidRPr="00FA29F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CO"/>
              </w:rPr>
              <w:t>Sordo ceguera</w:t>
            </w:r>
          </w:p>
        </w:tc>
        <w:tc>
          <w:tcPr>
            <w:tcW w:w="1185" w:type="dxa"/>
            <w:noWrap/>
            <w:hideMark/>
          </w:tcPr>
          <w:p w14:paraId="6D908DB1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48" w:type="dxa"/>
            <w:noWrap/>
            <w:hideMark/>
          </w:tcPr>
          <w:p w14:paraId="5D98BAEE" w14:textId="77777777" w:rsidR="00934EC2" w:rsidRPr="00934EC2" w:rsidRDefault="00934EC2" w:rsidP="00934E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0,10%</w:t>
            </w:r>
          </w:p>
        </w:tc>
      </w:tr>
      <w:tr w:rsidR="00934EC2" w:rsidRPr="00934EC2" w14:paraId="67F9B8E0" w14:textId="77777777" w:rsidTr="00FA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2" w:type="dxa"/>
            <w:noWrap/>
            <w:hideMark/>
          </w:tcPr>
          <w:p w14:paraId="37A2AA92" w14:textId="77777777" w:rsidR="00934EC2" w:rsidRPr="00934EC2" w:rsidRDefault="00934EC2" w:rsidP="00934EC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185" w:type="dxa"/>
            <w:noWrap/>
            <w:hideMark/>
          </w:tcPr>
          <w:p w14:paraId="76767887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1055</w:t>
            </w:r>
          </w:p>
        </w:tc>
        <w:tc>
          <w:tcPr>
            <w:tcW w:w="1548" w:type="dxa"/>
            <w:noWrap/>
            <w:hideMark/>
          </w:tcPr>
          <w:p w14:paraId="39FADCE9" w14:textId="77777777" w:rsidR="00934EC2" w:rsidRPr="00934EC2" w:rsidRDefault="00934EC2" w:rsidP="00934E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34E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</w:tbl>
    <w:p w14:paraId="54A7C125" w14:textId="77777777" w:rsidR="00934EC2" w:rsidRDefault="00934EC2" w:rsidP="00934EC2">
      <w:pPr>
        <w:rPr>
          <w:sz w:val="16"/>
          <w:lang w:val="es-ES" w:eastAsia="es-ES" w:bidi="es-ES"/>
        </w:rPr>
      </w:pPr>
      <w:r w:rsidRPr="00386A76">
        <w:rPr>
          <w:sz w:val="16"/>
          <w:lang w:val="es-ES" w:eastAsia="es-ES" w:bidi="es-ES"/>
        </w:rPr>
        <w:t>FUENTE:</w:t>
      </w:r>
      <w:r>
        <w:rPr>
          <w:sz w:val="16"/>
          <w:lang w:val="es-ES" w:eastAsia="es-ES" w:bidi="es-ES"/>
        </w:rPr>
        <w:t xml:space="preserve"> Proceso servicio al ciudadano primer semestre 2023</w:t>
      </w:r>
    </w:p>
    <w:p w14:paraId="33D2FE19" w14:textId="5C1D60BC" w:rsidR="00934EC2" w:rsidRPr="000A7756" w:rsidRDefault="00195915" w:rsidP="00195915">
      <w:pPr>
        <w:pStyle w:val="Ttulo1"/>
        <w:rPr>
          <w:b w:val="0"/>
        </w:rPr>
      </w:pPr>
      <w:bookmarkStart w:id="24" w:name="_Toc152249264"/>
      <w:r w:rsidRPr="000A7756">
        <w:rPr>
          <w:b w:val="0"/>
        </w:rPr>
        <w:t>7.3.3 Servicios ofertados a la ciudadanía</w:t>
      </w:r>
      <w:bookmarkEnd w:id="24"/>
    </w:p>
    <w:p w14:paraId="3922A806" w14:textId="1CE33AFB" w:rsidR="00195915" w:rsidRPr="00B21870" w:rsidRDefault="00693343" w:rsidP="00195915">
      <w:pPr>
        <w:pStyle w:val="Ttulo2"/>
        <w:rPr>
          <w:b/>
        </w:rPr>
      </w:pPr>
      <w:bookmarkStart w:id="25" w:name="_Toc152249265"/>
      <w:r w:rsidRPr="00B21870">
        <w:rPr>
          <w:b/>
        </w:rPr>
        <w:t>Tienda INCI</w:t>
      </w:r>
      <w:bookmarkEnd w:id="25"/>
      <w:r w:rsidRPr="00B21870">
        <w:rPr>
          <w:b/>
        </w:rPr>
        <w:t xml:space="preserve"> </w:t>
      </w:r>
    </w:p>
    <w:p w14:paraId="545A6E6C" w14:textId="77777777" w:rsidR="00693343" w:rsidRPr="00693343" w:rsidRDefault="00693343" w:rsidP="00693343">
      <w:pPr>
        <w:rPr>
          <w:lang w:val="es-ES" w:eastAsia="es-ES" w:bidi="es-ES"/>
        </w:rPr>
      </w:pPr>
    </w:p>
    <w:p w14:paraId="707D4609" w14:textId="3D494DF9" w:rsidR="00934EC2" w:rsidRDefault="004A2D93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t>F</w:t>
      </w:r>
      <w:r w:rsidR="00934EC2">
        <w:rPr>
          <w:rFonts w:ascii="Arial" w:hAnsi="Arial" w:cs="Arial"/>
          <w:sz w:val="24"/>
          <w:szCs w:val="24"/>
          <w:lang w:val="es-ES" w:eastAsia="es-ES" w:bidi="es-ES"/>
        </w:rPr>
        <w:t xml:space="preserve">rente al servicio de la tienda en el primer semestre de 2023 fueron atendidos a través de ventas efectivas 310 ciudadanos como relacionamos a continuación </w:t>
      </w:r>
    </w:p>
    <w:p w14:paraId="42A97FE2" w14:textId="4477DD0C" w:rsidR="00934EC2" w:rsidRDefault="00934EC2" w:rsidP="00934EC2">
      <w:pPr>
        <w:rPr>
          <w:sz w:val="16"/>
          <w:lang w:val="es-ES" w:eastAsia="es-ES" w:bidi="es-ES"/>
        </w:rPr>
      </w:pPr>
      <w:r>
        <w:rPr>
          <w:noProof/>
          <w:lang w:eastAsia="es-CO"/>
        </w:rPr>
        <w:drawing>
          <wp:inline distT="0" distB="0" distL="0" distR="0" wp14:anchorId="4567F232" wp14:editId="0DE2D698">
            <wp:extent cx="5651500" cy="2476500"/>
            <wp:effectExtent l="0" t="0" r="635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1"/>
              </a:graphicData>
            </a:graphic>
          </wp:inline>
        </w:drawing>
      </w:r>
      <w:r w:rsidRPr="00386A76">
        <w:rPr>
          <w:sz w:val="16"/>
          <w:lang w:val="es-ES" w:eastAsia="es-ES" w:bidi="es-ES"/>
        </w:rPr>
        <w:t>FUENTE:</w:t>
      </w:r>
      <w:r>
        <w:rPr>
          <w:sz w:val="16"/>
          <w:lang w:val="es-ES" w:eastAsia="es-ES" w:bidi="es-ES"/>
        </w:rPr>
        <w:t xml:space="preserve"> Proceso Unidades productivas –Tienda </w:t>
      </w:r>
      <w:proofErr w:type="spellStart"/>
      <w:r>
        <w:rPr>
          <w:sz w:val="16"/>
          <w:lang w:val="es-ES" w:eastAsia="es-ES" w:bidi="es-ES"/>
        </w:rPr>
        <w:t>inci</w:t>
      </w:r>
      <w:proofErr w:type="spellEnd"/>
      <w:r>
        <w:rPr>
          <w:sz w:val="16"/>
          <w:lang w:val="es-ES" w:eastAsia="es-ES" w:bidi="es-ES"/>
        </w:rPr>
        <w:t xml:space="preserve"> primer semestre 2023</w:t>
      </w:r>
    </w:p>
    <w:p w14:paraId="49057174" w14:textId="047A00F6" w:rsidR="00934EC2" w:rsidRPr="00934EC2" w:rsidRDefault="00934EC2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t xml:space="preserve">El mes que tuvo mayor interacción para la compra de productos de la tienda fue el mes de </w:t>
      </w:r>
      <w:r w:rsidR="009B466E">
        <w:rPr>
          <w:rFonts w:ascii="Arial" w:hAnsi="Arial" w:cs="Arial"/>
          <w:sz w:val="24"/>
          <w:szCs w:val="24"/>
          <w:lang w:val="es-ES" w:eastAsia="es-ES" w:bidi="es-ES"/>
        </w:rPr>
        <w:t>marzo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 con el 19% de las </w:t>
      </w:r>
      <w:r w:rsidR="00187106">
        <w:rPr>
          <w:rFonts w:ascii="Arial" w:hAnsi="Arial" w:cs="Arial"/>
          <w:sz w:val="24"/>
          <w:szCs w:val="24"/>
          <w:lang w:val="es-ES" w:eastAsia="es-ES" w:bidi="es-ES"/>
        </w:rPr>
        <w:t>ventas lo</w:t>
      </w:r>
      <w:r w:rsidR="00820CD9">
        <w:rPr>
          <w:rFonts w:ascii="Arial" w:hAnsi="Arial" w:cs="Arial"/>
          <w:sz w:val="24"/>
          <w:szCs w:val="24"/>
          <w:lang w:val="es-ES" w:eastAsia="es-ES" w:bidi="es-ES"/>
        </w:rPr>
        <w:t xml:space="preserve"> que significa que se realizaron 59 ventas efectivas en el mes </w:t>
      </w:r>
    </w:p>
    <w:p w14:paraId="4256D313" w14:textId="670B6274" w:rsidR="00693343" w:rsidRPr="00B21870" w:rsidRDefault="00693343" w:rsidP="00693343">
      <w:pPr>
        <w:pStyle w:val="Ttulo2"/>
        <w:rPr>
          <w:b/>
        </w:rPr>
      </w:pPr>
      <w:bookmarkStart w:id="26" w:name="_Toc152249266"/>
      <w:r w:rsidRPr="00B21870">
        <w:rPr>
          <w:b/>
        </w:rPr>
        <w:t>Biblioteca virtual para ciegos</w:t>
      </w:r>
      <w:bookmarkEnd w:id="26"/>
      <w:r w:rsidRPr="00B21870">
        <w:rPr>
          <w:b/>
        </w:rPr>
        <w:t xml:space="preserve"> </w:t>
      </w:r>
    </w:p>
    <w:p w14:paraId="4D605D47" w14:textId="34126FC6" w:rsidR="009B466E" w:rsidRDefault="009B466E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t xml:space="preserve">Ahora bien, frente al proceso de la Biblioteca virtual para ciegos, servicio exclusivo para personas con baja visión o con ceguera, </w:t>
      </w:r>
      <w:r w:rsidR="003776AB">
        <w:rPr>
          <w:rFonts w:ascii="Arial" w:hAnsi="Arial" w:cs="Arial"/>
          <w:sz w:val="24"/>
          <w:szCs w:val="24"/>
          <w:lang w:val="es-ES" w:eastAsia="es-ES" w:bidi="es-ES"/>
        </w:rPr>
        <w:t xml:space="preserve">en el cual tienen acceso a información; 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se </w:t>
      </w:r>
      <w:r w:rsidR="00483E94">
        <w:rPr>
          <w:rFonts w:ascii="Arial" w:hAnsi="Arial" w:cs="Arial"/>
          <w:sz w:val="24"/>
          <w:szCs w:val="24"/>
          <w:lang w:val="es-ES" w:eastAsia="es-ES" w:bidi="es-ES"/>
        </w:rPr>
        <w:t>encontraron los</w:t>
      </w:r>
      <w:r w:rsidR="00EB150D">
        <w:rPr>
          <w:rFonts w:ascii="Arial" w:hAnsi="Arial" w:cs="Arial"/>
          <w:sz w:val="24"/>
          <w:szCs w:val="24"/>
          <w:lang w:val="es-ES" w:eastAsia="es-ES" w:bidi="es-ES"/>
        </w:rPr>
        <w:t xml:space="preserve"> siguientes datos es importante indicar que los datos que se presentarán en la siguiente gráfica se toman datos de la plataforma de </w:t>
      </w:r>
      <w:proofErr w:type="spellStart"/>
      <w:r w:rsidR="00EB150D">
        <w:rPr>
          <w:rFonts w:ascii="Arial" w:hAnsi="Arial" w:cs="Arial"/>
          <w:sz w:val="24"/>
          <w:szCs w:val="24"/>
          <w:lang w:val="es-ES" w:eastAsia="es-ES" w:bidi="es-ES"/>
        </w:rPr>
        <w:t>Dspace</w:t>
      </w:r>
      <w:proofErr w:type="spellEnd"/>
      <w:r w:rsidR="00EB150D">
        <w:rPr>
          <w:rFonts w:ascii="Arial" w:hAnsi="Arial" w:cs="Arial"/>
          <w:sz w:val="24"/>
          <w:szCs w:val="24"/>
          <w:lang w:val="es-ES" w:eastAsia="es-ES" w:bidi="es-ES"/>
        </w:rPr>
        <w:t xml:space="preserve"> y del formulario de registro , de otro lado </w:t>
      </w:r>
      <w:r w:rsidR="003776AB">
        <w:rPr>
          <w:rFonts w:ascii="Arial" w:hAnsi="Arial" w:cs="Arial"/>
          <w:sz w:val="24"/>
          <w:szCs w:val="24"/>
          <w:lang w:val="es-ES" w:eastAsia="es-ES" w:bidi="es-ES"/>
        </w:rPr>
        <w:t xml:space="preserve">  frente </w:t>
      </w:r>
      <w:r w:rsidR="00EB150D">
        <w:rPr>
          <w:rFonts w:ascii="Arial" w:hAnsi="Arial" w:cs="Arial"/>
          <w:sz w:val="24"/>
          <w:szCs w:val="24"/>
          <w:lang w:val="es-ES" w:eastAsia="es-ES" w:bidi="es-ES"/>
        </w:rPr>
        <w:t xml:space="preserve">al </w:t>
      </w:r>
      <w:r w:rsidR="003776AB">
        <w:rPr>
          <w:rFonts w:ascii="Arial" w:hAnsi="Arial" w:cs="Arial"/>
          <w:sz w:val="24"/>
          <w:szCs w:val="24"/>
          <w:lang w:val="es-ES" w:eastAsia="es-ES" w:bidi="es-ES"/>
        </w:rPr>
        <w:t>tema de</w:t>
      </w:r>
      <w:r w:rsidR="00EB150D">
        <w:rPr>
          <w:rFonts w:ascii="Arial" w:hAnsi="Arial" w:cs="Arial"/>
          <w:sz w:val="24"/>
          <w:szCs w:val="24"/>
          <w:lang w:val="es-ES" w:eastAsia="es-ES" w:bidi="es-ES"/>
        </w:rPr>
        <w:t xml:space="preserve"> las </w:t>
      </w:r>
      <w:r w:rsidR="003776AB">
        <w:rPr>
          <w:rFonts w:ascii="Arial" w:hAnsi="Arial" w:cs="Arial"/>
          <w:sz w:val="24"/>
          <w:szCs w:val="24"/>
          <w:lang w:val="es-ES" w:eastAsia="es-ES" w:bidi="es-ES"/>
        </w:rPr>
        <w:t xml:space="preserve"> consultas</w:t>
      </w:r>
      <w:r w:rsidR="00483E94">
        <w:rPr>
          <w:rFonts w:ascii="Arial" w:hAnsi="Arial" w:cs="Arial"/>
          <w:sz w:val="24"/>
          <w:szCs w:val="24"/>
          <w:lang w:val="es-ES" w:eastAsia="es-ES" w:bidi="es-ES"/>
        </w:rPr>
        <w:t xml:space="preserve"> se refiere a la cantidad de libros que son descargados estos </w:t>
      </w:r>
      <w:r w:rsidR="003776AB">
        <w:rPr>
          <w:rFonts w:ascii="Arial" w:hAnsi="Arial" w:cs="Arial"/>
          <w:sz w:val="24"/>
          <w:szCs w:val="24"/>
          <w:lang w:val="es-ES" w:eastAsia="es-ES" w:bidi="es-ES"/>
        </w:rPr>
        <w:t xml:space="preserve"> datos son tomados de la plataforma </w:t>
      </w:r>
      <w:proofErr w:type="spellStart"/>
      <w:r w:rsidR="003776AB" w:rsidRPr="003776AB">
        <w:rPr>
          <w:rFonts w:ascii="Arial" w:hAnsi="Arial" w:cs="Arial"/>
          <w:sz w:val="24"/>
          <w:szCs w:val="24"/>
          <w:lang w:val="es-ES" w:eastAsia="es-ES" w:bidi="es-ES"/>
        </w:rPr>
        <w:t>Dspace</w:t>
      </w:r>
      <w:proofErr w:type="spellEnd"/>
      <w:r w:rsidR="00483E94">
        <w:rPr>
          <w:rFonts w:ascii="Arial" w:hAnsi="Arial" w:cs="Arial"/>
          <w:sz w:val="24"/>
          <w:szCs w:val="24"/>
          <w:lang w:val="es-ES" w:eastAsia="es-ES" w:bidi="es-ES"/>
        </w:rPr>
        <w:t>:</w:t>
      </w:r>
    </w:p>
    <w:p w14:paraId="5CC14451" w14:textId="549CD2C3" w:rsidR="0047513D" w:rsidRDefault="00EB150D" w:rsidP="00934EC2">
      <w:pPr>
        <w:rPr>
          <w:sz w:val="16"/>
          <w:lang w:val="es-ES" w:eastAsia="es-ES" w:bidi="es-ES"/>
        </w:rPr>
      </w:pPr>
      <w:r>
        <w:rPr>
          <w:noProof/>
          <w:lang w:eastAsia="es-CO"/>
        </w:rPr>
        <w:lastRenderedPageBreak/>
        <w:drawing>
          <wp:inline distT="0" distB="0" distL="0" distR="0" wp14:anchorId="1F4E581C" wp14:editId="7B60777A">
            <wp:extent cx="5518150" cy="2266950"/>
            <wp:effectExtent l="0" t="0" r="635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2"/>
              </a:graphicData>
            </a:graphic>
          </wp:inline>
        </w:drawing>
      </w:r>
      <w:r w:rsidR="003776AB" w:rsidRPr="00386A76">
        <w:rPr>
          <w:sz w:val="16"/>
          <w:lang w:val="es-ES" w:eastAsia="es-ES" w:bidi="es-ES"/>
        </w:rPr>
        <w:t>FUENTE:</w:t>
      </w:r>
      <w:r w:rsidR="003776AB">
        <w:rPr>
          <w:sz w:val="16"/>
          <w:lang w:val="es-ES" w:eastAsia="es-ES" w:bidi="es-ES"/>
        </w:rPr>
        <w:t xml:space="preserve"> Proceso Biblioteca virtual para ciegos -INCI- </w:t>
      </w:r>
    </w:p>
    <w:p w14:paraId="30D4E12C" w14:textId="38A1B57B" w:rsidR="00693343" w:rsidRDefault="00693343" w:rsidP="00693343">
      <w:pPr>
        <w:pStyle w:val="Ttulo2"/>
      </w:pPr>
      <w:bookmarkStart w:id="27" w:name="_Toc152249267"/>
      <w:r>
        <w:t>Producción radial</w:t>
      </w:r>
      <w:bookmarkEnd w:id="27"/>
      <w:r>
        <w:t xml:space="preserve"> </w:t>
      </w:r>
    </w:p>
    <w:p w14:paraId="2EBC0B79" w14:textId="77777777" w:rsidR="00693343" w:rsidRPr="00693343" w:rsidRDefault="00693343" w:rsidP="00693343">
      <w:pPr>
        <w:rPr>
          <w:lang w:val="es-ES" w:eastAsia="es-ES" w:bidi="es-ES"/>
        </w:rPr>
      </w:pPr>
    </w:p>
    <w:p w14:paraId="5ABEEF00" w14:textId="43B7C6ED" w:rsidR="002446FE" w:rsidRDefault="002446FE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t xml:space="preserve">De otro lado frente al proceso de la emisora se encuentran los siguientes </w:t>
      </w:r>
      <w:proofErr w:type="gramStart"/>
      <w:r>
        <w:rPr>
          <w:rFonts w:ascii="Arial" w:hAnsi="Arial" w:cs="Arial"/>
          <w:sz w:val="24"/>
          <w:szCs w:val="24"/>
          <w:lang w:val="es-ES" w:eastAsia="es-ES" w:bidi="es-ES"/>
        </w:rPr>
        <w:t>datos :</w:t>
      </w:r>
      <w:proofErr w:type="gramEnd"/>
      <w:r>
        <w:rPr>
          <w:rFonts w:ascii="Arial" w:hAnsi="Arial" w:cs="Arial"/>
          <w:sz w:val="24"/>
          <w:szCs w:val="24"/>
          <w:lang w:val="es-ES" w:eastAsia="es-ES" w:bidi="es-ES"/>
        </w:rPr>
        <w:t xml:space="preserve"> </w:t>
      </w:r>
    </w:p>
    <w:p w14:paraId="7C575021" w14:textId="1CB09447" w:rsidR="0049269E" w:rsidRDefault="00693343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t xml:space="preserve">En cuanto al total de visitas se relacionan en </w:t>
      </w:r>
      <w:proofErr w:type="gramStart"/>
      <w:r>
        <w:rPr>
          <w:rFonts w:ascii="Arial" w:hAnsi="Arial" w:cs="Arial"/>
          <w:sz w:val="24"/>
          <w:szCs w:val="24"/>
          <w:lang w:val="es-ES" w:eastAsia="es-ES" w:bidi="es-ES"/>
        </w:rPr>
        <w:t>al siguiente tabla</w:t>
      </w:r>
      <w:proofErr w:type="gramEnd"/>
      <w:r>
        <w:rPr>
          <w:rFonts w:ascii="Arial" w:hAnsi="Arial" w:cs="Arial"/>
          <w:sz w:val="24"/>
          <w:szCs w:val="24"/>
          <w:lang w:val="es-ES" w:eastAsia="es-ES" w:bidi="es-ES"/>
        </w:rPr>
        <w:t xml:space="preserve"> los 10 primeros países </w:t>
      </w:r>
    </w:p>
    <w:tbl>
      <w:tblPr>
        <w:tblW w:w="88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3072"/>
        <w:gridCol w:w="2811"/>
      </w:tblGrid>
      <w:tr w:rsidR="00693343" w:rsidRPr="00693343" w14:paraId="0CE4A298" w14:textId="77777777" w:rsidTr="00693343">
        <w:trPr>
          <w:trHeight w:val="249"/>
        </w:trPr>
        <w:tc>
          <w:tcPr>
            <w:tcW w:w="297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3113A115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PAIS</w:t>
            </w:r>
          </w:p>
        </w:tc>
        <w:tc>
          <w:tcPr>
            <w:tcW w:w="3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59177A12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VISITAS PÁGINA</w:t>
            </w:r>
          </w:p>
        </w:tc>
        <w:tc>
          <w:tcPr>
            <w:tcW w:w="281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74B2DD67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PORCENTAJE</w:t>
            </w:r>
          </w:p>
        </w:tc>
      </w:tr>
      <w:tr w:rsidR="00693343" w:rsidRPr="00693343" w14:paraId="5F4BFB39" w14:textId="77777777" w:rsidTr="00693343">
        <w:trPr>
          <w:trHeight w:val="249"/>
        </w:trPr>
        <w:tc>
          <w:tcPr>
            <w:tcW w:w="297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3E6388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Colombia</w:t>
            </w:r>
          </w:p>
        </w:tc>
        <w:tc>
          <w:tcPr>
            <w:tcW w:w="3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7D28BC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4530</w:t>
            </w:r>
          </w:p>
        </w:tc>
        <w:tc>
          <w:tcPr>
            <w:tcW w:w="281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A905CFD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80,6%</w:t>
            </w:r>
          </w:p>
        </w:tc>
      </w:tr>
      <w:tr w:rsidR="00693343" w:rsidRPr="00693343" w14:paraId="464FD83F" w14:textId="77777777" w:rsidTr="00693343">
        <w:trPr>
          <w:trHeight w:val="249"/>
        </w:trPr>
        <w:tc>
          <w:tcPr>
            <w:tcW w:w="297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F1A515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Peru</w:t>
            </w:r>
            <w:proofErr w:type="spellEnd"/>
          </w:p>
        </w:tc>
        <w:tc>
          <w:tcPr>
            <w:tcW w:w="3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56D545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613</w:t>
            </w:r>
          </w:p>
        </w:tc>
        <w:tc>
          <w:tcPr>
            <w:tcW w:w="281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B408C37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10,9%</w:t>
            </w:r>
          </w:p>
        </w:tc>
      </w:tr>
      <w:tr w:rsidR="00693343" w:rsidRPr="00693343" w14:paraId="3EBE51B8" w14:textId="77777777" w:rsidTr="00693343">
        <w:trPr>
          <w:trHeight w:val="249"/>
        </w:trPr>
        <w:tc>
          <w:tcPr>
            <w:tcW w:w="297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027C08F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Mexico</w:t>
            </w:r>
            <w:proofErr w:type="spellEnd"/>
          </w:p>
        </w:tc>
        <w:tc>
          <w:tcPr>
            <w:tcW w:w="3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12CEFF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114</w:t>
            </w:r>
          </w:p>
        </w:tc>
        <w:tc>
          <w:tcPr>
            <w:tcW w:w="281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C9BC416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2,0%</w:t>
            </w:r>
          </w:p>
        </w:tc>
      </w:tr>
      <w:tr w:rsidR="00693343" w:rsidRPr="00693343" w14:paraId="20505AF4" w14:textId="77777777" w:rsidTr="00693343">
        <w:trPr>
          <w:trHeight w:val="249"/>
        </w:trPr>
        <w:tc>
          <w:tcPr>
            <w:tcW w:w="297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1E812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Argentina</w:t>
            </w:r>
          </w:p>
        </w:tc>
        <w:tc>
          <w:tcPr>
            <w:tcW w:w="3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40C76B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112</w:t>
            </w:r>
          </w:p>
        </w:tc>
        <w:tc>
          <w:tcPr>
            <w:tcW w:w="281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32F1548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2,0%</w:t>
            </w:r>
          </w:p>
        </w:tc>
      </w:tr>
      <w:tr w:rsidR="00693343" w:rsidRPr="00693343" w14:paraId="6B15BAFF" w14:textId="77777777" w:rsidTr="00693343">
        <w:trPr>
          <w:trHeight w:val="249"/>
        </w:trPr>
        <w:tc>
          <w:tcPr>
            <w:tcW w:w="297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BDF66B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España</w:t>
            </w:r>
          </w:p>
        </w:tc>
        <w:tc>
          <w:tcPr>
            <w:tcW w:w="3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32E0E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</w:t>
            </w:r>
          </w:p>
        </w:tc>
        <w:tc>
          <w:tcPr>
            <w:tcW w:w="281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62A97FE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1,6%</w:t>
            </w:r>
          </w:p>
        </w:tc>
      </w:tr>
      <w:tr w:rsidR="00693343" w:rsidRPr="00693343" w14:paraId="28FDBD9A" w14:textId="77777777" w:rsidTr="00693343">
        <w:trPr>
          <w:trHeight w:val="249"/>
        </w:trPr>
        <w:tc>
          <w:tcPr>
            <w:tcW w:w="297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3ACAB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Estados Unidos</w:t>
            </w:r>
          </w:p>
        </w:tc>
        <w:tc>
          <w:tcPr>
            <w:tcW w:w="3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F3E27A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281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54451AB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0,5%</w:t>
            </w:r>
          </w:p>
        </w:tc>
      </w:tr>
      <w:tr w:rsidR="00693343" w:rsidRPr="00693343" w14:paraId="5E7A73D9" w14:textId="77777777" w:rsidTr="00693343">
        <w:trPr>
          <w:trHeight w:val="249"/>
        </w:trPr>
        <w:tc>
          <w:tcPr>
            <w:tcW w:w="297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F846E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Cuba</w:t>
            </w:r>
          </w:p>
        </w:tc>
        <w:tc>
          <w:tcPr>
            <w:tcW w:w="3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682E60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81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7C7FE7A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0,2%</w:t>
            </w:r>
          </w:p>
        </w:tc>
      </w:tr>
      <w:tr w:rsidR="00693343" w:rsidRPr="00693343" w14:paraId="7DCF14BB" w14:textId="77777777" w:rsidTr="00693343">
        <w:trPr>
          <w:trHeight w:val="249"/>
        </w:trPr>
        <w:tc>
          <w:tcPr>
            <w:tcW w:w="297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BB2A65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Ecuador</w:t>
            </w:r>
          </w:p>
        </w:tc>
        <w:tc>
          <w:tcPr>
            <w:tcW w:w="3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62103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81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83D2C09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0,2%</w:t>
            </w:r>
          </w:p>
        </w:tc>
      </w:tr>
      <w:tr w:rsidR="00693343" w:rsidRPr="00693343" w14:paraId="0352BA75" w14:textId="77777777" w:rsidTr="00693343">
        <w:trPr>
          <w:trHeight w:val="249"/>
        </w:trPr>
        <w:tc>
          <w:tcPr>
            <w:tcW w:w="297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5B445F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Honduras</w:t>
            </w:r>
          </w:p>
        </w:tc>
        <w:tc>
          <w:tcPr>
            <w:tcW w:w="3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45A9C7F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81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3327F84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0,2%</w:t>
            </w:r>
          </w:p>
        </w:tc>
      </w:tr>
      <w:tr w:rsidR="00693343" w:rsidRPr="00693343" w14:paraId="1BB304CE" w14:textId="77777777" w:rsidTr="00693343">
        <w:trPr>
          <w:trHeight w:val="249"/>
        </w:trPr>
        <w:tc>
          <w:tcPr>
            <w:tcW w:w="297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C7C345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Francia</w:t>
            </w:r>
          </w:p>
        </w:tc>
        <w:tc>
          <w:tcPr>
            <w:tcW w:w="3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9ADA59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81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0B78697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0,2%</w:t>
            </w:r>
          </w:p>
        </w:tc>
      </w:tr>
    </w:tbl>
    <w:p w14:paraId="60E68656" w14:textId="3AEE3EFF" w:rsidR="0049269E" w:rsidRDefault="00693343" w:rsidP="00693343">
      <w:pPr>
        <w:rPr>
          <w:rFonts w:ascii="Arial" w:hAnsi="Arial" w:cs="Arial"/>
          <w:sz w:val="24"/>
          <w:szCs w:val="24"/>
          <w:lang w:val="es-ES" w:eastAsia="es-ES" w:bidi="es-ES"/>
        </w:rPr>
      </w:pPr>
      <w:r w:rsidRPr="00386A76">
        <w:rPr>
          <w:sz w:val="16"/>
          <w:lang w:val="es-ES" w:eastAsia="es-ES" w:bidi="es-ES"/>
        </w:rPr>
        <w:t>FUENTE:</w:t>
      </w:r>
      <w:r>
        <w:rPr>
          <w:sz w:val="16"/>
          <w:lang w:val="es-ES" w:eastAsia="es-ES" w:bidi="es-ES"/>
        </w:rPr>
        <w:t xml:space="preserve"> Proceso emisora </w:t>
      </w:r>
      <w:proofErr w:type="spellStart"/>
      <w:r>
        <w:rPr>
          <w:sz w:val="16"/>
          <w:lang w:val="es-ES" w:eastAsia="es-ES" w:bidi="es-ES"/>
        </w:rPr>
        <w:t>inci</w:t>
      </w:r>
      <w:proofErr w:type="spellEnd"/>
    </w:p>
    <w:p w14:paraId="08E2CE16" w14:textId="5FD66069" w:rsidR="0049269E" w:rsidRDefault="00693343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t xml:space="preserve">En cuanto a las consultas a nivel nacional se encuentran los siguientes datos </w:t>
      </w:r>
    </w:p>
    <w:p w14:paraId="6B882A11" w14:textId="61C2D19A" w:rsidR="0049269E" w:rsidRDefault="0049269E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</w:p>
    <w:tbl>
      <w:tblPr>
        <w:tblW w:w="825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3"/>
        <w:gridCol w:w="2864"/>
        <w:gridCol w:w="2621"/>
      </w:tblGrid>
      <w:tr w:rsidR="00693343" w:rsidRPr="00693343" w14:paraId="53A681EB" w14:textId="77777777" w:rsidTr="00693343">
        <w:trPr>
          <w:trHeight w:val="249"/>
        </w:trPr>
        <w:tc>
          <w:tcPr>
            <w:tcW w:w="277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18835EEC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CIUDAD </w:t>
            </w:r>
          </w:p>
        </w:tc>
        <w:tc>
          <w:tcPr>
            <w:tcW w:w="286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02DD3FAE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VISITAS PÁGINA</w:t>
            </w:r>
          </w:p>
        </w:tc>
        <w:tc>
          <w:tcPr>
            <w:tcW w:w="262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7CE0B5AC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PORCENTAJE </w:t>
            </w:r>
          </w:p>
        </w:tc>
      </w:tr>
      <w:tr w:rsidR="00693343" w:rsidRPr="00693343" w14:paraId="33509C80" w14:textId="77777777" w:rsidTr="00693343">
        <w:trPr>
          <w:trHeight w:val="249"/>
        </w:trPr>
        <w:tc>
          <w:tcPr>
            <w:tcW w:w="277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5D2FDA5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Bogotá</w:t>
            </w:r>
          </w:p>
        </w:tc>
        <w:tc>
          <w:tcPr>
            <w:tcW w:w="286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5984A5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3775</w:t>
            </w:r>
          </w:p>
        </w:tc>
        <w:tc>
          <w:tcPr>
            <w:tcW w:w="262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742A8BF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67,18%</w:t>
            </w:r>
          </w:p>
        </w:tc>
      </w:tr>
      <w:tr w:rsidR="00693343" w:rsidRPr="00693343" w14:paraId="09FE5F5E" w14:textId="77777777" w:rsidTr="00693343">
        <w:trPr>
          <w:trHeight w:val="249"/>
        </w:trPr>
        <w:tc>
          <w:tcPr>
            <w:tcW w:w="277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690B0AB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Not</w:t>
            </w:r>
            <w:proofErr w:type="spellEnd"/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set</w:t>
            </w:r>
          </w:p>
        </w:tc>
        <w:tc>
          <w:tcPr>
            <w:tcW w:w="286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D6659D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700</w:t>
            </w:r>
          </w:p>
        </w:tc>
        <w:tc>
          <w:tcPr>
            <w:tcW w:w="262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7051B8B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12,46%</w:t>
            </w:r>
          </w:p>
        </w:tc>
      </w:tr>
      <w:tr w:rsidR="00693343" w:rsidRPr="00693343" w14:paraId="37F89842" w14:textId="77777777" w:rsidTr="00693343">
        <w:trPr>
          <w:trHeight w:val="249"/>
        </w:trPr>
        <w:tc>
          <w:tcPr>
            <w:tcW w:w="277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9D51A4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Bucaramanga</w:t>
            </w:r>
          </w:p>
        </w:tc>
        <w:tc>
          <w:tcPr>
            <w:tcW w:w="286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51FF21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177</w:t>
            </w:r>
          </w:p>
        </w:tc>
        <w:tc>
          <w:tcPr>
            <w:tcW w:w="262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8B58D40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3,15%</w:t>
            </w:r>
          </w:p>
        </w:tc>
      </w:tr>
      <w:tr w:rsidR="00693343" w:rsidRPr="00693343" w14:paraId="2B9E32A8" w14:textId="77777777" w:rsidTr="00693343">
        <w:trPr>
          <w:trHeight w:val="249"/>
        </w:trPr>
        <w:tc>
          <w:tcPr>
            <w:tcW w:w="277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5E4CE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Medellín</w:t>
            </w:r>
          </w:p>
        </w:tc>
        <w:tc>
          <w:tcPr>
            <w:tcW w:w="286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57A1F5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107</w:t>
            </w:r>
          </w:p>
        </w:tc>
        <w:tc>
          <w:tcPr>
            <w:tcW w:w="262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6ECF5CA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1,90%</w:t>
            </w:r>
          </w:p>
        </w:tc>
      </w:tr>
      <w:tr w:rsidR="00693343" w:rsidRPr="00693343" w14:paraId="359560F4" w14:textId="77777777" w:rsidTr="00693343">
        <w:trPr>
          <w:trHeight w:val="249"/>
        </w:trPr>
        <w:tc>
          <w:tcPr>
            <w:tcW w:w="277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0A1C90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Cali</w:t>
            </w:r>
          </w:p>
        </w:tc>
        <w:tc>
          <w:tcPr>
            <w:tcW w:w="286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F6AFBA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71</w:t>
            </w:r>
          </w:p>
        </w:tc>
        <w:tc>
          <w:tcPr>
            <w:tcW w:w="262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FC076AC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1,26%</w:t>
            </w:r>
          </w:p>
        </w:tc>
      </w:tr>
      <w:tr w:rsidR="00693343" w:rsidRPr="00693343" w14:paraId="1ACA0CD1" w14:textId="77777777" w:rsidTr="00693343">
        <w:trPr>
          <w:trHeight w:val="249"/>
        </w:trPr>
        <w:tc>
          <w:tcPr>
            <w:tcW w:w="277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EB53A85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Soacha</w:t>
            </w:r>
          </w:p>
        </w:tc>
        <w:tc>
          <w:tcPr>
            <w:tcW w:w="286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2DDE7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49</w:t>
            </w:r>
          </w:p>
        </w:tc>
        <w:tc>
          <w:tcPr>
            <w:tcW w:w="262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257BBBD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0,87%</w:t>
            </w:r>
          </w:p>
        </w:tc>
      </w:tr>
      <w:tr w:rsidR="00693343" w:rsidRPr="00693343" w14:paraId="6D405DDF" w14:textId="77777777" w:rsidTr="00693343">
        <w:trPr>
          <w:trHeight w:val="249"/>
        </w:trPr>
        <w:tc>
          <w:tcPr>
            <w:tcW w:w="277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45A6885" w14:textId="52E97E30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Cúcuta</w:t>
            </w:r>
          </w:p>
        </w:tc>
        <w:tc>
          <w:tcPr>
            <w:tcW w:w="286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6891CE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262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65AE5D5B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0,52%</w:t>
            </w:r>
          </w:p>
        </w:tc>
      </w:tr>
      <w:tr w:rsidR="00693343" w:rsidRPr="00693343" w14:paraId="1346F356" w14:textId="77777777" w:rsidTr="00693343">
        <w:trPr>
          <w:trHeight w:val="249"/>
        </w:trPr>
        <w:tc>
          <w:tcPr>
            <w:tcW w:w="277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5E30D7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Madrid</w:t>
            </w:r>
          </w:p>
        </w:tc>
        <w:tc>
          <w:tcPr>
            <w:tcW w:w="286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8499A0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62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30649B8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0,48%</w:t>
            </w:r>
          </w:p>
        </w:tc>
      </w:tr>
      <w:tr w:rsidR="00693343" w:rsidRPr="00693343" w14:paraId="6FAF89AF" w14:textId="77777777" w:rsidTr="00693343">
        <w:trPr>
          <w:trHeight w:val="249"/>
        </w:trPr>
        <w:tc>
          <w:tcPr>
            <w:tcW w:w="277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F1D567" w14:textId="5825CC1D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Rosario</w:t>
            </w:r>
          </w:p>
        </w:tc>
        <w:tc>
          <w:tcPr>
            <w:tcW w:w="286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49BE0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62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32C907A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0,46%</w:t>
            </w:r>
          </w:p>
        </w:tc>
      </w:tr>
      <w:tr w:rsidR="00693343" w:rsidRPr="00693343" w14:paraId="38672B09" w14:textId="77777777" w:rsidTr="00693343">
        <w:trPr>
          <w:trHeight w:val="249"/>
        </w:trPr>
        <w:tc>
          <w:tcPr>
            <w:tcW w:w="277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41F7F5" w14:textId="5CE13A81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Zipaquirá</w:t>
            </w:r>
          </w:p>
        </w:tc>
        <w:tc>
          <w:tcPr>
            <w:tcW w:w="286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D255BC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62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52FDE12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0,46%</w:t>
            </w:r>
          </w:p>
        </w:tc>
      </w:tr>
    </w:tbl>
    <w:p w14:paraId="513CC2FB" w14:textId="77777777" w:rsidR="00693343" w:rsidRDefault="00693343" w:rsidP="00693343">
      <w:pPr>
        <w:rPr>
          <w:rFonts w:ascii="Arial" w:hAnsi="Arial" w:cs="Arial"/>
          <w:sz w:val="24"/>
          <w:szCs w:val="24"/>
          <w:lang w:val="es-ES" w:eastAsia="es-ES" w:bidi="es-ES"/>
        </w:rPr>
      </w:pPr>
      <w:r w:rsidRPr="00386A76">
        <w:rPr>
          <w:sz w:val="16"/>
          <w:lang w:val="es-ES" w:eastAsia="es-ES" w:bidi="es-ES"/>
        </w:rPr>
        <w:t>FUENTE:</w:t>
      </w:r>
      <w:r>
        <w:rPr>
          <w:sz w:val="16"/>
          <w:lang w:val="es-ES" w:eastAsia="es-ES" w:bidi="es-ES"/>
        </w:rPr>
        <w:t xml:space="preserve"> Proceso emisora </w:t>
      </w:r>
      <w:proofErr w:type="spellStart"/>
      <w:r>
        <w:rPr>
          <w:sz w:val="16"/>
          <w:lang w:val="es-ES" w:eastAsia="es-ES" w:bidi="es-ES"/>
        </w:rPr>
        <w:t>inci</w:t>
      </w:r>
      <w:proofErr w:type="spellEnd"/>
    </w:p>
    <w:p w14:paraId="09EFD924" w14:textId="0A344C88" w:rsidR="0049269E" w:rsidRDefault="00693343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lastRenderedPageBreak/>
        <w:t xml:space="preserve">Es importante indicar que la emisora tiene dos tipos de usuarios que son los que ya se encuentran fidelizados y aquellos que son nuevos, a </w:t>
      </w:r>
      <w:r w:rsidR="00201E78">
        <w:rPr>
          <w:rFonts w:ascii="Arial" w:hAnsi="Arial" w:cs="Arial"/>
          <w:sz w:val="24"/>
          <w:szCs w:val="24"/>
          <w:lang w:val="es-ES" w:eastAsia="es-ES" w:bidi="es-ES"/>
        </w:rPr>
        <w:t>continuación,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 relacionamos los datos correspondientes los tipos de usuario que vistan la página </w:t>
      </w:r>
    </w:p>
    <w:tbl>
      <w:tblPr>
        <w:tblW w:w="827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871"/>
        <w:gridCol w:w="2627"/>
      </w:tblGrid>
      <w:tr w:rsidR="00693343" w:rsidRPr="00693343" w14:paraId="5E361915" w14:textId="77777777" w:rsidTr="00693343">
        <w:trPr>
          <w:trHeight w:val="158"/>
        </w:trPr>
        <w:tc>
          <w:tcPr>
            <w:tcW w:w="278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28581D43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Tipo de Usuario</w:t>
            </w:r>
          </w:p>
        </w:tc>
        <w:tc>
          <w:tcPr>
            <w:tcW w:w="28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57676C6E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Visitas</w:t>
            </w:r>
          </w:p>
        </w:tc>
        <w:tc>
          <w:tcPr>
            <w:tcW w:w="262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35B790AD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Porcentaje</w:t>
            </w:r>
          </w:p>
        </w:tc>
      </w:tr>
      <w:tr w:rsidR="00693343" w:rsidRPr="00693343" w14:paraId="4FB89031" w14:textId="77777777" w:rsidTr="00693343">
        <w:trPr>
          <w:trHeight w:val="158"/>
        </w:trPr>
        <w:tc>
          <w:tcPr>
            <w:tcW w:w="278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C6D2B78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Visitantes nuevos</w:t>
            </w:r>
          </w:p>
        </w:tc>
        <w:tc>
          <w:tcPr>
            <w:tcW w:w="28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298990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3559</w:t>
            </w:r>
          </w:p>
        </w:tc>
        <w:tc>
          <w:tcPr>
            <w:tcW w:w="262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B8F3387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63,34%</w:t>
            </w:r>
          </w:p>
        </w:tc>
      </w:tr>
      <w:tr w:rsidR="00693343" w:rsidRPr="00693343" w14:paraId="10032284" w14:textId="77777777" w:rsidTr="00693343">
        <w:trPr>
          <w:trHeight w:val="158"/>
        </w:trPr>
        <w:tc>
          <w:tcPr>
            <w:tcW w:w="278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8092F2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Visitantes recurrentes</w:t>
            </w:r>
          </w:p>
        </w:tc>
        <w:tc>
          <w:tcPr>
            <w:tcW w:w="28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924460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2060</w:t>
            </w:r>
          </w:p>
        </w:tc>
        <w:tc>
          <w:tcPr>
            <w:tcW w:w="262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F55F775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36,66%</w:t>
            </w:r>
          </w:p>
        </w:tc>
      </w:tr>
      <w:tr w:rsidR="00693343" w:rsidRPr="00693343" w14:paraId="5407B800" w14:textId="77777777" w:rsidTr="00693343">
        <w:trPr>
          <w:trHeight w:val="201"/>
        </w:trPr>
        <w:tc>
          <w:tcPr>
            <w:tcW w:w="278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4FE1B7" w14:textId="77777777" w:rsidR="00693343" w:rsidRPr="00693343" w:rsidRDefault="00693343" w:rsidP="00693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8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93196D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5619</w:t>
            </w:r>
          </w:p>
        </w:tc>
        <w:tc>
          <w:tcPr>
            <w:tcW w:w="262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FBA538A" w14:textId="77777777" w:rsidR="00693343" w:rsidRDefault="00693343" w:rsidP="006933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  <w:p w14:paraId="48432C4F" w14:textId="77777777" w:rsidR="00693343" w:rsidRPr="00693343" w:rsidRDefault="00693343" w:rsidP="00693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9A74773" w14:textId="48A756FD" w:rsidR="00693343" w:rsidRDefault="00693343" w:rsidP="00693343">
      <w:pPr>
        <w:rPr>
          <w:sz w:val="16"/>
          <w:lang w:val="es-ES" w:eastAsia="es-ES" w:bidi="es-ES"/>
        </w:rPr>
      </w:pPr>
      <w:r w:rsidRPr="00386A76">
        <w:rPr>
          <w:sz w:val="16"/>
          <w:lang w:val="es-ES" w:eastAsia="es-ES" w:bidi="es-ES"/>
        </w:rPr>
        <w:t>FUENTE:</w:t>
      </w:r>
      <w:r>
        <w:rPr>
          <w:sz w:val="16"/>
          <w:lang w:val="es-ES" w:eastAsia="es-ES" w:bidi="es-ES"/>
        </w:rPr>
        <w:t xml:space="preserve"> Proceso emisora </w:t>
      </w:r>
      <w:proofErr w:type="spellStart"/>
      <w:r>
        <w:rPr>
          <w:sz w:val="16"/>
          <w:lang w:val="es-ES" w:eastAsia="es-ES" w:bidi="es-ES"/>
        </w:rPr>
        <w:t>inci</w:t>
      </w:r>
      <w:proofErr w:type="spellEnd"/>
    </w:p>
    <w:p w14:paraId="6697A018" w14:textId="2F669B0B" w:rsidR="0049269E" w:rsidRPr="00201A70" w:rsidRDefault="00930359" w:rsidP="00201A70">
      <w:pPr>
        <w:rPr>
          <w:rFonts w:ascii="Arial" w:hAnsi="Arial" w:cs="Arial"/>
          <w:b/>
          <w:sz w:val="24"/>
        </w:rPr>
      </w:pPr>
      <w:bookmarkStart w:id="28" w:name="_Toc152249268"/>
      <w:r w:rsidRPr="00201A70">
        <w:rPr>
          <w:rFonts w:ascii="Arial" w:hAnsi="Arial" w:cs="Arial"/>
          <w:b/>
          <w:sz w:val="24"/>
        </w:rPr>
        <w:t>Análisis</w:t>
      </w:r>
      <w:r w:rsidR="00B13098" w:rsidRPr="00201A70">
        <w:rPr>
          <w:rFonts w:ascii="Arial" w:hAnsi="Arial" w:cs="Arial"/>
          <w:b/>
          <w:sz w:val="24"/>
        </w:rPr>
        <w:t xml:space="preserve"> a través de las encuestas de satisfacción ciudadana 2022 y 2023</w:t>
      </w:r>
      <w:bookmarkEnd w:id="28"/>
    </w:p>
    <w:p w14:paraId="6C377AFF" w14:textId="41B9C7DD" w:rsidR="0047513D" w:rsidRDefault="00693343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  <w:proofErr w:type="gramStart"/>
      <w:r>
        <w:rPr>
          <w:rFonts w:ascii="Arial" w:hAnsi="Arial" w:cs="Arial"/>
          <w:sz w:val="24"/>
          <w:szCs w:val="24"/>
          <w:lang w:val="es-ES" w:eastAsia="es-ES" w:bidi="es-ES"/>
        </w:rPr>
        <w:t>Finalmente</w:t>
      </w:r>
      <w:proofErr w:type="gramEnd"/>
      <w:r>
        <w:rPr>
          <w:rFonts w:ascii="Arial" w:hAnsi="Arial" w:cs="Arial"/>
          <w:sz w:val="24"/>
          <w:szCs w:val="24"/>
          <w:lang w:val="es-ES" w:eastAsia="es-ES" w:bidi="es-ES"/>
        </w:rPr>
        <w:t xml:space="preserve"> a</w:t>
      </w:r>
      <w:r w:rsidR="0049269E">
        <w:rPr>
          <w:rFonts w:ascii="Arial" w:hAnsi="Arial" w:cs="Arial"/>
          <w:sz w:val="24"/>
          <w:szCs w:val="24"/>
          <w:lang w:val="es-ES" w:eastAsia="es-ES" w:bidi="es-ES"/>
        </w:rPr>
        <w:t xml:space="preserve"> través </w:t>
      </w:r>
      <w:r w:rsidR="002434B1">
        <w:rPr>
          <w:rFonts w:ascii="Arial" w:hAnsi="Arial" w:cs="Arial"/>
          <w:sz w:val="24"/>
          <w:szCs w:val="24"/>
          <w:lang w:val="es-ES" w:eastAsia="es-ES" w:bidi="es-ES"/>
        </w:rPr>
        <w:t xml:space="preserve">del consolidado </w:t>
      </w:r>
      <w:r w:rsidR="00B21870">
        <w:rPr>
          <w:rFonts w:ascii="Arial" w:hAnsi="Arial" w:cs="Arial"/>
          <w:sz w:val="24"/>
          <w:szCs w:val="24"/>
          <w:lang w:val="es-ES" w:eastAsia="es-ES" w:bidi="es-ES"/>
        </w:rPr>
        <w:t xml:space="preserve">de </w:t>
      </w:r>
      <w:r w:rsidR="0049269E">
        <w:rPr>
          <w:rFonts w:ascii="Arial" w:hAnsi="Arial" w:cs="Arial"/>
          <w:sz w:val="24"/>
          <w:szCs w:val="24"/>
          <w:lang w:val="es-ES" w:eastAsia="es-ES" w:bidi="es-ES"/>
        </w:rPr>
        <w:t>encuestas de satisfacción</w:t>
      </w:r>
      <w:r w:rsidR="002434B1">
        <w:rPr>
          <w:rFonts w:ascii="Arial" w:hAnsi="Arial" w:cs="Arial"/>
          <w:sz w:val="24"/>
          <w:szCs w:val="24"/>
          <w:lang w:val="es-ES" w:eastAsia="es-ES" w:bidi="es-ES"/>
        </w:rPr>
        <w:t xml:space="preserve"> del año 2022 y primer semestre 2023</w:t>
      </w:r>
      <w:r w:rsidR="0049269E">
        <w:rPr>
          <w:rFonts w:ascii="Arial" w:hAnsi="Arial" w:cs="Arial"/>
          <w:sz w:val="24"/>
          <w:szCs w:val="24"/>
          <w:lang w:val="es-ES" w:eastAsia="es-ES" w:bidi="es-ES"/>
        </w:rPr>
        <w:t xml:space="preserve"> se tomaron datos </w:t>
      </w:r>
      <w:r w:rsidR="002434B1">
        <w:rPr>
          <w:rFonts w:ascii="Arial" w:hAnsi="Arial" w:cs="Arial"/>
          <w:sz w:val="24"/>
          <w:szCs w:val="24"/>
          <w:lang w:val="es-ES" w:eastAsia="es-ES" w:bidi="es-ES"/>
        </w:rPr>
        <w:t xml:space="preserve">para reconocer a las ciudadanías que están interactuando con la </w:t>
      </w:r>
      <w:r w:rsidR="004448B6">
        <w:rPr>
          <w:rFonts w:ascii="Arial" w:hAnsi="Arial" w:cs="Arial"/>
          <w:sz w:val="24"/>
          <w:szCs w:val="24"/>
          <w:lang w:val="es-ES" w:eastAsia="es-ES" w:bidi="es-ES"/>
        </w:rPr>
        <w:t>entidad;</w:t>
      </w:r>
      <w:r w:rsidR="0024342B">
        <w:rPr>
          <w:rFonts w:ascii="Arial" w:hAnsi="Arial" w:cs="Arial"/>
          <w:sz w:val="24"/>
          <w:szCs w:val="24"/>
          <w:lang w:val="es-ES" w:eastAsia="es-ES" w:bidi="es-ES"/>
        </w:rPr>
        <w:t xml:space="preserve"> dichas encuestas se aplicaron de forma presencial y a través de medio virtual (</w:t>
      </w:r>
      <w:r w:rsidR="00201E78">
        <w:rPr>
          <w:rFonts w:ascii="Arial" w:hAnsi="Arial" w:cs="Arial"/>
          <w:sz w:val="24"/>
          <w:szCs w:val="24"/>
          <w:lang w:val="es-ES" w:eastAsia="es-ES" w:bidi="es-ES"/>
        </w:rPr>
        <w:t>WhatsApp</w:t>
      </w:r>
      <w:r w:rsidR="0024342B">
        <w:rPr>
          <w:rFonts w:ascii="Arial" w:hAnsi="Arial" w:cs="Arial"/>
          <w:sz w:val="24"/>
          <w:szCs w:val="24"/>
          <w:lang w:val="es-ES" w:eastAsia="es-ES" w:bidi="es-ES"/>
        </w:rPr>
        <w:t xml:space="preserve">), </w:t>
      </w:r>
      <w:r w:rsidR="0047513D">
        <w:rPr>
          <w:rFonts w:ascii="Arial" w:hAnsi="Arial" w:cs="Arial"/>
          <w:sz w:val="24"/>
          <w:szCs w:val="24"/>
          <w:lang w:val="es-ES" w:eastAsia="es-ES" w:bidi="es-ES"/>
        </w:rPr>
        <w:t>se obtuviero</w:t>
      </w:r>
      <w:r w:rsidR="004C3D3C">
        <w:rPr>
          <w:rFonts w:ascii="Arial" w:hAnsi="Arial" w:cs="Arial"/>
          <w:sz w:val="24"/>
          <w:szCs w:val="24"/>
          <w:lang w:val="es-ES" w:eastAsia="es-ES" w:bidi="es-ES"/>
        </w:rPr>
        <w:t>n los siguientes resultados:</w:t>
      </w:r>
    </w:p>
    <w:p w14:paraId="57C5A7F8" w14:textId="3BEF2E5F" w:rsidR="0024342B" w:rsidRPr="0024342B" w:rsidRDefault="00C823FF" w:rsidP="0024342B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noProof/>
          <w:lang w:eastAsia="es-CO"/>
        </w:rPr>
        <w:drawing>
          <wp:inline distT="0" distB="0" distL="0" distR="0" wp14:anchorId="61D2B891" wp14:editId="7FA96F15">
            <wp:extent cx="5753100" cy="192405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3"/>
              </a:graphicData>
            </a:graphic>
          </wp:inline>
        </w:drawing>
      </w:r>
      <w:r w:rsidR="0024342B" w:rsidRPr="00386A76">
        <w:rPr>
          <w:sz w:val="16"/>
          <w:lang w:val="es-ES" w:eastAsia="es-ES" w:bidi="es-ES"/>
        </w:rPr>
        <w:t>FUENTE:</w:t>
      </w:r>
      <w:r w:rsidR="0024342B">
        <w:rPr>
          <w:sz w:val="16"/>
          <w:lang w:val="es-ES" w:eastAsia="es-ES" w:bidi="es-ES"/>
        </w:rPr>
        <w:t xml:space="preserve"> Elaboración propia con base en las encuestas de satisfacción 2022 y 2023</w:t>
      </w:r>
    </w:p>
    <w:p w14:paraId="6BABDA51" w14:textId="437F8E8F" w:rsidR="0024342B" w:rsidRDefault="0024342B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t xml:space="preserve">En la gráfica anterior en la que se pregunta por la condición visual se evidencia que el grupo poblacional con discapacidad visual que ha interactuado con la entidad es el de </w:t>
      </w:r>
      <w:r w:rsidR="00201E78">
        <w:rPr>
          <w:rFonts w:ascii="Arial" w:hAnsi="Arial" w:cs="Arial"/>
          <w:sz w:val="24"/>
          <w:szCs w:val="24"/>
          <w:lang w:val="es-ES" w:eastAsia="es-ES" w:bidi="es-ES"/>
        </w:rPr>
        <w:t>ceguera,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 lo que demostraría que los ciudadanos objeto de la atención se acercan para solicitar información sobre los servicios prestados a la población con discapacidad visual.</w:t>
      </w:r>
    </w:p>
    <w:p w14:paraId="604B5517" w14:textId="77777777" w:rsidR="00201A70" w:rsidRDefault="0024342B" w:rsidP="00934EC2">
      <w:pPr>
        <w:rPr>
          <w:sz w:val="16"/>
          <w:lang w:val="es-ES" w:eastAsia="es-ES" w:bidi="es-ES"/>
        </w:rPr>
      </w:pPr>
      <w:r>
        <w:rPr>
          <w:noProof/>
          <w:lang w:eastAsia="es-CO"/>
        </w:rPr>
        <w:drawing>
          <wp:inline distT="0" distB="0" distL="0" distR="0" wp14:anchorId="660301AD" wp14:editId="05E8C47E">
            <wp:extent cx="4738978" cy="1685677"/>
            <wp:effectExtent l="0" t="0" r="5080" b="1016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4"/>
              </a:graphicData>
            </a:graphic>
          </wp:inline>
        </w:drawing>
      </w:r>
    </w:p>
    <w:p w14:paraId="205092C9" w14:textId="4DC6D7A3" w:rsidR="0024342B" w:rsidRDefault="0024342B" w:rsidP="00934EC2">
      <w:pPr>
        <w:rPr>
          <w:sz w:val="16"/>
          <w:lang w:val="es-ES" w:eastAsia="es-ES" w:bidi="es-ES"/>
        </w:rPr>
      </w:pPr>
      <w:r w:rsidRPr="00386A76">
        <w:rPr>
          <w:sz w:val="16"/>
          <w:lang w:val="es-ES" w:eastAsia="es-ES" w:bidi="es-ES"/>
        </w:rPr>
        <w:t>FUENTE:</w:t>
      </w:r>
      <w:r>
        <w:rPr>
          <w:sz w:val="16"/>
          <w:lang w:val="es-ES" w:eastAsia="es-ES" w:bidi="es-ES"/>
        </w:rPr>
        <w:t xml:space="preserve"> Elaboración propia con base en las encuestas de satisfacción 2022 y 2023</w:t>
      </w:r>
    </w:p>
    <w:p w14:paraId="4270BBAF" w14:textId="79DD0063" w:rsidR="0024342B" w:rsidRDefault="0024342B" w:rsidP="00934EC2">
      <w:pPr>
        <w:rPr>
          <w:sz w:val="16"/>
          <w:lang w:val="es-ES" w:eastAsia="es-ES" w:bidi="es-ES"/>
        </w:rPr>
      </w:pPr>
    </w:p>
    <w:p w14:paraId="2E64D1AC" w14:textId="0DC1BD60" w:rsidR="0024342B" w:rsidRDefault="0024342B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lastRenderedPageBreak/>
        <w:t>Con respecto</w:t>
      </w:r>
      <w:r w:rsidR="007115E1">
        <w:rPr>
          <w:rFonts w:ascii="Arial" w:hAnsi="Arial" w:cs="Arial"/>
          <w:sz w:val="24"/>
          <w:szCs w:val="24"/>
          <w:lang w:val="es-ES" w:eastAsia="es-ES" w:bidi="es-ES"/>
        </w:rPr>
        <w:t xml:space="preserve"> a la pregunta realizada a los ciudadanos sobre </w:t>
      </w:r>
      <w:r w:rsidR="00305914">
        <w:rPr>
          <w:rFonts w:ascii="Arial" w:hAnsi="Arial" w:cs="Arial"/>
          <w:sz w:val="24"/>
          <w:szCs w:val="24"/>
          <w:lang w:val="es-ES" w:eastAsia="es-ES" w:bidi="es-ES"/>
        </w:rPr>
        <w:t xml:space="preserve">el género, se encuentra que el género 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femenino es </w:t>
      </w:r>
      <w:r w:rsidR="00305914">
        <w:rPr>
          <w:rFonts w:ascii="Arial" w:hAnsi="Arial" w:cs="Arial"/>
          <w:sz w:val="24"/>
          <w:szCs w:val="24"/>
          <w:lang w:val="es-ES" w:eastAsia="es-ES" w:bidi="es-ES"/>
        </w:rPr>
        <w:t xml:space="preserve">el </w:t>
      </w:r>
      <w:r>
        <w:rPr>
          <w:rFonts w:ascii="Arial" w:hAnsi="Arial" w:cs="Arial"/>
          <w:sz w:val="24"/>
          <w:szCs w:val="24"/>
          <w:lang w:val="es-ES" w:eastAsia="es-ES" w:bidi="es-ES"/>
        </w:rPr>
        <w:t>que más consulta sobre los servicios de la entidad, esto con el fin de garantizar sus derechos y acceder a otros.</w:t>
      </w:r>
    </w:p>
    <w:p w14:paraId="638F952E" w14:textId="5456A4B9" w:rsidR="00305914" w:rsidRDefault="00305914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  <w:r>
        <w:rPr>
          <w:rFonts w:ascii="Arial" w:hAnsi="Arial" w:cs="Arial"/>
          <w:sz w:val="24"/>
          <w:szCs w:val="24"/>
          <w:lang w:val="es-ES" w:eastAsia="es-ES" w:bidi="es-ES"/>
        </w:rPr>
        <w:t xml:space="preserve">Ahora </w:t>
      </w:r>
      <w:r w:rsidR="001008A8">
        <w:rPr>
          <w:rFonts w:ascii="Arial" w:hAnsi="Arial" w:cs="Arial"/>
          <w:sz w:val="24"/>
          <w:szCs w:val="24"/>
          <w:lang w:val="es-ES" w:eastAsia="es-ES" w:bidi="es-ES"/>
        </w:rPr>
        <w:t>bien,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 frente a la edad de los ciudadanos que consultan o se acercan a la entidad se encuentra </w:t>
      </w:r>
      <w:r w:rsidR="001008A8">
        <w:rPr>
          <w:rFonts w:ascii="Arial" w:hAnsi="Arial" w:cs="Arial"/>
          <w:sz w:val="24"/>
          <w:szCs w:val="24"/>
          <w:lang w:val="es-ES" w:eastAsia="es-ES" w:bidi="es-ES"/>
        </w:rPr>
        <w:t>que:</w:t>
      </w:r>
      <w:r>
        <w:rPr>
          <w:rFonts w:ascii="Arial" w:hAnsi="Arial" w:cs="Arial"/>
          <w:sz w:val="24"/>
          <w:szCs w:val="24"/>
          <w:lang w:val="es-ES" w:eastAsia="es-ES" w:bidi="es-ES"/>
        </w:rPr>
        <w:t xml:space="preserve"> </w:t>
      </w:r>
    </w:p>
    <w:p w14:paraId="235DF15F" w14:textId="66018082" w:rsidR="00305914" w:rsidRDefault="00305914" w:rsidP="00934EC2">
      <w:pPr>
        <w:rPr>
          <w:rFonts w:ascii="Arial" w:hAnsi="Arial" w:cs="Arial"/>
          <w:sz w:val="24"/>
          <w:szCs w:val="24"/>
          <w:lang w:val="es-ES" w:eastAsia="es-ES" w:bidi="es-ES"/>
        </w:rPr>
      </w:pPr>
    </w:p>
    <w:p w14:paraId="37E958D2" w14:textId="748B688C" w:rsidR="00305914" w:rsidRDefault="00305914" w:rsidP="00934EC2">
      <w:pPr>
        <w:rPr>
          <w:sz w:val="16"/>
          <w:lang w:val="es-ES" w:eastAsia="es-ES" w:bidi="es-ES"/>
        </w:rPr>
      </w:pPr>
      <w:r>
        <w:rPr>
          <w:noProof/>
          <w:lang w:eastAsia="es-CO"/>
        </w:rPr>
        <w:drawing>
          <wp:inline distT="0" distB="0" distL="0" distR="0" wp14:anchorId="091E3936" wp14:editId="16A279D0">
            <wp:extent cx="5791200" cy="238125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5"/>
              </a:graphicData>
            </a:graphic>
          </wp:inline>
        </w:drawing>
      </w:r>
      <w:r w:rsidRPr="00386A76">
        <w:rPr>
          <w:sz w:val="16"/>
          <w:lang w:val="es-ES" w:eastAsia="es-ES" w:bidi="es-ES"/>
        </w:rPr>
        <w:t>FUENTE:</w:t>
      </w:r>
      <w:r>
        <w:rPr>
          <w:sz w:val="16"/>
          <w:lang w:val="es-ES" w:eastAsia="es-ES" w:bidi="es-ES"/>
        </w:rPr>
        <w:t xml:space="preserve"> Elaboración propia con base en las encuestas de satisfacción 2022 y 2023</w:t>
      </w:r>
    </w:p>
    <w:p w14:paraId="77817126" w14:textId="3BDEA4EF" w:rsidR="00305914" w:rsidRDefault="00305914" w:rsidP="00934EC2">
      <w:pPr>
        <w:rPr>
          <w:sz w:val="16"/>
          <w:lang w:val="es-ES" w:eastAsia="es-ES" w:bidi="es-ES"/>
        </w:rPr>
      </w:pPr>
    </w:p>
    <w:p w14:paraId="6F85ED5D" w14:textId="29B495F1" w:rsidR="00305914" w:rsidRDefault="00E1487B" w:rsidP="00305914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El gráfico</w:t>
      </w:r>
      <w:r w:rsidR="00305914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anterior permite evidenciar que durante el periodo comprendido entre el año 2022 y 2023 los ciudadanos en el rango de edad de </w:t>
      </w:r>
      <w:r w:rsidR="002972F9">
        <w:rPr>
          <w:rFonts w:ascii="Arial" w:eastAsiaTheme="majorEastAsia" w:hAnsi="Arial" w:cs="Arial"/>
          <w:color w:val="000000" w:themeColor="text1"/>
          <w:sz w:val="24"/>
          <w:szCs w:val="24"/>
        </w:rPr>
        <w:t>más</w:t>
      </w:r>
      <w:r w:rsidR="00305914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de 50 años , fueron quienes más consultaron con un 35%, seguido del rango 21-35  años con un 31%; en el rango de edad de </w:t>
      </w:r>
      <w:r w:rsidR="00BB13F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36-50 años </w:t>
      </w:r>
      <w:r w:rsidR="00305914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 recibió el </w:t>
      </w:r>
      <w:r w:rsidR="00BB13FC">
        <w:rPr>
          <w:rFonts w:ascii="Arial" w:eastAsiaTheme="majorEastAsia" w:hAnsi="Arial" w:cs="Arial"/>
          <w:color w:val="000000" w:themeColor="text1"/>
          <w:sz w:val="24"/>
          <w:szCs w:val="24"/>
        </w:rPr>
        <w:t>2</w:t>
      </w:r>
      <w:bookmarkStart w:id="29" w:name="_GoBack"/>
      <w:bookmarkEnd w:id="29"/>
      <w:r w:rsidR="00BB13FC">
        <w:rPr>
          <w:rFonts w:ascii="Arial" w:eastAsiaTheme="majorEastAsia" w:hAnsi="Arial" w:cs="Arial"/>
          <w:color w:val="000000" w:themeColor="text1"/>
          <w:sz w:val="24"/>
          <w:szCs w:val="24"/>
        </w:rPr>
        <w:t>9</w:t>
      </w:r>
      <w:r w:rsidR="00305914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finalmente el menor rango de ciudadanos encuestados fue el de </w:t>
      </w:r>
      <w:r w:rsidR="00BB13FC">
        <w:rPr>
          <w:rFonts w:ascii="Arial" w:eastAsiaTheme="majorEastAsia" w:hAnsi="Arial" w:cs="Arial"/>
          <w:color w:val="000000" w:themeColor="text1"/>
          <w:sz w:val="24"/>
          <w:szCs w:val="24"/>
        </w:rPr>
        <w:t>0-20 años que se encuentra que 6% de las encuestas fueron contestadas por ciudadanos en este rango de edad.</w:t>
      </w:r>
    </w:p>
    <w:p w14:paraId="5CE610AF" w14:textId="4CA5560E" w:rsidR="00B21870" w:rsidRPr="001008A8" w:rsidRDefault="00B21870" w:rsidP="00B21870">
      <w:pPr>
        <w:pStyle w:val="Ttulo1"/>
        <w:ind w:left="1462"/>
        <w:rPr>
          <w:b w:val="0"/>
        </w:rPr>
      </w:pPr>
    </w:p>
    <w:sectPr w:rsidR="00B21870" w:rsidRPr="001008A8" w:rsidSect="00653076">
      <w:pgSz w:w="12240" w:h="15840"/>
      <w:pgMar w:top="1418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6714F" w14:textId="77777777" w:rsidR="002E7C30" w:rsidRDefault="002E7C30" w:rsidP="006F367A">
      <w:pPr>
        <w:spacing w:after="0" w:line="240" w:lineRule="auto"/>
      </w:pPr>
      <w:r>
        <w:separator/>
      </w:r>
    </w:p>
  </w:endnote>
  <w:endnote w:type="continuationSeparator" w:id="0">
    <w:p w14:paraId="5B92AA5B" w14:textId="77777777" w:rsidR="002E7C30" w:rsidRDefault="002E7C30" w:rsidP="006F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79ACC" w14:textId="77777777" w:rsidR="002E7C30" w:rsidRDefault="002E7C30" w:rsidP="006F367A">
      <w:pPr>
        <w:spacing w:after="0" w:line="240" w:lineRule="auto"/>
      </w:pPr>
      <w:r>
        <w:separator/>
      </w:r>
    </w:p>
  </w:footnote>
  <w:footnote w:type="continuationSeparator" w:id="0">
    <w:p w14:paraId="650D5182" w14:textId="77777777" w:rsidR="002E7C30" w:rsidRDefault="002E7C30" w:rsidP="006F367A">
      <w:pPr>
        <w:spacing w:after="0" w:line="240" w:lineRule="auto"/>
      </w:pPr>
      <w:r>
        <w:continuationSeparator/>
      </w:r>
    </w:p>
  </w:footnote>
  <w:footnote w:id="1">
    <w:p w14:paraId="36EF6478" w14:textId="77777777" w:rsidR="00726A0C" w:rsidRDefault="00726A0C" w:rsidP="00893DC6">
      <w:pPr>
        <w:pStyle w:val="Textonotapie"/>
      </w:pPr>
      <w:r w:rsidRPr="00206E22">
        <w:rPr>
          <w:rStyle w:val="Refdenotaalpie"/>
          <w:sz w:val="18"/>
          <w:szCs w:val="18"/>
        </w:rPr>
        <w:footnoteRef/>
      </w:r>
      <w:r w:rsidRPr="00206E22">
        <w:rPr>
          <w:sz w:val="18"/>
          <w:szCs w:val="18"/>
        </w:rPr>
        <w:t xml:space="preserve"> Misión INCI, \\DCINCI\Compartida\SIG\Generalidades del Sistema Integrado de Gestión\Documentos generales del SIG\Lineamientos del Sistema\Vigentes</w:t>
      </w:r>
    </w:p>
  </w:footnote>
  <w:footnote w:id="2">
    <w:p w14:paraId="18B62212" w14:textId="77777777" w:rsidR="00726A0C" w:rsidRDefault="00726A0C" w:rsidP="00CE57E0">
      <w:pPr>
        <w:pStyle w:val="Piedepgina"/>
      </w:pPr>
      <w:r w:rsidRPr="00206E22">
        <w:rPr>
          <w:rStyle w:val="Refdenotaalpie"/>
          <w:sz w:val="18"/>
          <w:szCs w:val="18"/>
        </w:rPr>
        <w:footnoteRef/>
      </w:r>
      <w:r w:rsidRPr="00206E22">
        <w:rPr>
          <w:sz w:val="18"/>
          <w:szCs w:val="18"/>
        </w:rPr>
        <w:t xml:space="preserve"> Resolución INCI 20191010002203 de 30 de agosto de 20</w:t>
      </w:r>
      <w:r>
        <w:rPr>
          <w:sz w:val="18"/>
          <w:szCs w:val="18"/>
        </w:rPr>
        <w:t>19</w:t>
      </w:r>
    </w:p>
    <w:p w14:paraId="1E45D2D3" w14:textId="77777777" w:rsidR="00726A0C" w:rsidRDefault="00726A0C" w:rsidP="00CE57E0">
      <w:pPr>
        <w:pStyle w:val="Textonotapie"/>
      </w:pPr>
    </w:p>
  </w:footnote>
  <w:footnote w:id="3">
    <w:p w14:paraId="0967D32A" w14:textId="77777777" w:rsidR="00726A0C" w:rsidRPr="00206E22" w:rsidRDefault="00726A0C" w:rsidP="00EC6411">
      <w:pPr>
        <w:pStyle w:val="Textonotapie"/>
        <w:rPr>
          <w:sz w:val="18"/>
          <w:szCs w:val="18"/>
          <w:lang w:val="es-MX"/>
        </w:rPr>
      </w:pPr>
      <w:r w:rsidRPr="00206E22">
        <w:rPr>
          <w:rStyle w:val="Refdenotaalpie"/>
          <w:sz w:val="18"/>
          <w:szCs w:val="18"/>
        </w:rPr>
        <w:footnoteRef/>
      </w:r>
      <w:r w:rsidRPr="00206E22">
        <w:rPr>
          <w:sz w:val="18"/>
          <w:szCs w:val="18"/>
        </w:rPr>
        <w:t xml:space="preserve"> </w:t>
      </w:r>
      <w:r w:rsidRPr="00206E22">
        <w:rPr>
          <w:sz w:val="18"/>
          <w:szCs w:val="18"/>
          <w:lang w:val="es-MX"/>
        </w:rPr>
        <w:t>Diario El Tiempo, articulo “Discapacitados: 3 de cada 10 han recibido pago por un trabajo”, publicado 31 mayo 2019.</w:t>
      </w:r>
    </w:p>
  </w:footnote>
  <w:footnote w:id="4">
    <w:p w14:paraId="3AFD58BA" w14:textId="5B2FF620" w:rsidR="00726A0C" w:rsidRPr="00206E22" w:rsidRDefault="00726A0C" w:rsidP="006F367A">
      <w:pPr>
        <w:pStyle w:val="Textonotapie"/>
        <w:rPr>
          <w:lang w:val="es-MX"/>
        </w:rPr>
      </w:pPr>
      <w:r w:rsidRPr="00206E22">
        <w:rPr>
          <w:rStyle w:val="Refdenotaalpie"/>
          <w:sz w:val="18"/>
          <w:szCs w:val="18"/>
        </w:rPr>
        <w:footnoteRef/>
      </w:r>
      <w:r w:rsidRPr="00206E22">
        <w:rPr>
          <w:sz w:val="18"/>
          <w:szCs w:val="18"/>
        </w:rPr>
        <w:t xml:space="preserve"> </w:t>
      </w:r>
      <w:r w:rsidRPr="00206E22">
        <w:rPr>
          <w:sz w:val="18"/>
          <w:szCs w:val="18"/>
          <w:lang w:val="es-MX"/>
        </w:rPr>
        <w:t xml:space="preserve">Calculo propio a partir de la cifra divulgada por el DANE en el Diario El Tiempo artículo publicado 31 de mayo 2019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67F2"/>
    <w:multiLevelType w:val="hybridMultilevel"/>
    <w:tmpl w:val="4194608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B22A2"/>
    <w:multiLevelType w:val="hybridMultilevel"/>
    <w:tmpl w:val="32926356"/>
    <w:lvl w:ilvl="0" w:tplc="B4AA877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22" w:hanging="360"/>
      </w:pPr>
    </w:lvl>
    <w:lvl w:ilvl="2" w:tplc="240A001B" w:tentative="1">
      <w:start w:val="1"/>
      <w:numFmt w:val="lowerRoman"/>
      <w:lvlText w:val="%3."/>
      <w:lvlJc w:val="right"/>
      <w:pPr>
        <w:ind w:left="2542" w:hanging="180"/>
      </w:pPr>
    </w:lvl>
    <w:lvl w:ilvl="3" w:tplc="240A000F" w:tentative="1">
      <w:start w:val="1"/>
      <w:numFmt w:val="decimal"/>
      <w:lvlText w:val="%4."/>
      <w:lvlJc w:val="left"/>
      <w:pPr>
        <w:ind w:left="3262" w:hanging="360"/>
      </w:pPr>
    </w:lvl>
    <w:lvl w:ilvl="4" w:tplc="240A0019" w:tentative="1">
      <w:start w:val="1"/>
      <w:numFmt w:val="lowerLetter"/>
      <w:lvlText w:val="%5."/>
      <w:lvlJc w:val="left"/>
      <w:pPr>
        <w:ind w:left="3982" w:hanging="360"/>
      </w:pPr>
    </w:lvl>
    <w:lvl w:ilvl="5" w:tplc="240A001B" w:tentative="1">
      <w:start w:val="1"/>
      <w:numFmt w:val="lowerRoman"/>
      <w:lvlText w:val="%6."/>
      <w:lvlJc w:val="right"/>
      <w:pPr>
        <w:ind w:left="4702" w:hanging="180"/>
      </w:pPr>
    </w:lvl>
    <w:lvl w:ilvl="6" w:tplc="240A000F" w:tentative="1">
      <w:start w:val="1"/>
      <w:numFmt w:val="decimal"/>
      <w:lvlText w:val="%7."/>
      <w:lvlJc w:val="left"/>
      <w:pPr>
        <w:ind w:left="5422" w:hanging="360"/>
      </w:pPr>
    </w:lvl>
    <w:lvl w:ilvl="7" w:tplc="240A0019" w:tentative="1">
      <w:start w:val="1"/>
      <w:numFmt w:val="lowerLetter"/>
      <w:lvlText w:val="%8."/>
      <w:lvlJc w:val="left"/>
      <w:pPr>
        <w:ind w:left="6142" w:hanging="360"/>
      </w:pPr>
    </w:lvl>
    <w:lvl w:ilvl="8" w:tplc="240A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 w15:restartNumberingAfterBreak="0">
    <w:nsid w:val="12A33314"/>
    <w:multiLevelType w:val="hybridMultilevel"/>
    <w:tmpl w:val="45E4B5F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32189"/>
    <w:multiLevelType w:val="multilevel"/>
    <w:tmpl w:val="7FF8C1B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2733BEF"/>
    <w:multiLevelType w:val="hybridMultilevel"/>
    <w:tmpl w:val="DB82B4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47A5"/>
    <w:multiLevelType w:val="hybridMultilevel"/>
    <w:tmpl w:val="AB3EFA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45BE"/>
    <w:multiLevelType w:val="hybridMultilevel"/>
    <w:tmpl w:val="9A80AA4A"/>
    <w:lvl w:ilvl="0" w:tplc="2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235EBC"/>
    <w:multiLevelType w:val="hybridMultilevel"/>
    <w:tmpl w:val="316098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0376"/>
    <w:multiLevelType w:val="hybridMultilevel"/>
    <w:tmpl w:val="12F818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92A3F"/>
    <w:multiLevelType w:val="multilevel"/>
    <w:tmpl w:val="DF08BEA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D75E47"/>
    <w:multiLevelType w:val="hybridMultilevel"/>
    <w:tmpl w:val="40160C2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776E9"/>
    <w:multiLevelType w:val="hybridMultilevel"/>
    <w:tmpl w:val="975C3DA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B549D"/>
    <w:multiLevelType w:val="hybridMultilevel"/>
    <w:tmpl w:val="9656C898"/>
    <w:lvl w:ilvl="0" w:tplc="240A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7A"/>
    <w:rsid w:val="0003120B"/>
    <w:rsid w:val="00053188"/>
    <w:rsid w:val="0007040B"/>
    <w:rsid w:val="000874A9"/>
    <w:rsid w:val="00092B5B"/>
    <w:rsid w:val="000A24D6"/>
    <w:rsid w:val="000A2C33"/>
    <w:rsid w:val="000A54EC"/>
    <w:rsid w:val="000A7756"/>
    <w:rsid w:val="000C7C1B"/>
    <w:rsid w:val="000E76E7"/>
    <w:rsid w:val="000F379B"/>
    <w:rsid w:val="001008A8"/>
    <w:rsid w:val="00147D0B"/>
    <w:rsid w:val="00162AD2"/>
    <w:rsid w:val="00170716"/>
    <w:rsid w:val="00174A11"/>
    <w:rsid w:val="00182897"/>
    <w:rsid w:val="001839C8"/>
    <w:rsid w:val="001842CD"/>
    <w:rsid w:val="00187106"/>
    <w:rsid w:val="00192295"/>
    <w:rsid w:val="00195915"/>
    <w:rsid w:val="00196C58"/>
    <w:rsid w:val="001A0B50"/>
    <w:rsid w:val="001A5F02"/>
    <w:rsid w:val="001F0FE8"/>
    <w:rsid w:val="001F25FA"/>
    <w:rsid w:val="001F7BCE"/>
    <w:rsid w:val="00201A70"/>
    <w:rsid w:val="00201E78"/>
    <w:rsid w:val="00236A17"/>
    <w:rsid w:val="00240A5F"/>
    <w:rsid w:val="00240ED2"/>
    <w:rsid w:val="0024342B"/>
    <w:rsid w:val="002434B1"/>
    <w:rsid w:val="002446FE"/>
    <w:rsid w:val="00257171"/>
    <w:rsid w:val="00262DF7"/>
    <w:rsid w:val="00271F34"/>
    <w:rsid w:val="00276905"/>
    <w:rsid w:val="00281ACA"/>
    <w:rsid w:val="002971B4"/>
    <w:rsid w:val="002972F9"/>
    <w:rsid w:val="002977BD"/>
    <w:rsid w:val="002A5429"/>
    <w:rsid w:val="002B6D65"/>
    <w:rsid w:val="002B7DFB"/>
    <w:rsid w:val="002D0AE1"/>
    <w:rsid w:val="002D0DDF"/>
    <w:rsid w:val="002D5CE3"/>
    <w:rsid w:val="002E02EF"/>
    <w:rsid w:val="002E5B64"/>
    <w:rsid w:val="002E7C30"/>
    <w:rsid w:val="00305914"/>
    <w:rsid w:val="003353C2"/>
    <w:rsid w:val="00336902"/>
    <w:rsid w:val="003445C2"/>
    <w:rsid w:val="00352146"/>
    <w:rsid w:val="003554B8"/>
    <w:rsid w:val="003776AB"/>
    <w:rsid w:val="00377C58"/>
    <w:rsid w:val="003A5716"/>
    <w:rsid w:val="003B5AF5"/>
    <w:rsid w:val="003D43D7"/>
    <w:rsid w:val="003F13C8"/>
    <w:rsid w:val="003F206B"/>
    <w:rsid w:val="00417023"/>
    <w:rsid w:val="00436307"/>
    <w:rsid w:val="004448B6"/>
    <w:rsid w:val="004703A3"/>
    <w:rsid w:val="0047233D"/>
    <w:rsid w:val="0047513D"/>
    <w:rsid w:val="0047799A"/>
    <w:rsid w:val="00483E94"/>
    <w:rsid w:val="0048414E"/>
    <w:rsid w:val="0049269E"/>
    <w:rsid w:val="004A2B55"/>
    <w:rsid w:val="004A2D93"/>
    <w:rsid w:val="004A5FEC"/>
    <w:rsid w:val="004C16BD"/>
    <w:rsid w:val="004C2ADC"/>
    <w:rsid w:val="004C3D3C"/>
    <w:rsid w:val="004C68A2"/>
    <w:rsid w:val="004D4E87"/>
    <w:rsid w:val="004D4FA9"/>
    <w:rsid w:val="004E12D2"/>
    <w:rsid w:val="004E71E7"/>
    <w:rsid w:val="00506922"/>
    <w:rsid w:val="005416D9"/>
    <w:rsid w:val="0055170A"/>
    <w:rsid w:val="00553AD3"/>
    <w:rsid w:val="00567673"/>
    <w:rsid w:val="00570000"/>
    <w:rsid w:val="00582DEE"/>
    <w:rsid w:val="005A4E4D"/>
    <w:rsid w:val="005C1FE1"/>
    <w:rsid w:val="005D25CF"/>
    <w:rsid w:val="005F4B09"/>
    <w:rsid w:val="00616CEE"/>
    <w:rsid w:val="00653076"/>
    <w:rsid w:val="00661675"/>
    <w:rsid w:val="006749F1"/>
    <w:rsid w:val="006779EE"/>
    <w:rsid w:val="0069134D"/>
    <w:rsid w:val="0069246C"/>
    <w:rsid w:val="00693343"/>
    <w:rsid w:val="006A2E3B"/>
    <w:rsid w:val="006A3479"/>
    <w:rsid w:val="006C5FF3"/>
    <w:rsid w:val="006D1608"/>
    <w:rsid w:val="006F367A"/>
    <w:rsid w:val="0070173B"/>
    <w:rsid w:val="007021ED"/>
    <w:rsid w:val="00706B68"/>
    <w:rsid w:val="007115E1"/>
    <w:rsid w:val="00726A0C"/>
    <w:rsid w:val="007301E2"/>
    <w:rsid w:val="00760CBF"/>
    <w:rsid w:val="00761D8F"/>
    <w:rsid w:val="007D3315"/>
    <w:rsid w:val="007D6FF6"/>
    <w:rsid w:val="007E0149"/>
    <w:rsid w:val="007F69D1"/>
    <w:rsid w:val="007F6F8D"/>
    <w:rsid w:val="00806DC5"/>
    <w:rsid w:val="00820CD9"/>
    <w:rsid w:val="008227FF"/>
    <w:rsid w:val="0083356E"/>
    <w:rsid w:val="008718AA"/>
    <w:rsid w:val="0088031E"/>
    <w:rsid w:val="00887C80"/>
    <w:rsid w:val="00893BD8"/>
    <w:rsid w:val="00893DC6"/>
    <w:rsid w:val="008B6AF5"/>
    <w:rsid w:val="00930359"/>
    <w:rsid w:val="00934EC2"/>
    <w:rsid w:val="009372B3"/>
    <w:rsid w:val="00946BAC"/>
    <w:rsid w:val="009514E4"/>
    <w:rsid w:val="00987BA9"/>
    <w:rsid w:val="009B466E"/>
    <w:rsid w:val="009D5FCD"/>
    <w:rsid w:val="009F0EAF"/>
    <w:rsid w:val="00A00366"/>
    <w:rsid w:val="00A058D7"/>
    <w:rsid w:val="00A63477"/>
    <w:rsid w:val="00A925D2"/>
    <w:rsid w:val="00AA754F"/>
    <w:rsid w:val="00AF7762"/>
    <w:rsid w:val="00B04CAC"/>
    <w:rsid w:val="00B1216F"/>
    <w:rsid w:val="00B13098"/>
    <w:rsid w:val="00B21870"/>
    <w:rsid w:val="00B21B88"/>
    <w:rsid w:val="00B27991"/>
    <w:rsid w:val="00B65DB4"/>
    <w:rsid w:val="00B66C5A"/>
    <w:rsid w:val="00B6705B"/>
    <w:rsid w:val="00B82891"/>
    <w:rsid w:val="00B82B7B"/>
    <w:rsid w:val="00B8422F"/>
    <w:rsid w:val="00B910B8"/>
    <w:rsid w:val="00BA2291"/>
    <w:rsid w:val="00BB13FC"/>
    <w:rsid w:val="00BE24E5"/>
    <w:rsid w:val="00BF01D3"/>
    <w:rsid w:val="00BF1303"/>
    <w:rsid w:val="00BF40D4"/>
    <w:rsid w:val="00BF75C0"/>
    <w:rsid w:val="00C3388F"/>
    <w:rsid w:val="00C4064B"/>
    <w:rsid w:val="00C44742"/>
    <w:rsid w:val="00C6647E"/>
    <w:rsid w:val="00C67E72"/>
    <w:rsid w:val="00C823FF"/>
    <w:rsid w:val="00C82C98"/>
    <w:rsid w:val="00C91BC7"/>
    <w:rsid w:val="00CE2601"/>
    <w:rsid w:val="00CE57E0"/>
    <w:rsid w:val="00CF6273"/>
    <w:rsid w:val="00D33940"/>
    <w:rsid w:val="00D45DA5"/>
    <w:rsid w:val="00D501CE"/>
    <w:rsid w:val="00D6689E"/>
    <w:rsid w:val="00D67D56"/>
    <w:rsid w:val="00D7301D"/>
    <w:rsid w:val="00D7771A"/>
    <w:rsid w:val="00D91E37"/>
    <w:rsid w:val="00D96B6D"/>
    <w:rsid w:val="00DB4BCD"/>
    <w:rsid w:val="00DC2806"/>
    <w:rsid w:val="00DC6E65"/>
    <w:rsid w:val="00DE0F88"/>
    <w:rsid w:val="00E11B62"/>
    <w:rsid w:val="00E1487B"/>
    <w:rsid w:val="00E22D37"/>
    <w:rsid w:val="00E42568"/>
    <w:rsid w:val="00E543E5"/>
    <w:rsid w:val="00E55580"/>
    <w:rsid w:val="00E66446"/>
    <w:rsid w:val="00E84A46"/>
    <w:rsid w:val="00E91707"/>
    <w:rsid w:val="00E928D5"/>
    <w:rsid w:val="00E9298A"/>
    <w:rsid w:val="00EA46C8"/>
    <w:rsid w:val="00EB150D"/>
    <w:rsid w:val="00EC6411"/>
    <w:rsid w:val="00EE4377"/>
    <w:rsid w:val="00F24B9D"/>
    <w:rsid w:val="00F368D6"/>
    <w:rsid w:val="00F37703"/>
    <w:rsid w:val="00F665FF"/>
    <w:rsid w:val="00F83DA1"/>
    <w:rsid w:val="00F96099"/>
    <w:rsid w:val="00FA29FA"/>
    <w:rsid w:val="00FB2255"/>
    <w:rsid w:val="00FB54E0"/>
    <w:rsid w:val="00FE105D"/>
    <w:rsid w:val="00FE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7D3A0"/>
  <w15:chartTrackingRefBased/>
  <w15:docId w15:val="{185C6F6D-9416-4A9A-8877-FBA58CD8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7A"/>
  </w:style>
  <w:style w:type="paragraph" w:styleId="Ttulo1">
    <w:name w:val="heading 1"/>
    <w:basedOn w:val="Normal"/>
    <w:link w:val="Ttulo1Car"/>
    <w:uiPriority w:val="1"/>
    <w:qFormat/>
    <w:rsid w:val="006F367A"/>
    <w:pPr>
      <w:widowControl w:val="0"/>
      <w:autoSpaceDE w:val="0"/>
      <w:autoSpaceDN w:val="0"/>
      <w:spacing w:after="0" w:line="240" w:lineRule="auto"/>
      <w:ind w:left="742"/>
      <w:outlineLvl w:val="0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367A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 w:bidi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367A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F367A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6F36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rsid w:val="006F36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6F3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7A"/>
  </w:style>
  <w:style w:type="paragraph" w:styleId="Piedepgina">
    <w:name w:val="footer"/>
    <w:basedOn w:val="Normal"/>
    <w:link w:val="PiedepginaCar"/>
    <w:uiPriority w:val="99"/>
    <w:unhideWhenUsed/>
    <w:rsid w:val="006F3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7A"/>
  </w:style>
  <w:style w:type="paragraph" w:styleId="Textonotapie">
    <w:name w:val="footnote text"/>
    <w:basedOn w:val="Normal"/>
    <w:link w:val="TextonotapieCar"/>
    <w:uiPriority w:val="99"/>
    <w:semiHidden/>
    <w:unhideWhenUsed/>
    <w:rsid w:val="006F36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36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F367A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6F36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367A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link w:val="PrrafodelistaCar"/>
    <w:uiPriority w:val="1"/>
    <w:qFormat/>
    <w:rsid w:val="006F367A"/>
    <w:pPr>
      <w:widowControl w:val="0"/>
      <w:autoSpaceDE w:val="0"/>
      <w:autoSpaceDN w:val="0"/>
      <w:spacing w:before="120" w:after="0" w:line="240" w:lineRule="auto"/>
      <w:ind w:left="1010" w:hanging="269"/>
      <w:jc w:val="right"/>
    </w:pPr>
    <w:rPr>
      <w:rFonts w:ascii="Arial" w:eastAsia="Arial" w:hAnsi="Arial" w:cs="Arial"/>
      <w:lang w:val="es-ES" w:eastAsia="es-ES" w:bidi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6F367A"/>
    <w:rPr>
      <w:rFonts w:ascii="Arial" w:eastAsia="Arial" w:hAnsi="Arial" w:cs="Arial"/>
      <w:lang w:val="es-ES" w:eastAsia="es-ES" w:bidi="es-ES"/>
    </w:rPr>
  </w:style>
  <w:style w:type="paragraph" w:styleId="TtuloTDC">
    <w:name w:val="TOC Heading"/>
    <w:basedOn w:val="Ttulo1"/>
    <w:next w:val="Normal"/>
    <w:uiPriority w:val="39"/>
    <w:unhideWhenUsed/>
    <w:qFormat/>
    <w:rsid w:val="006F367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s-CO" w:eastAsia="es-CO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6F367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F367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F367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6F367A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6F367A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F367A"/>
    <w:rPr>
      <w:rFonts w:eastAsiaTheme="minorEastAsia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F36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F367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F367A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6F367A"/>
    <w:rPr>
      <w:color w:val="954F72"/>
      <w:u w:val="single"/>
    </w:rPr>
  </w:style>
  <w:style w:type="paragraph" w:customStyle="1" w:styleId="xl65">
    <w:name w:val="xl65"/>
    <w:basedOn w:val="Normal"/>
    <w:rsid w:val="006F367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6F367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67">
    <w:name w:val="xl67"/>
    <w:basedOn w:val="Normal"/>
    <w:rsid w:val="006F36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68">
    <w:name w:val="xl68"/>
    <w:basedOn w:val="Normal"/>
    <w:rsid w:val="006F36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CO"/>
    </w:rPr>
  </w:style>
  <w:style w:type="paragraph" w:customStyle="1" w:styleId="xl69">
    <w:name w:val="xl69"/>
    <w:basedOn w:val="Normal"/>
    <w:rsid w:val="006F3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0">
    <w:name w:val="xl70"/>
    <w:basedOn w:val="Normal"/>
    <w:rsid w:val="006F3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1">
    <w:name w:val="xl71"/>
    <w:basedOn w:val="Normal"/>
    <w:rsid w:val="006F36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2">
    <w:name w:val="xl72"/>
    <w:basedOn w:val="Normal"/>
    <w:rsid w:val="006F3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3">
    <w:name w:val="xl73"/>
    <w:basedOn w:val="Normal"/>
    <w:rsid w:val="006F36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4">
    <w:name w:val="xl74"/>
    <w:basedOn w:val="Normal"/>
    <w:rsid w:val="006F367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75">
    <w:name w:val="xl75"/>
    <w:basedOn w:val="Normal"/>
    <w:rsid w:val="006F36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6">
    <w:name w:val="xl76"/>
    <w:basedOn w:val="Normal"/>
    <w:rsid w:val="006F36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7">
    <w:name w:val="xl77"/>
    <w:basedOn w:val="Normal"/>
    <w:rsid w:val="006F367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8">
    <w:name w:val="xl78"/>
    <w:basedOn w:val="Normal"/>
    <w:rsid w:val="006F36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9">
    <w:name w:val="xl79"/>
    <w:basedOn w:val="Normal"/>
    <w:rsid w:val="006F367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80">
    <w:name w:val="xl80"/>
    <w:basedOn w:val="Normal"/>
    <w:rsid w:val="006F36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81">
    <w:name w:val="xl81"/>
    <w:basedOn w:val="Normal"/>
    <w:rsid w:val="006F367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2">
    <w:name w:val="xl82"/>
    <w:basedOn w:val="Normal"/>
    <w:rsid w:val="006F3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u w:val="single"/>
      <w:lang w:eastAsia="es-CO"/>
    </w:rPr>
  </w:style>
  <w:style w:type="paragraph" w:customStyle="1" w:styleId="xl83">
    <w:name w:val="xl83"/>
    <w:basedOn w:val="Normal"/>
    <w:rsid w:val="006F3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u w:val="single"/>
      <w:lang w:eastAsia="es-CO"/>
    </w:rPr>
  </w:style>
  <w:style w:type="paragraph" w:customStyle="1" w:styleId="xl84">
    <w:name w:val="xl84"/>
    <w:basedOn w:val="Normal"/>
    <w:rsid w:val="006F36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u w:val="single"/>
      <w:lang w:eastAsia="es-CO"/>
    </w:rPr>
  </w:style>
  <w:style w:type="paragraph" w:customStyle="1" w:styleId="xl85">
    <w:name w:val="xl85"/>
    <w:basedOn w:val="Normal"/>
    <w:rsid w:val="006F367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table" w:styleId="Tablaconcuadrcula">
    <w:name w:val="Table Grid"/>
    <w:basedOn w:val="Tablanormal"/>
    <w:uiPriority w:val="39"/>
    <w:rsid w:val="006F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2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B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46B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6B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6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6B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6BAC"/>
    <w:rPr>
      <w:b/>
      <w:bCs/>
      <w:sz w:val="20"/>
      <w:szCs w:val="20"/>
    </w:rPr>
  </w:style>
  <w:style w:type="table" w:styleId="Tablaconcuadrcula4-nfasis1">
    <w:name w:val="Grid Table 4 Accent 1"/>
    <w:basedOn w:val="Tablanormal"/>
    <w:uiPriority w:val="49"/>
    <w:rsid w:val="004C68A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0F379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D45D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2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5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losojosdelalma.com" TargetMode="External"/><Relationship Id="rId117" Type="http://schemas.openxmlformats.org/officeDocument/2006/relationships/chart" Target="charts/chart3.xml"/><Relationship Id="rId21" Type="http://schemas.openxmlformats.org/officeDocument/2006/relationships/hyperlink" Target="mailto:fundisca1@gmail.com" TargetMode="External"/><Relationship Id="rId42" Type="http://schemas.openxmlformats.org/officeDocument/2006/relationships/hyperlink" Target="mailto:funes21@gmail.com" TargetMode="External"/><Relationship Id="rId47" Type="http://schemas.openxmlformats.org/officeDocument/2006/relationships/hyperlink" Target="mailto:eucautria@hotmail.com" TargetMode="External"/><Relationship Id="rId63" Type="http://schemas.openxmlformats.org/officeDocument/2006/relationships/hyperlink" Target="mailto:fmga077@hotmail.comhenry.garrido1@yahoo.es" TargetMode="External"/><Relationship Id="rId68" Type="http://schemas.openxmlformats.org/officeDocument/2006/relationships/hyperlink" Target="mailto:rob_rp07@hotmail.com" TargetMode="External"/><Relationship Id="rId84" Type="http://schemas.openxmlformats.org/officeDocument/2006/relationships/hyperlink" Target="mailto:funda.dgairasantamarta@gmail.com" TargetMode="External"/><Relationship Id="rId89" Type="http://schemas.openxmlformats.org/officeDocument/2006/relationships/hyperlink" Target="mailto:psrjfer@gmail.comfundasdisi@hotmail.com" TargetMode="External"/><Relationship Id="rId112" Type="http://schemas.openxmlformats.org/officeDocument/2006/relationships/hyperlink" Target="mailto:edinsoncaicedo1973@hotmail.com" TargetMode="External"/><Relationship Id="rId16" Type="http://schemas.openxmlformats.org/officeDocument/2006/relationships/diagramLayout" Target="diagrams/layout2.xml"/><Relationship Id="rId107" Type="http://schemas.openxmlformats.org/officeDocument/2006/relationships/hyperlink" Target="mailto:asinvitol@outlook.com" TargetMode="External"/><Relationship Id="rId11" Type="http://schemas.openxmlformats.org/officeDocument/2006/relationships/diagramLayout" Target="diagrams/layout1.xml"/><Relationship Id="rId32" Type="http://schemas.openxmlformats.org/officeDocument/2006/relationships/hyperlink" Target="mailto:colsorci@gmail.com" TargetMode="External"/><Relationship Id="rId37" Type="http://schemas.openxmlformats.org/officeDocument/2006/relationships/hyperlink" Target="mailto:corprocultural@yahoo.es" TargetMode="External"/><Relationship Id="rId53" Type="http://schemas.openxmlformats.org/officeDocument/2006/relationships/hyperlink" Target="mailto:germanhg-05@hotmail.com" TargetMode="External"/><Relationship Id="rId58" Type="http://schemas.openxmlformats.org/officeDocument/2006/relationships/hyperlink" Target="mailto:asociaciondiscajibio@gmail.com" TargetMode="External"/><Relationship Id="rId74" Type="http://schemas.openxmlformats.org/officeDocument/2006/relationships/hyperlink" Target="mailto:coopdiviltda@hotmail.com" TargetMode="External"/><Relationship Id="rId79" Type="http://schemas.openxmlformats.org/officeDocument/2006/relationships/hyperlink" Target="mailto:sindy2438@gmail.com%20asopdivici@gmail.com" TargetMode="External"/><Relationship Id="rId102" Type="http://schemas.openxmlformats.org/officeDocument/2006/relationships/hyperlink" Target="mailto:unidosconadevis@hotmail.com" TargetMode="External"/><Relationship Id="rId123" Type="http://schemas.openxmlformats.org/officeDocument/2006/relationships/chart" Target="charts/chart7.xml"/><Relationship Id="rId5" Type="http://schemas.openxmlformats.org/officeDocument/2006/relationships/webSettings" Target="webSettings.xml"/><Relationship Id="rId90" Type="http://schemas.openxmlformats.org/officeDocument/2006/relationships/hyperlink" Target="mailto:marcotb2002@yahoo.com" TargetMode="External"/><Relationship Id="rId95" Type="http://schemas.openxmlformats.org/officeDocument/2006/relationships/hyperlink" Target="mailto:marianoanacona@gmail.com" TargetMode="External"/><Relationship Id="rId22" Type="http://schemas.openxmlformats.org/officeDocument/2006/relationships/hyperlink" Target="mailto:c.superandobarreras@hotmail.com" TargetMode="External"/><Relationship Id="rId27" Type="http://schemas.openxmlformats.org/officeDocument/2006/relationships/hyperlink" Target="mailto:asociacionmanosamigas10@gmail.com" TargetMode="External"/><Relationship Id="rId43" Type="http://schemas.openxmlformats.org/officeDocument/2006/relationships/hyperlink" Target="mailto:fundacionsirius@hotmail.com" TargetMode="External"/><Relationship Id="rId48" Type="http://schemas.openxmlformats.org/officeDocument/2006/relationships/hyperlink" Target="mailto:framirezgar@gmail.com" TargetMode="External"/><Relationship Id="rId64" Type="http://schemas.openxmlformats.org/officeDocument/2006/relationships/hyperlink" Target="mailto:fmga077@hotmail.comhenry.garrido1@yahoo.es" TargetMode="External"/><Relationship Id="rId69" Type="http://schemas.openxmlformats.org/officeDocument/2006/relationships/hyperlink" Target="mailto:rob_rp07@hotmail.com" TargetMode="External"/><Relationship Id="rId113" Type="http://schemas.openxmlformats.org/officeDocument/2006/relationships/hyperlink" Target="mailto:funvidiv2020@gmail.com" TargetMode="External"/><Relationship Id="rId118" Type="http://schemas.openxmlformats.org/officeDocument/2006/relationships/hyperlink" Target="http://www.inci.gov.co/blog/la-evolucion-del-cine-desde-su-nacimiento" TargetMode="External"/><Relationship Id="rId80" Type="http://schemas.openxmlformats.org/officeDocument/2006/relationships/hyperlink" Target="mailto:ccabas11@hotmail.com" TargetMode="External"/><Relationship Id="rId85" Type="http://schemas.openxmlformats.org/officeDocument/2006/relationships/hyperlink" Target="mailto:fundadivi@outlook.com" TargetMode="Externa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33" Type="http://schemas.openxmlformats.org/officeDocument/2006/relationships/hyperlink" Target="mailto:henryesparza1825@hotmail.com" TargetMode="External"/><Relationship Id="rId38" Type="http://schemas.openxmlformats.org/officeDocument/2006/relationships/hyperlink" Target="mailto:fecodivcolombia@gmail.com" TargetMode="External"/><Relationship Id="rId59" Type="http://schemas.openxmlformats.org/officeDocument/2006/relationships/hyperlink" Target="mailto:crees.10@hotmail.com" TargetMode="External"/><Relationship Id="rId103" Type="http://schemas.openxmlformats.org/officeDocument/2006/relationships/hyperlink" Target="mailto:z-daniel23@hotmail.com" TargetMode="External"/><Relationship Id="rId108" Type="http://schemas.openxmlformats.org/officeDocument/2006/relationships/hyperlink" Target="mailto:asiintol@gmail.com" TargetMode="External"/><Relationship Id="rId124" Type="http://schemas.openxmlformats.org/officeDocument/2006/relationships/chart" Target="charts/chart8.xml"/><Relationship Id="rId54" Type="http://schemas.openxmlformats.org/officeDocument/2006/relationships/hyperlink" Target="mailto:ongaciboyasociondeciegos@gmail.com" TargetMode="External"/><Relationship Id="rId70" Type="http://schemas.openxmlformats.org/officeDocument/2006/relationships/hyperlink" Target="mailto:fundicol2010@hotmail.com" TargetMode="External"/><Relationship Id="rId75" Type="http://schemas.openxmlformats.org/officeDocument/2006/relationships/hyperlink" Target="mailto:jaermango@gmail.com" TargetMode="External"/><Relationship Id="rId91" Type="http://schemas.openxmlformats.org/officeDocument/2006/relationships/hyperlink" Target="mailto:marcotb2002@yahoo.com" TargetMode="External"/><Relationship Id="rId96" Type="http://schemas.openxmlformats.org/officeDocument/2006/relationships/hyperlink" Target="mailto:asoliviquin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oscaralvarezsiberiano@gmail.com" TargetMode="External"/><Relationship Id="rId28" Type="http://schemas.openxmlformats.org/officeDocument/2006/relationships/hyperlink" Target="mailto:josefernandoarzuza@hotmail.com" TargetMode="External"/><Relationship Id="rId49" Type="http://schemas.openxmlformats.org/officeDocument/2006/relationships/hyperlink" Target="mailto:framirezgar@gmail.com" TargetMode="External"/><Relationship Id="rId114" Type="http://schemas.openxmlformats.org/officeDocument/2006/relationships/chart" Target="charts/chart1.xml"/><Relationship Id="rId119" Type="http://schemas.openxmlformats.org/officeDocument/2006/relationships/hyperlink" Target="http://www.inci.gov.co/blog/logros-y-desafios-de-la-constitucion-de-1991&#160;5,34" TargetMode="External"/><Relationship Id="rId44" Type="http://schemas.openxmlformats.org/officeDocument/2006/relationships/hyperlink" Target="mailto:ligaddlvb@gmail.com" TargetMode="External"/><Relationship Id="rId60" Type="http://schemas.openxmlformats.org/officeDocument/2006/relationships/hyperlink" Target="mailto:asodivicesar@gmail.com" TargetMode="External"/><Relationship Id="rId65" Type="http://schemas.openxmlformats.org/officeDocument/2006/relationships/hyperlink" Target="mailto:adismacias@hotmail.com" TargetMode="External"/><Relationship Id="rId81" Type="http://schemas.openxmlformats.org/officeDocument/2006/relationships/hyperlink" Target="mailto:asopdivi@gmail.com" TargetMode="External"/><Relationship Id="rId86" Type="http://schemas.openxmlformats.org/officeDocument/2006/relationships/hyperlink" Target="mailto:chavezgarciaw74@gmail.com" TargetMode="Externa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9" Type="http://schemas.openxmlformats.org/officeDocument/2006/relationships/hyperlink" Target="mailto:albinosdecorazon@gmail.com" TargetMode="External"/><Relationship Id="rId109" Type="http://schemas.openxmlformats.org/officeDocument/2006/relationships/hyperlink" Target="mailto:suenosmultiactiva@gmail.com" TargetMode="External"/><Relationship Id="rId34" Type="http://schemas.openxmlformats.org/officeDocument/2006/relationships/hyperlink" Target="mailto:asociacionelarka@gmail.com" TargetMode="External"/><Relationship Id="rId50" Type="http://schemas.openxmlformats.org/officeDocument/2006/relationships/hyperlink" Target="mailto:alividu@gmail.com&#160;" TargetMode="External"/><Relationship Id="rId55" Type="http://schemas.openxmlformats.org/officeDocument/2006/relationships/hyperlink" Target="mailto:asociacionvisualabretusojos@gmail.com" TargetMode="External"/><Relationship Id="rId76" Type="http://schemas.openxmlformats.org/officeDocument/2006/relationships/hyperlink" Target="mailto:ceciliaquintero-09@hotmail.com" TargetMode="External"/><Relationship Id="rId97" Type="http://schemas.openxmlformats.org/officeDocument/2006/relationships/hyperlink" Target="mailto:corpovisionpereira@gmail.com" TargetMode="External"/><Relationship Id="rId104" Type="http://schemas.openxmlformats.org/officeDocument/2006/relationships/hyperlink" Target="mailto:aciesvf@gmail.com" TargetMode="External"/><Relationship Id="rId120" Type="http://schemas.openxmlformats.org/officeDocument/2006/relationships/chart" Target="charts/chart4.xml"/><Relationship Id="rId125" Type="http://schemas.openxmlformats.org/officeDocument/2006/relationships/chart" Target="charts/chart9.xml"/><Relationship Id="rId7" Type="http://schemas.openxmlformats.org/officeDocument/2006/relationships/endnotes" Target="endnotes.xml"/><Relationship Id="rId71" Type="http://schemas.openxmlformats.org/officeDocument/2006/relationships/hyperlink" Target="mailto:asociacionasocundiv@gmail.com" TargetMode="External"/><Relationship Id="rId92" Type="http://schemas.openxmlformats.org/officeDocument/2006/relationships/hyperlink" Target="mailto:marcotb2002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periodicoproclama@gmail.com" TargetMode="External"/><Relationship Id="rId24" Type="http://schemas.openxmlformats.org/officeDocument/2006/relationships/hyperlink" Target="mailto:unionlimitadosvisuales@gmail.com" TargetMode="External"/><Relationship Id="rId40" Type="http://schemas.openxmlformats.org/officeDocument/2006/relationships/hyperlink" Target="mailto:fundacionacuario@gmail.com" TargetMode="External"/><Relationship Id="rId45" Type="http://schemas.openxmlformats.org/officeDocument/2006/relationships/hyperlink" Target="mailto:jscifuentes@hotmail.es" TargetMode="External"/><Relationship Id="rId66" Type="http://schemas.openxmlformats.org/officeDocument/2006/relationships/hyperlink" Target="mailto:apdivmon@gmail.com%20palacios.cqta@hotmail.com" TargetMode="External"/><Relationship Id="rId87" Type="http://schemas.openxmlformats.org/officeDocument/2006/relationships/hyperlink" Target="mailto:Alivmeta2015@hotmail.com" TargetMode="External"/><Relationship Id="rId110" Type="http://schemas.openxmlformats.org/officeDocument/2006/relationships/hyperlink" Target="mailto:asociacion.andaluz@gmail.com" TargetMode="External"/><Relationship Id="rId115" Type="http://schemas.openxmlformats.org/officeDocument/2006/relationships/hyperlink" Target="http://www.inci.gov.co" TargetMode="External"/><Relationship Id="rId61" Type="http://schemas.openxmlformats.org/officeDocument/2006/relationships/hyperlink" Target="mailto:asodiviupar@gmail.com" TargetMode="External"/><Relationship Id="rId82" Type="http://schemas.openxmlformats.org/officeDocument/2006/relationships/hyperlink" Target="mailto:asopdivimag@gmail.com" TargetMode="External"/><Relationship Id="rId19" Type="http://schemas.microsoft.com/office/2007/relationships/diagramDrawing" Target="diagrams/drawing2.xml"/><Relationship Id="rId14" Type="http://schemas.microsoft.com/office/2007/relationships/diagramDrawing" Target="diagrams/drawing1.xml"/><Relationship Id="rId30" Type="http://schemas.openxmlformats.org/officeDocument/2006/relationships/hyperlink" Target="mailto:sordoceguera@surcoe.org" TargetMode="External"/><Relationship Id="rId35" Type="http://schemas.openxmlformats.org/officeDocument/2006/relationships/hyperlink" Target="mailto:presidencia@conalivi.org" TargetMode="External"/><Relationship Id="rId56" Type="http://schemas.openxmlformats.org/officeDocument/2006/relationships/hyperlink" Target="mailto:Bella09-cuellar@hotmail.com" TargetMode="External"/><Relationship Id="rId77" Type="http://schemas.openxmlformats.org/officeDocument/2006/relationships/hyperlink" Target="mailto:elierrafael@hotmail,.com" TargetMode="External"/><Relationship Id="rId100" Type="http://schemas.openxmlformats.org/officeDocument/2006/relationships/hyperlink" Target="mailto:mucicol@hotmail.com" TargetMode="External"/><Relationship Id="rId105" Type="http://schemas.openxmlformats.org/officeDocument/2006/relationships/hyperlink" Target="mailto:ceciliarodriguez1999@hotmail.com" TargetMode="External"/><Relationship Id="rId12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mailto:corpoholon@gmail.com" TargetMode="External"/><Relationship Id="rId72" Type="http://schemas.openxmlformats.org/officeDocument/2006/relationships/hyperlink" Target="mailto:asoverguaviare@gmail.com" TargetMode="External"/><Relationship Id="rId93" Type="http://schemas.openxmlformats.org/officeDocument/2006/relationships/hyperlink" Target="mailto:armasajes@hotmail.comasociegos@hotmail.com" TargetMode="External"/><Relationship Id="rId98" Type="http://schemas.openxmlformats.org/officeDocument/2006/relationships/hyperlink" Target="mailto:henryherrera777@gmail.com" TargetMode="External"/><Relationship Id="rId121" Type="http://schemas.openxmlformats.org/officeDocument/2006/relationships/chart" Target="charts/chart5.xml"/><Relationship Id="rId3" Type="http://schemas.openxmlformats.org/officeDocument/2006/relationships/styles" Target="styles.xml"/><Relationship Id="rId25" Type="http://schemas.openxmlformats.org/officeDocument/2006/relationships/hyperlink" Target="mailto:girle.cuesta@hotmail.com" TargetMode="External"/><Relationship Id="rId46" Type="http://schemas.openxmlformats.org/officeDocument/2006/relationships/hyperlink" Target="mailto:asdivbog2018@gmail.com%3E" TargetMode="External"/><Relationship Id="rId67" Type="http://schemas.openxmlformats.org/officeDocument/2006/relationships/hyperlink" Target="mailto:rob_rp07@hotmail.com" TargetMode="External"/><Relationship Id="rId116" Type="http://schemas.openxmlformats.org/officeDocument/2006/relationships/chart" Target="charts/chart2.xml"/><Relationship Id="rId20" Type="http://schemas.openxmlformats.org/officeDocument/2006/relationships/hyperlink" Target="mailto:souzacarvalhoraimundo@gmail.com" TargetMode="External"/><Relationship Id="rId41" Type="http://schemas.openxmlformats.org/officeDocument/2006/relationships/hyperlink" Target="mailto:albinoscolombia@gmail.com" TargetMode="External"/><Relationship Id="rId62" Type="http://schemas.openxmlformats.org/officeDocument/2006/relationships/hyperlink" Target="mailto:asolvice@hotmail.com" TargetMode="External"/><Relationship Id="rId83" Type="http://schemas.openxmlformats.org/officeDocument/2006/relationships/hyperlink" Target="mailto:fundacionparainvidentes@hotmail.com" TargetMode="External"/><Relationship Id="rId88" Type="http://schemas.openxmlformats.org/officeDocument/2006/relationships/hyperlink" Target="mailto:psrjfer@gmail.comfundasdisi@hotmail.com" TargetMode="External"/><Relationship Id="rId111" Type="http://schemas.openxmlformats.org/officeDocument/2006/relationships/hyperlink" Target="mailto:asolivcali@gmail.com" TargetMode="External"/><Relationship Id="rId15" Type="http://schemas.openxmlformats.org/officeDocument/2006/relationships/diagramData" Target="diagrams/data2.xml"/><Relationship Id="rId36" Type="http://schemas.openxmlformats.org/officeDocument/2006/relationships/hyperlink" Target="mailto:presidencia@conalivi.org" TargetMode="External"/><Relationship Id="rId57" Type="http://schemas.openxmlformats.org/officeDocument/2006/relationships/hyperlink" Target="mailto:claudiaduque152021@gmail.com%20fdl205@gmail.com" TargetMode="External"/><Relationship Id="rId106" Type="http://schemas.openxmlformats.org/officeDocument/2006/relationships/hyperlink" Target="mailto:asinvitol@outlook.com" TargetMode="External"/><Relationship Id="rId127" Type="http://schemas.openxmlformats.org/officeDocument/2006/relationships/theme" Target="theme/theme1.xml"/><Relationship Id="rId10" Type="http://schemas.openxmlformats.org/officeDocument/2006/relationships/diagramData" Target="diagrams/data1.xml"/><Relationship Id="rId31" Type="http://schemas.openxmlformats.org/officeDocument/2006/relationships/hyperlink" Target="mailto:colsorci@gmail.com" TargetMode="External"/><Relationship Id="rId52" Type="http://schemas.openxmlformats.org/officeDocument/2006/relationships/hyperlink" Target="mailto:corpoholon@gmail.com" TargetMode="External"/><Relationship Id="rId73" Type="http://schemas.openxmlformats.org/officeDocument/2006/relationships/hyperlink" Target="mailto:ong.losojosdelalma@gmail.com" TargetMode="External"/><Relationship Id="rId78" Type="http://schemas.openxmlformats.org/officeDocument/2006/relationships/hyperlink" Target="mailto:elierrafael@hotmail,.com" TargetMode="External"/><Relationship Id="rId94" Type="http://schemas.openxmlformats.org/officeDocument/2006/relationships/hyperlink" Target="mailto:jorasarse@hotmail.com" TargetMode="External"/><Relationship Id="rId99" Type="http://schemas.openxmlformats.org/officeDocument/2006/relationships/hyperlink" Target="mailto:escuelapara.ciegos@gmail.com" TargetMode="External"/><Relationship Id="rId101" Type="http://schemas.openxmlformats.org/officeDocument/2006/relationships/hyperlink" Target="mailto:monteblancopiso1@hotmail.com.ar" TargetMode="External"/><Relationship Id="rId122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CARACTERIZACI&#211;N%202023\caracterizaci&#243;n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CARACTERIZACI&#211;N%202023\caracterizaci&#243;n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CARACTERIZACI&#211;N%202023\caracterizaci&#243;n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CARACTERIZACI&#211;N%202023\caracterizaci&#243;n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2023%2014%20junio\CARACTERIZACI&#211;N%202023\caracterizaci&#243;n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2023%2014%20junio\CARACTERIZACI&#211;N%202023\caracterizaci&#243;n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2023%2014%20junio\CARACTERIZACI&#211;N%202023\caracterizaci&#243;n%2020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2023%2014%20junio\CARACTERIZACI&#211;N%202023\caracterizaci&#243;n%2020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8755818119849341"/>
          <c:y val="8.78155872667398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637069922308545E-2"/>
          <c:y val="0.19552140504939627"/>
          <c:w val="0.73123878105691842"/>
          <c:h val="0.778133918770581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Conteo de personas con discapacidad visual</c:v>
                </c:pt>
              </c:strCache>
            </c:strRef>
          </c:tx>
          <c:explosion val="12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3E8-4E0B-8FDC-A934487E9CCF}"/>
              </c:ext>
            </c:extLst>
          </c:dPt>
          <c:dPt>
            <c:idx val="1"/>
            <c:bubble3D val="0"/>
            <c:explosion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3E8-4E0B-8FDC-A934487E9CCF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3E8-4E0B-8FDC-A934487E9CCF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3E8-4E0B-8FDC-A934487E9CCF}"/>
              </c:ext>
            </c:extLst>
          </c:dPt>
          <c:dLbls>
            <c:dLbl>
              <c:idx val="2"/>
              <c:layout>
                <c:manualLayout>
                  <c:x val="0.1734111704405428"/>
                  <c:y val="1.41784143063346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E8-4E0B-8FDC-A934487E9CCF}"/>
                </c:ext>
              </c:extLst>
            </c:dLbl>
            <c:dLbl>
              <c:idx val="3"/>
              <c:layout>
                <c:manualLayout>
                  <c:x val="-0.13333442694663167"/>
                  <c:y val="2.341011435041531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E8-4E0B-8FDC-A934487E9C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FEMENINO</c:v>
                </c:pt>
                <c:pt idx="1">
                  <c:v>MASCULINO</c:v>
                </c:pt>
                <c:pt idx="2">
                  <c:v>NO DEFINIDO</c:v>
                </c:pt>
                <c:pt idx="3">
                  <c:v>NR - NO REPORTADO</c:v>
                </c:pt>
              </c:strCache>
            </c:strRef>
          </c:cat>
          <c:val>
            <c:numRef>
              <c:f>Hoja1!$B$2:$B$5</c:f>
              <c:numCache>
                <c:formatCode>#,##0</c:formatCode>
                <c:ptCount val="4"/>
                <c:pt idx="0">
                  <c:v>269061</c:v>
                </c:pt>
                <c:pt idx="1">
                  <c:v>246805</c:v>
                </c:pt>
                <c:pt idx="2" formatCode="General">
                  <c:v>36</c:v>
                </c:pt>
                <c:pt idx="3" formatCode="General">
                  <c:v>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3E8-4E0B-8FDC-A934487E9CC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F3E8-4E0B-8FDC-A934487E9CCF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F3E8-4E0B-8FDC-A934487E9CCF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F3E8-4E0B-8FDC-A934487E9CCF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F3E8-4E0B-8FDC-A934487E9CC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FEMENINO</c:v>
                </c:pt>
                <c:pt idx="1">
                  <c:v>MASCULINO</c:v>
                </c:pt>
                <c:pt idx="2">
                  <c:v>NO DEFINIDO</c:v>
                </c:pt>
                <c:pt idx="3">
                  <c:v>NR - NO REPORTADO</c:v>
                </c:pt>
              </c:strCache>
            </c:strRef>
          </c:cat>
          <c:val>
            <c:numRef>
              <c:f>Hoja1!$C$2:$C$5</c:f>
              <c:numCache>
                <c:formatCode>0.00%</c:formatCode>
                <c:ptCount val="4"/>
                <c:pt idx="0">
                  <c:v>0.52129999999999999</c:v>
                </c:pt>
                <c:pt idx="1">
                  <c:v>0.47820000000000001</c:v>
                </c:pt>
                <c:pt idx="2">
                  <c:v>1E-4</c:v>
                </c:pt>
                <c:pt idx="3">
                  <c:v>5.0000000000000001E-4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F3E8-4E0B-8FDC-A934487E9CC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PORCENTAJE EDAD DE PERSONAS QUE CONSULTAN LA PÁGINA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'conlta edad pagina web'!$B$1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EA0-4C85-959E-502634F244C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EA0-4C85-959E-502634F244C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EA0-4C85-959E-502634F244C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EA0-4C85-959E-502634F244C9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EA0-4C85-959E-502634F244C9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EA0-4C85-959E-502634F244C9}"/>
              </c:ext>
            </c:extLst>
          </c:dPt>
          <c:dLbls>
            <c:dLbl>
              <c:idx val="0"/>
              <c:layout>
                <c:manualLayout>
                  <c:x val="-0.12505883639545068"/>
                  <c:y val="3.4471784776902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EA0-4C85-959E-502634F244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'conlta edad pagina web'!$A$2:$A$7</c:f>
              <c:strCache>
                <c:ptCount val="6"/>
                <c:pt idx="0">
                  <c:v>18 a 24 años</c:v>
                </c:pt>
                <c:pt idx="1">
                  <c:v>25 a 34 años</c:v>
                </c:pt>
                <c:pt idx="2">
                  <c:v>35 a 44 años</c:v>
                </c:pt>
                <c:pt idx="3">
                  <c:v>45 a 54 años</c:v>
                </c:pt>
                <c:pt idx="4">
                  <c:v>55 a 64 años</c:v>
                </c:pt>
                <c:pt idx="5">
                  <c:v>Mayores de 65 años</c:v>
                </c:pt>
              </c:strCache>
            </c:strRef>
          </c:cat>
          <c:val>
            <c:numRef>
              <c:f>'conlta edad pagina web'!$B$2:$B$7</c:f>
              <c:numCache>
                <c:formatCode>0.00%</c:formatCode>
                <c:ptCount val="6"/>
                <c:pt idx="0">
                  <c:v>0.29899999999999999</c:v>
                </c:pt>
                <c:pt idx="1">
                  <c:v>0.23039999999999999</c:v>
                </c:pt>
                <c:pt idx="2">
                  <c:v>0.18909999999999999</c:v>
                </c:pt>
                <c:pt idx="3">
                  <c:v>0.1298</c:v>
                </c:pt>
                <c:pt idx="4">
                  <c:v>8.6699999999999999E-2</c:v>
                </c:pt>
                <c:pt idx="5">
                  <c:v>6.4899999999999999E-2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EA0-4C85-959E-502634F244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480097610132495"/>
          <c:y val="0.35224803149606299"/>
          <c:w val="0.31014256216718206"/>
          <c:h val="0.56250393700787404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Porcentaje GENERO DE USUARIOS QUE CONSULTAN LA PÁGINA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'genero de los consultantes'!$D$3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A289-4924-8D3E-E16C9D7688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A289-4924-8D3E-E16C9D7688C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A289-4924-8D3E-E16C9D7688C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A289-4924-8D3E-E16C9D7688C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'genero de los consultantes'!$B$4:$B$5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'genero de los consultantes'!$D$4:$D$5</c:f>
              <c:numCache>
                <c:formatCode>0.00%</c:formatCode>
                <c:ptCount val="2"/>
                <c:pt idx="0">
                  <c:v>0.66885865715334258</c:v>
                </c:pt>
                <c:pt idx="1">
                  <c:v>0.33114134284665742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289-4924-8D3E-E16C9D7688C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CIUDADANOS ATENDIDOS</a:t>
            </a:r>
            <a:r>
              <a:rPr lang="es-CO" baseline="0"/>
              <a:t> POR LOS DIFERENTES CANALES</a:t>
            </a:r>
            <a:endParaRPr lang="es-CO"/>
          </a:p>
        </c:rich>
      </c:tx>
      <c:layout>
        <c:manualLayout>
          <c:xMode val="edge"/>
          <c:yMode val="edge"/>
          <c:x val="0.20774779106810126"/>
          <c:y val="2.4542737880656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'CANAL DE ATENCIÓN'!$B$2</c:f>
              <c:strCache>
                <c:ptCount val="1"/>
                <c:pt idx="0">
                  <c:v>N° de Atenciones recibidas en la oficina de servicio al ciudadano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'CANAL DE ATENCIÓN'!$A$3:$A$6</c:f>
              <c:strCache>
                <c:ptCount val="4"/>
                <c:pt idx="0">
                  <c:v>MENSAJERIA</c:v>
                </c:pt>
                <c:pt idx="1">
                  <c:v>VIRTUAL</c:v>
                </c:pt>
                <c:pt idx="2">
                  <c:v>TELFÓNICO</c:v>
                </c:pt>
                <c:pt idx="3">
                  <c:v>PRESENCIAL</c:v>
                </c:pt>
              </c:strCache>
            </c:strRef>
          </c:cat>
          <c:val>
            <c:numRef>
              <c:f>'CANAL DE ATENCIÓN'!$B$3:$B$6</c:f>
              <c:numCache>
                <c:formatCode>General</c:formatCode>
                <c:ptCount val="4"/>
                <c:pt idx="0">
                  <c:v>757</c:v>
                </c:pt>
                <c:pt idx="1">
                  <c:v>45</c:v>
                </c:pt>
                <c:pt idx="2">
                  <c:v>161</c:v>
                </c:pt>
                <c:pt idx="3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4A-407D-89A3-8CD4260A15AA}"/>
            </c:ext>
          </c:extLst>
        </c:ser>
        <c:ser>
          <c:idx val="1"/>
          <c:order val="1"/>
          <c:tx>
            <c:strRef>
              <c:f>'CANAL DE ATENCIÓN'!$C$2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4A-407D-89A3-8CD4260A15AA}"/>
                </c:ext>
              </c:extLst>
            </c:dLbl>
            <c:dLbl>
              <c:idx val="1"/>
              <c:layout>
                <c:manualLayout>
                  <c:x val="-2.7777777777777779E-3"/>
                  <c:y val="-0.129629629629629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A4A-407D-89A3-8CD4260A15AA}"/>
                </c:ext>
              </c:extLst>
            </c:dLbl>
            <c:dLbl>
              <c:idx val="2"/>
              <c:layout>
                <c:manualLayout>
                  <c:x val="2.7777777777777779E-3"/>
                  <c:y val="-9.7222222222222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4A-407D-89A3-8CD4260A15AA}"/>
                </c:ext>
              </c:extLst>
            </c:dLbl>
            <c:dLbl>
              <c:idx val="3"/>
              <c:layout>
                <c:manualLayout>
                  <c:x val="-8.3333333333333332E-3"/>
                  <c:y val="-0.124999999999999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A4A-407D-89A3-8CD4260A15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'CANAL DE ATENCIÓN'!$A$3:$A$6</c:f>
              <c:strCache>
                <c:ptCount val="4"/>
                <c:pt idx="0">
                  <c:v>MENSAJERIA</c:v>
                </c:pt>
                <c:pt idx="1">
                  <c:v>VIRTUAL</c:v>
                </c:pt>
                <c:pt idx="2">
                  <c:v>TELFÓNICO</c:v>
                </c:pt>
                <c:pt idx="3">
                  <c:v>PRESENCIAL</c:v>
                </c:pt>
              </c:strCache>
            </c:strRef>
          </c:cat>
          <c:val>
            <c:numRef>
              <c:f>'CANAL DE ATENCIÓN'!$C$3:$C$6</c:f>
              <c:numCache>
                <c:formatCode>0%</c:formatCode>
                <c:ptCount val="4"/>
                <c:pt idx="0">
                  <c:v>0.71958174904942962</c:v>
                </c:pt>
                <c:pt idx="1">
                  <c:v>4.2775665399239542E-2</c:v>
                </c:pt>
                <c:pt idx="2">
                  <c:v>0.15304182509505704</c:v>
                </c:pt>
                <c:pt idx="3">
                  <c:v>8.7452471482889732E-2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A4A-407D-89A3-8CD4260A15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2837344"/>
        <c:axId val="432838656"/>
      </c:barChart>
      <c:catAx>
        <c:axId val="43283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32838656"/>
        <c:crosses val="autoZero"/>
        <c:auto val="1"/>
        <c:lblAlgn val="ctr"/>
        <c:lblOffset val="100"/>
        <c:noMultiLvlLbl val="0"/>
      </c:catAx>
      <c:valAx>
        <c:axId val="43283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3283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Ventas efectivas Tienda</a:t>
            </a:r>
            <a:r>
              <a:rPr lang="en-US" baseline="0"/>
              <a:t> INCI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'tienda inci'!$B$1</c:f>
              <c:strCache>
                <c:ptCount val="1"/>
                <c:pt idx="0">
                  <c:v>Ventas efectivas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CEB-47DC-918D-E53FC6788B5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CEB-47DC-918D-E53FC6788B5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CEB-47DC-918D-E53FC6788B5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CEB-47DC-918D-E53FC6788B5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FCEB-47DC-918D-E53FC6788B5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FCEB-47DC-918D-E53FC6788B5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'tienda inci'!$A$2:$A$7</c:f>
              <c:strCache>
                <c:ptCount val="6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'tienda inci'!$B$2:$B$7</c:f>
              <c:numCache>
                <c:formatCode>General</c:formatCode>
                <c:ptCount val="6"/>
                <c:pt idx="0">
                  <c:v>23</c:v>
                </c:pt>
                <c:pt idx="1">
                  <c:v>84</c:v>
                </c:pt>
                <c:pt idx="2">
                  <c:v>59</c:v>
                </c:pt>
                <c:pt idx="3">
                  <c:v>37</c:v>
                </c:pt>
                <c:pt idx="4">
                  <c:v>51</c:v>
                </c:pt>
                <c:pt idx="5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CEB-47DC-918D-E53FC6788B5E}"/>
            </c:ext>
          </c:extLst>
        </c:ser>
        <c:ser>
          <c:idx val="1"/>
          <c:order val="1"/>
          <c:tx>
            <c:strRef>
              <c:f>'tienda inci'!$C$1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FCEB-47DC-918D-E53FC6788B5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FCEB-47DC-918D-E53FC6788B5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2-FCEB-47DC-918D-E53FC6788B5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4-FCEB-47DC-918D-E53FC6788B5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6-FCEB-47DC-918D-E53FC6788B5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8-FCEB-47DC-918D-E53FC6788B5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'tienda inci'!$A$2:$A$7</c:f>
              <c:strCache>
                <c:ptCount val="6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'tienda inci'!$C$2:$C$7</c:f>
              <c:numCache>
                <c:formatCode>0%</c:formatCode>
                <c:ptCount val="6"/>
                <c:pt idx="0">
                  <c:v>8.3032490974729242E-2</c:v>
                </c:pt>
                <c:pt idx="1">
                  <c:v>0.30324909747292417</c:v>
                </c:pt>
                <c:pt idx="2">
                  <c:v>0.21299638989169675</c:v>
                </c:pt>
                <c:pt idx="3">
                  <c:v>0.13357400722021662</c:v>
                </c:pt>
                <c:pt idx="4">
                  <c:v>0.18411552346570398</c:v>
                </c:pt>
                <c:pt idx="5">
                  <c:v>0.20216606498194944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FCEB-47DC-918D-E53FC6788B5E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PROCESO BIBLIOTECA</a:t>
            </a:r>
            <a:r>
              <a:rPr lang="es-CO" baseline="0"/>
              <a:t> VIRTUAL PARA CIEGOS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'Biblioteca '!$B$12</c:f>
              <c:strCache>
                <c:ptCount val="1"/>
                <c:pt idx="0">
                  <c:v>Solicitudes 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'Biblioteca '!$C$11:$E$11</c:f>
              <c:strCache>
                <c:ptCount val="3"/>
                <c:pt idx="0">
                  <c:v>Primer trimestre </c:v>
                </c:pt>
                <c:pt idx="1">
                  <c:v>Segundo trimestre</c:v>
                </c:pt>
                <c:pt idx="2">
                  <c:v>Tercer trimestre </c:v>
                </c:pt>
              </c:strCache>
            </c:strRef>
          </c:cat>
          <c:val>
            <c:numRef>
              <c:f>'Biblioteca '!$C$12:$E$12</c:f>
              <c:numCache>
                <c:formatCode>General</c:formatCode>
                <c:ptCount val="3"/>
                <c:pt idx="0">
                  <c:v>35</c:v>
                </c:pt>
                <c:pt idx="1">
                  <c:v>39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D6-4C15-891C-F99745DF2FF0}"/>
            </c:ext>
          </c:extLst>
        </c:ser>
        <c:ser>
          <c:idx val="1"/>
          <c:order val="1"/>
          <c:tx>
            <c:strRef>
              <c:f>'Biblioteca '!$B$13</c:f>
              <c:strCache>
                <c:ptCount val="1"/>
                <c:pt idx="0">
                  <c:v>Consultas 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'Biblioteca '!$C$11:$E$11</c:f>
              <c:strCache>
                <c:ptCount val="3"/>
                <c:pt idx="0">
                  <c:v>Primer trimestre </c:v>
                </c:pt>
                <c:pt idx="1">
                  <c:v>Segundo trimestre</c:v>
                </c:pt>
                <c:pt idx="2">
                  <c:v>Tercer trimestre </c:v>
                </c:pt>
              </c:strCache>
            </c:strRef>
          </c:cat>
          <c:val>
            <c:numRef>
              <c:f>'Biblioteca '!$C$13:$E$13</c:f>
              <c:numCache>
                <c:formatCode>#,##0</c:formatCode>
                <c:ptCount val="3"/>
                <c:pt idx="0">
                  <c:v>2410</c:v>
                </c:pt>
                <c:pt idx="1">
                  <c:v>2253</c:v>
                </c:pt>
                <c:pt idx="2">
                  <c:v>2826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D6-4C15-891C-F99745DF2F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92766912"/>
        <c:axId val="492773144"/>
      </c:barChart>
      <c:catAx>
        <c:axId val="492766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92773144"/>
        <c:crosses val="autoZero"/>
        <c:auto val="1"/>
        <c:lblAlgn val="ctr"/>
        <c:lblOffset val="100"/>
        <c:noMultiLvlLbl val="0"/>
      </c:catAx>
      <c:valAx>
        <c:axId val="492773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9276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CONDICIÓN VISUAL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'encuestas 2022-2023'!$C$13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5F6-42CA-A540-B512B95B86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5F6-42CA-A540-B512B95B86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5F6-42CA-A540-B512B95B86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5F6-42CA-A540-B512B95B86C2}"/>
              </c:ext>
            </c:extLst>
          </c:dPt>
          <c:dLbls>
            <c:dLbl>
              <c:idx val="0"/>
              <c:layout>
                <c:manualLayout>
                  <c:x val="5.539383639042815E-2"/>
                  <c:y val="8.90978627671540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F6-42CA-A540-B512B95B86C2}"/>
                </c:ext>
              </c:extLst>
            </c:dLbl>
            <c:dLbl>
              <c:idx val="3"/>
              <c:layout>
                <c:manualLayout>
                  <c:x val="2.3844269466316709E-2"/>
                  <c:y val="3.0674394867308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F6-42CA-A540-B512B95B86C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'encuestas 2022-2023'!$B$14:$B$17</c:f>
              <c:strCache>
                <c:ptCount val="4"/>
                <c:pt idx="0">
                  <c:v>CIEGO </c:v>
                </c:pt>
                <c:pt idx="1">
                  <c:v>BAJA VISION</c:v>
                </c:pt>
                <c:pt idx="2">
                  <c:v>NO PRESENTA DISCAPACIDAD VISUAL</c:v>
                </c:pt>
                <c:pt idx="3">
                  <c:v>OTRA </c:v>
                </c:pt>
              </c:strCache>
            </c:strRef>
          </c:cat>
          <c:val>
            <c:numRef>
              <c:f>'encuestas 2022-2023'!$C$14:$C$17</c:f>
              <c:numCache>
                <c:formatCode>General</c:formatCode>
                <c:ptCount val="4"/>
                <c:pt idx="0">
                  <c:v>39</c:v>
                </c:pt>
                <c:pt idx="1">
                  <c:v>105</c:v>
                </c:pt>
                <c:pt idx="2">
                  <c:v>149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5F6-42CA-A540-B512B95B86C2}"/>
            </c:ext>
          </c:extLst>
        </c:ser>
        <c:ser>
          <c:idx val="1"/>
          <c:order val="1"/>
          <c:tx>
            <c:strRef>
              <c:f>'encuestas 2022-2023'!$D$13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A-A5F6-42CA-A540-B512B95B86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A5F6-42CA-A540-B512B95B86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A5F6-42CA-A540-B512B95B86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A5F6-42CA-A540-B512B95B86C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'encuestas 2022-2023'!$B$14:$B$17</c:f>
              <c:strCache>
                <c:ptCount val="4"/>
                <c:pt idx="0">
                  <c:v>CIEGO </c:v>
                </c:pt>
                <c:pt idx="1">
                  <c:v>BAJA VISION</c:v>
                </c:pt>
                <c:pt idx="2">
                  <c:v>NO PRESENTA DISCAPACIDAD VISUAL</c:v>
                </c:pt>
                <c:pt idx="3">
                  <c:v>OTRA </c:v>
                </c:pt>
              </c:strCache>
            </c:strRef>
          </c:cat>
          <c:val>
            <c:numRef>
              <c:f>'encuestas 2022-2023'!$D$14:$D$17</c:f>
              <c:numCache>
                <c:formatCode>0%</c:formatCode>
                <c:ptCount val="4"/>
                <c:pt idx="0">
                  <c:v>0.37142857142857144</c:v>
                </c:pt>
                <c:pt idx="1">
                  <c:v>0.70469798657718119</c:v>
                </c:pt>
                <c:pt idx="2">
                  <c:v>0.48534201954397393</c:v>
                </c:pt>
                <c:pt idx="3">
                  <c:v>4.5602605863192182E-2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A5F6-42CA-A540-B512B95B86C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GENERO</a:t>
            </a:r>
            <a:r>
              <a:rPr lang="en-US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'encuestas 2022-2023'!$D$44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ABA-4B08-9581-3498EC20689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ABA-4B08-9581-3498EC20689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'encuestas 2022-2023'!$B$45:$B$46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'encuestas 2022-2023'!$D$45:$D$46</c:f>
              <c:numCache>
                <c:formatCode>0%</c:formatCode>
                <c:ptCount val="2"/>
                <c:pt idx="0">
                  <c:v>0.57980456026058635</c:v>
                </c:pt>
                <c:pt idx="1">
                  <c:v>0.4201954397394137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BA-4B08-9581-3498EC20689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Rango de edad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'encuestas 2022-2023'!$D$76</c:f>
              <c:strCache>
                <c:ptCount val="1"/>
                <c:pt idx="0">
                  <c:v>PORCENTAJE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2.7777777777777779E-3"/>
                  <c:y val="-6.0185185185185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A3-48E6-B706-09B2F578A7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'encuestas 2022-2023'!$B$77:$B$80</c:f>
              <c:strCache>
                <c:ptCount val="4"/>
                <c:pt idx="0">
                  <c:v>0-20 AÑOS</c:v>
                </c:pt>
                <c:pt idx="1">
                  <c:v>21-35 AÑOS</c:v>
                </c:pt>
                <c:pt idx="2">
                  <c:v>36-50 AÑOS</c:v>
                </c:pt>
                <c:pt idx="3">
                  <c:v>MAS DE 50 AÑOS</c:v>
                </c:pt>
              </c:strCache>
            </c:strRef>
          </c:cat>
          <c:val>
            <c:numRef>
              <c:f>'encuestas 2022-2023'!$D$77:$D$80</c:f>
              <c:numCache>
                <c:formatCode>0%</c:formatCode>
                <c:ptCount val="4"/>
                <c:pt idx="0">
                  <c:v>5.8631921824104233E-2</c:v>
                </c:pt>
                <c:pt idx="1">
                  <c:v>0.30944625407166126</c:v>
                </c:pt>
                <c:pt idx="2">
                  <c:v>0.28664495114006516</c:v>
                </c:pt>
                <c:pt idx="3">
                  <c:v>0.34527687296416937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A3-48E6-B706-09B2F578A7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7976536"/>
        <c:axId val="377976864"/>
        <c:axId val="0"/>
      </c:bar3DChart>
      <c:catAx>
        <c:axId val="377976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77976864"/>
        <c:crosses val="autoZero"/>
        <c:auto val="1"/>
        <c:lblAlgn val="ctr"/>
        <c:lblOffset val="100"/>
        <c:noMultiLvlLbl val="0"/>
      </c:catAx>
      <c:valAx>
        <c:axId val="377976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77976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6AA813-AD86-410E-BBAE-C8CBAE79C7EF}" type="doc">
      <dgm:prSet loTypeId="urn:microsoft.com/office/officeart/2008/layout/VerticalAccentList" loCatId="list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E71C66B7-6BB2-4F36-9B76-C3AC57A1AB06}">
      <dgm:prSet phldrT="[Texto]"/>
      <dgm:spPr>
        <a:xfrm rot="16200000">
          <a:off x="-766684" y="1848507"/>
          <a:ext cx="1933747" cy="400085"/>
        </a:xfrm>
      </dgm:spPr>
      <dgm:t>
        <a:bodyPr/>
        <a:lstStyle/>
        <a:p>
          <a:pPr algn="ctr"/>
          <a:r>
            <a:rPr lang="es-CO">
              <a:latin typeface="Calibri" panose="020F0502020204030204"/>
              <a:ea typeface="+mn-ea"/>
              <a:cs typeface="+mn-cs"/>
            </a:rPr>
            <a:t>Ciudadanos</a:t>
          </a:r>
        </a:p>
      </dgm:t>
    </dgm:pt>
    <dgm:pt modelId="{254ED368-9866-48D3-A6C1-AA16D07BE5F9}" type="parTrans" cxnId="{EA724C0D-4FE6-4A04-98AD-10309BAF16EB}">
      <dgm:prSet/>
      <dgm:spPr/>
      <dgm:t>
        <a:bodyPr/>
        <a:lstStyle/>
        <a:p>
          <a:pPr algn="ctr"/>
          <a:endParaRPr lang="es-CO"/>
        </a:p>
      </dgm:t>
    </dgm:pt>
    <dgm:pt modelId="{E67146B8-C951-43E8-B2F1-24F3887A4AE0}" type="sibTrans" cxnId="{EA724C0D-4FE6-4A04-98AD-10309BAF16EB}">
      <dgm:prSet/>
      <dgm:spPr/>
      <dgm:t>
        <a:bodyPr/>
        <a:lstStyle/>
        <a:p>
          <a:pPr algn="ctr"/>
          <a:endParaRPr lang="es-CO"/>
        </a:p>
      </dgm:t>
    </dgm:pt>
    <dgm:pt modelId="{337F027C-A70D-4906-9332-B30977722D5A}">
      <dgm:prSet phldrT="[Texto]"/>
      <dgm:spPr>
        <a:xfrm>
          <a:off x="466913" y="348186"/>
          <a:ext cx="1333619" cy="2667238"/>
        </a:xfrm>
      </dgm:spPr>
      <dgm:t>
        <a:bodyPr/>
        <a:lstStyle/>
        <a:p>
          <a:pPr algn="ctr"/>
          <a:r>
            <a:rPr lang="es-CO">
              <a:latin typeface="Calibri" panose="020F0502020204030204"/>
              <a:ea typeface="+mn-ea"/>
              <a:cs typeface="+mn-cs"/>
            </a:rPr>
            <a:t>Ciudadanos con discapacidad visual o sin discapacidad visual </a:t>
          </a:r>
        </a:p>
      </dgm:t>
    </dgm:pt>
    <dgm:pt modelId="{3A93897B-C5A8-4BAB-84E1-46C36700E87B}" type="parTrans" cxnId="{C9418E14-F4E3-486C-8EC2-83884264171B}">
      <dgm:prSet/>
      <dgm:spPr/>
      <dgm:t>
        <a:bodyPr/>
        <a:lstStyle/>
        <a:p>
          <a:pPr algn="ctr"/>
          <a:endParaRPr lang="es-CO"/>
        </a:p>
      </dgm:t>
    </dgm:pt>
    <dgm:pt modelId="{E469EE57-94F3-42BD-A751-54FB3AFDADAB}" type="sibTrans" cxnId="{C9418E14-F4E3-486C-8EC2-83884264171B}">
      <dgm:prSet/>
      <dgm:spPr/>
      <dgm:t>
        <a:bodyPr/>
        <a:lstStyle/>
        <a:p>
          <a:pPr algn="ctr"/>
          <a:endParaRPr lang="es-CO"/>
        </a:p>
      </dgm:t>
    </dgm:pt>
    <dgm:pt modelId="{C0EF9A96-9005-4848-8649-CAD8370E450C}">
      <dgm:prSet phldrT="[Texto]"/>
      <dgm:spPr>
        <a:xfrm rot="16200000">
          <a:off x="1228893" y="1848507"/>
          <a:ext cx="1933747" cy="400085"/>
        </a:xfrm>
      </dgm:spPr>
      <dgm:t>
        <a:bodyPr/>
        <a:lstStyle/>
        <a:p>
          <a:pPr algn="ctr"/>
          <a:r>
            <a:rPr lang="es-CO">
              <a:latin typeface="Calibri" panose="020F0502020204030204"/>
              <a:ea typeface="+mn-ea"/>
              <a:cs typeface="+mn-cs"/>
            </a:rPr>
            <a:t>Entidades</a:t>
          </a:r>
        </a:p>
      </dgm:t>
    </dgm:pt>
    <dgm:pt modelId="{BD77D756-7D7B-4953-B623-17B366F678FA}" type="parTrans" cxnId="{7027A013-5F1F-4FAF-9703-DF998CF20295}">
      <dgm:prSet/>
      <dgm:spPr/>
      <dgm:t>
        <a:bodyPr/>
        <a:lstStyle/>
        <a:p>
          <a:pPr algn="ctr"/>
          <a:endParaRPr lang="es-CO"/>
        </a:p>
      </dgm:t>
    </dgm:pt>
    <dgm:pt modelId="{12ACAB08-D357-4C67-81DE-7FC1D40FC2BF}" type="sibTrans" cxnId="{7027A013-5F1F-4FAF-9703-DF998CF20295}">
      <dgm:prSet/>
      <dgm:spPr/>
      <dgm:t>
        <a:bodyPr/>
        <a:lstStyle/>
        <a:p>
          <a:pPr algn="ctr"/>
          <a:endParaRPr lang="es-CO"/>
        </a:p>
      </dgm:t>
    </dgm:pt>
    <dgm:pt modelId="{7E187248-7E7A-420B-8FF5-FFC23BBB7FB0}">
      <dgm:prSet phldrT="[Texto]"/>
      <dgm:spPr>
        <a:xfrm>
          <a:off x="2462491" y="348186"/>
          <a:ext cx="1333619" cy="2667238"/>
        </a:xfrm>
      </dgm:spPr>
      <dgm:t>
        <a:bodyPr/>
        <a:lstStyle/>
        <a:p>
          <a:pPr algn="ctr"/>
          <a:r>
            <a:rPr lang="es-CO">
              <a:latin typeface="Calibri" panose="020F0502020204030204"/>
              <a:ea typeface="+mn-ea"/>
              <a:cs typeface="+mn-cs"/>
            </a:rPr>
            <a:t>Entidades que trabajan en beneficio de la discapacidad</a:t>
          </a:r>
        </a:p>
      </dgm:t>
    </dgm:pt>
    <dgm:pt modelId="{60CF9001-A187-4B3B-8BDD-3583AB9A2DD1}" type="parTrans" cxnId="{CCB61FC2-73A9-4C75-A0B5-397B4D2564DA}">
      <dgm:prSet/>
      <dgm:spPr/>
      <dgm:t>
        <a:bodyPr/>
        <a:lstStyle/>
        <a:p>
          <a:pPr algn="ctr"/>
          <a:endParaRPr lang="es-CO"/>
        </a:p>
      </dgm:t>
    </dgm:pt>
    <dgm:pt modelId="{0BA4FE61-395C-412B-A290-3DE0A2AE79F7}" type="sibTrans" cxnId="{CCB61FC2-73A9-4C75-A0B5-397B4D2564DA}">
      <dgm:prSet/>
      <dgm:spPr/>
      <dgm:t>
        <a:bodyPr/>
        <a:lstStyle/>
        <a:p>
          <a:pPr algn="ctr"/>
          <a:endParaRPr lang="es-CO"/>
        </a:p>
      </dgm:t>
    </dgm:pt>
    <dgm:pt modelId="{F2D32106-01CD-4DB5-9CCA-35E9594EA363}">
      <dgm:prSet phldrT="[Texto]"/>
      <dgm:spPr>
        <a:xfrm rot="16200000">
          <a:off x="3224471" y="1848507"/>
          <a:ext cx="1933747" cy="400085"/>
        </a:xfrm>
      </dgm:spPr>
      <dgm:t>
        <a:bodyPr/>
        <a:lstStyle/>
        <a:p>
          <a:pPr algn="ctr"/>
          <a:r>
            <a:rPr lang="es-CO">
              <a:latin typeface="Calibri" panose="020F0502020204030204"/>
              <a:ea typeface="+mn-ea"/>
              <a:cs typeface="+mn-cs"/>
            </a:rPr>
            <a:t>Servidores Públicos</a:t>
          </a:r>
        </a:p>
      </dgm:t>
    </dgm:pt>
    <dgm:pt modelId="{1CE6D3D4-2FD8-4F7B-8434-000975A33534}" type="parTrans" cxnId="{7B646D9A-3752-405A-BA09-8158864D5687}">
      <dgm:prSet/>
      <dgm:spPr/>
      <dgm:t>
        <a:bodyPr/>
        <a:lstStyle/>
        <a:p>
          <a:pPr algn="ctr"/>
          <a:endParaRPr lang="es-CO"/>
        </a:p>
      </dgm:t>
    </dgm:pt>
    <dgm:pt modelId="{8C61C38D-D2B5-4E24-B441-8851B1625E9A}" type="sibTrans" cxnId="{7B646D9A-3752-405A-BA09-8158864D5687}">
      <dgm:prSet/>
      <dgm:spPr/>
      <dgm:t>
        <a:bodyPr/>
        <a:lstStyle/>
        <a:p>
          <a:pPr algn="ctr"/>
          <a:endParaRPr lang="es-CO"/>
        </a:p>
      </dgm:t>
    </dgm:pt>
    <dgm:pt modelId="{D010C571-6548-461C-868A-FE4ACC4A3DB0}">
      <dgm:prSet phldrT="[Texto]"/>
      <dgm:spPr>
        <a:xfrm>
          <a:off x="4458068" y="348186"/>
          <a:ext cx="1333619" cy="2667238"/>
        </a:xfrm>
      </dgm:spPr>
      <dgm:t>
        <a:bodyPr/>
        <a:lstStyle/>
        <a:p>
          <a:pPr algn="ctr"/>
          <a:r>
            <a:rPr lang="es-CO">
              <a:latin typeface="Calibri" panose="020F0502020204030204"/>
              <a:ea typeface="+mn-ea"/>
              <a:cs typeface="+mn-cs"/>
            </a:rPr>
            <a:t>Servidores Públicos Territorio Nacional</a:t>
          </a:r>
        </a:p>
      </dgm:t>
    </dgm:pt>
    <dgm:pt modelId="{AF88D64B-1882-46A2-A0C7-00D914040B13}" type="parTrans" cxnId="{5700A4B3-F7A5-45BB-95AC-A723CDE1700A}">
      <dgm:prSet/>
      <dgm:spPr/>
      <dgm:t>
        <a:bodyPr/>
        <a:lstStyle/>
        <a:p>
          <a:pPr algn="ctr"/>
          <a:endParaRPr lang="es-CO"/>
        </a:p>
      </dgm:t>
    </dgm:pt>
    <dgm:pt modelId="{97C90E67-77FE-40BD-AE4B-3288BC61A7B0}" type="sibTrans" cxnId="{5700A4B3-F7A5-45BB-95AC-A723CDE1700A}">
      <dgm:prSet/>
      <dgm:spPr/>
      <dgm:t>
        <a:bodyPr/>
        <a:lstStyle/>
        <a:p>
          <a:pPr algn="ctr"/>
          <a:endParaRPr lang="es-CO"/>
        </a:p>
      </dgm:t>
    </dgm:pt>
    <dgm:pt modelId="{72D7EC5C-E8D9-4FC0-B295-C4440A1D53F6}" type="pres">
      <dgm:prSet presAssocID="{126AA813-AD86-410E-BBAE-C8CBAE79C7EF}" presName="Name0" presStyleCnt="0">
        <dgm:presLayoutVars>
          <dgm:chMax/>
          <dgm:chPref/>
          <dgm:dir/>
        </dgm:presLayoutVars>
      </dgm:prSet>
      <dgm:spPr/>
    </dgm:pt>
    <dgm:pt modelId="{9818088A-E421-4958-8060-9D37029896A6}" type="pres">
      <dgm:prSet presAssocID="{E71C66B7-6BB2-4F36-9B76-C3AC57A1AB06}" presName="parenttextcomposite" presStyleCnt="0"/>
      <dgm:spPr/>
    </dgm:pt>
    <dgm:pt modelId="{3D811410-46DB-4FF7-AF14-D1BC063DEE4E}" type="pres">
      <dgm:prSet presAssocID="{E71C66B7-6BB2-4F36-9B76-C3AC57A1AB06}" presName="parenttext" presStyleLbl="revTx" presStyleIdx="0" presStyleCnt="3">
        <dgm:presLayoutVars>
          <dgm:chMax/>
          <dgm:chPref val="2"/>
          <dgm:bulletEnabled val="1"/>
        </dgm:presLayoutVars>
      </dgm:prSet>
      <dgm:spPr/>
    </dgm:pt>
    <dgm:pt modelId="{6AC882FC-D917-463C-B5A6-A1025E35E140}" type="pres">
      <dgm:prSet presAssocID="{E71C66B7-6BB2-4F36-9B76-C3AC57A1AB06}" presName="composite" presStyleCnt="0"/>
      <dgm:spPr/>
    </dgm:pt>
    <dgm:pt modelId="{8DDB6FA0-51BB-414F-A41E-06F3A1A173A4}" type="pres">
      <dgm:prSet presAssocID="{E71C66B7-6BB2-4F36-9B76-C3AC57A1AB06}" presName="chevron1" presStyleLbl="alignNode1" presStyleIdx="0" presStyleCnt="21"/>
      <dgm:spPr/>
    </dgm:pt>
    <dgm:pt modelId="{BC9724A7-3031-4071-837C-B39566F2D916}" type="pres">
      <dgm:prSet presAssocID="{E71C66B7-6BB2-4F36-9B76-C3AC57A1AB06}" presName="chevron2" presStyleLbl="alignNode1" presStyleIdx="1" presStyleCnt="21"/>
      <dgm:spPr/>
    </dgm:pt>
    <dgm:pt modelId="{B95C0E54-A6F9-42BC-A94A-933F365AF930}" type="pres">
      <dgm:prSet presAssocID="{E71C66B7-6BB2-4F36-9B76-C3AC57A1AB06}" presName="chevron3" presStyleLbl="alignNode1" presStyleIdx="2" presStyleCnt="21"/>
      <dgm:spPr/>
    </dgm:pt>
    <dgm:pt modelId="{3992617F-ED16-4E2E-8668-FA2B0DDEC304}" type="pres">
      <dgm:prSet presAssocID="{E71C66B7-6BB2-4F36-9B76-C3AC57A1AB06}" presName="chevron4" presStyleLbl="alignNode1" presStyleIdx="3" presStyleCnt="21"/>
      <dgm:spPr/>
    </dgm:pt>
    <dgm:pt modelId="{250DE680-666A-4404-9A4E-AE4720BE98FE}" type="pres">
      <dgm:prSet presAssocID="{E71C66B7-6BB2-4F36-9B76-C3AC57A1AB06}" presName="chevron5" presStyleLbl="alignNode1" presStyleIdx="4" presStyleCnt="21"/>
      <dgm:spPr/>
    </dgm:pt>
    <dgm:pt modelId="{89D04ADB-0B09-4699-850E-FC1CB1B4AA09}" type="pres">
      <dgm:prSet presAssocID="{E71C66B7-6BB2-4F36-9B76-C3AC57A1AB06}" presName="chevron6" presStyleLbl="alignNode1" presStyleIdx="5" presStyleCnt="21"/>
      <dgm:spPr/>
    </dgm:pt>
    <dgm:pt modelId="{D7B15CE3-257E-460E-9FD8-57178CB6BAC7}" type="pres">
      <dgm:prSet presAssocID="{E71C66B7-6BB2-4F36-9B76-C3AC57A1AB06}" presName="chevron7" presStyleLbl="alignNode1" presStyleIdx="6" presStyleCnt="21"/>
      <dgm:spPr/>
    </dgm:pt>
    <dgm:pt modelId="{D877E9FD-6A63-4D1D-9C2C-9AB793835D95}" type="pres">
      <dgm:prSet presAssocID="{E71C66B7-6BB2-4F36-9B76-C3AC57A1AB06}" presName="childtext" presStyleLbl="solidFgAcc1" presStyleIdx="0" presStyleCnt="3">
        <dgm:presLayoutVars>
          <dgm:chMax/>
          <dgm:chPref val="0"/>
          <dgm:bulletEnabled val="1"/>
        </dgm:presLayoutVars>
      </dgm:prSet>
      <dgm:spPr/>
    </dgm:pt>
    <dgm:pt modelId="{86E12C4B-8050-4D4C-B221-4553F5BA2F18}" type="pres">
      <dgm:prSet presAssocID="{E67146B8-C951-43E8-B2F1-24F3887A4AE0}" presName="sibTrans" presStyleCnt="0"/>
      <dgm:spPr/>
    </dgm:pt>
    <dgm:pt modelId="{A505617E-A6AA-40FC-83E4-94F641FBBDBA}" type="pres">
      <dgm:prSet presAssocID="{C0EF9A96-9005-4848-8649-CAD8370E450C}" presName="parenttextcomposite" presStyleCnt="0"/>
      <dgm:spPr/>
    </dgm:pt>
    <dgm:pt modelId="{35EE2492-0974-4F4D-8B83-C79D7E6C880B}" type="pres">
      <dgm:prSet presAssocID="{C0EF9A96-9005-4848-8649-CAD8370E450C}" presName="parenttext" presStyleLbl="revTx" presStyleIdx="1" presStyleCnt="3">
        <dgm:presLayoutVars>
          <dgm:chMax/>
          <dgm:chPref val="2"/>
          <dgm:bulletEnabled val="1"/>
        </dgm:presLayoutVars>
      </dgm:prSet>
      <dgm:spPr/>
    </dgm:pt>
    <dgm:pt modelId="{942151A5-14B9-441C-8704-5CF6FA1FE992}" type="pres">
      <dgm:prSet presAssocID="{C0EF9A96-9005-4848-8649-CAD8370E450C}" presName="composite" presStyleCnt="0"/>
      <dgm:spPr/>
    </dgm:pt>
    <dgm:pt modelId="{831EC6D8-F0BF-460C-BCA2-FEAD3120BF00}" type="pres">
      <dgm:prSet presAssocID="{C0EF9A96-9005-4848-8649-CAD8370E450C}" presName="chevron1" presStyleLbl="alignNode1" presStyleIdx="7" presStyleCnt="21"/>
      <dgm:spPr/>
    </dgm:pt>
    <dgm:pt modelId="{24037E31-FD49-4708-8C83-728277786E7B}" type="pres">
      <dgm:prSet presAssocID="{C0EF9A96-9005-4848-8649-CAD8370E450C}" presName="chevron2" presStyleLbl="alignNode1" presStyleIdx="8" presStyleCnt="21"/>
      <dgm:spPr/>
    </dgm:pt>
    <dgm:pt modelId="{9511437F-9547-4D00-AF87-8F7EBF17DC1D}" type="pres">
      <dgm:prSet presAssocID="{C0EF9A96-9005-4848-8649-CAD8370E450C}" presName="chevron3" presStyleLbl="alignNode1" presStyleIdx="9" presStyleCnt="21"/>
      <dgm:spPr/>
    </dgm:pt>
    <dgm:pt modelId="{0C95A860-FB23-4588-8BEE-3DACA21E44DD}" type="pres">
      <dgm:prSet presAssocID="{C0EF9A96-9005-4848-8649-CAD8370E450C}" presName="chevron4" presStyleLbl="alignNode1" presStyleIdx="10" presStyleCnt="21"/>
      <dgm:spPr/>
    </dgm:pt>
    <dgm:pt modelId="{077A4785-59C5-4743-90DE-E48EE8FFC209}" type="pres">
      <dgm:prSet presAssocID="{C0EF9A96-9005-4848-8649-CAD8370E450C}" presName="chevron5" presStyleLbl="alignNode1" presStyleIdx="11" presStyleCnt="21"/>
      <dgm:spPr/>
    </dgm:pt>
    <dgm:pt modelId="{93C37ADE-70C2-4CCC-B44D-9A33C7318B9A}" type="pres">
      <dgm:prSet presAssocID="{C0EF9A96-9005-4848-8649-CAD8370E450C}" presName="chevron6" presStyleLbl="alignNode1" presStyleIdx="12" presStyleCnt="21"/>
      <dgm:spPr/>
    </dgm:pt>
    <dgm:pt modelId="{ABAFFC17-C799-48B7-9646-1BDC61F647EB}" type="pres">
      <dgm:prSet presAssocID="{C0EF9A96-9005-4848-8649-CAD8370E450C}" presName="chevron7" presStyleLbl="alignNode1" presStyleIdx="13" presStyleCnt="21"/>
      <dgm:spPr/>
    </dgm:pt>
    <dgm:pt modelId="{ADEA3228-5FF7-40E2-B7E1-130A8E99C457}" type="pres">
      <dgm:prSet presAssocID="{C0EF9A96-9005-4848-8649-CAD8370E450C}" presName="childtext" presStyleLbl="solidFgAcc1" presStyleIdx="1" presStyleCnt="3">
        <dgm:presLayoutVars>
          <dgm:chMax/>
          <dgm:chPref val="0"/>
          <dgm:bulletEnabled val="1"/>
        </dgm:presLayoutVars>
      </dgm:prSet>
      <dgm:spPr/>
    </dgm:pt>
    <dgm:pt modelId="{06041FC7-08E9-444A-B7C4-397AAE8BA43F}" type="pres">
      <dgm:prSet presAssocID="{12ACAB08-D357-4C67-81DE-7FC1D40FC2BF}" presName="sibTrans" presStyleCnt="0"/>
      <dgm:spPr/>
    </dgm:pt>
    <dgm:pt modelId="{573AC66E-3820-45B3-AF1A-FA329BE611D7}" type="pres">
      <dgm:prSet presAssocID="{F2D32106-01CD-4DB5-9CCA-35E9594EA363}" presName="parenttextcomposite" presStyleCnt="0"/>
      <dgm:spPr/>
    </dgm:pt>
    <dgm:pt modelId="{764BD055-0202-4E60-99C8-175A70D8D01D}" type="pres">
      <dgm:prSet presAssocID="{F2D32106-01CD-4DB5-9CCA-35E9594EA363}" presName="parenttext" presStyleLbl="revTx" presStyleIdx="2" presStyleCnt="3">
        <dgm:presLayoutVars>
          <dgm:chMax/>
          <dgm:chPref val="2"/>
          <dgm:bulletEnabled val="1"/>
        </dgm:presLayoutVars>
      </dgm:prSet>
      <dgm:spPr/>
    </dgm:pt>
    <dgm:pt modelId="{CADB1DF7-DD23-426D-816A-A340C33D1FBE}" type="pres">
      <dgm:prSet presAssocID="{F2D32106-01CD-4DB5-9CCA-35E9594EA363}" presName="composite" presStyleCnt="0"/>
      <dgm:spPr/>
    </dgm:pt>
    <dgm:pt modelId="{10777FFB-D604-4C18-AE07-F92FF294A2CD}" type="pres">
      <dgm:prSet presAssocID="{F2D32106-01CD-4DB5-9CCA-35E9594EA363}" presName="chevron1" presStyleLbl="alignNode1" presStyleIdx="14" presStyleCnt="21"/>
      <dgm:spPr/>
    </dgm:pt>
    <dgm:pt modelId="{4B2BA50F-D5EC-462E-B46C-20C80BDA4B5F}" type="pres">
      <dgm:prSet presAssocID="{F2D32106-01CD-4DB5-9CCA-35E9594EA363}" presName="chevron2" presStyleLbl="alignNode1" presStyleIdx="15" presStyleCnt="21"/>
      <dgm:spPr/>
    </dgm:pt>
    <dgm:pt modelId="{ED367174-AA05-4DEB-BEDE-6888DAE65E6F}" type="pres">
      <dgm:prSet presAssocID="{F2D32106-01CD-4DB5-9CCA-35E9594EA363}" presName="chevron3" presStyleLbl="alignNode1" presStyleIdx="16" presStyleCnt="21"/>
      <dgm:spPr/>
    </dgm:pt>
    <dgm:pt modelId="{CC1E8FA7-93E1-4BE3-811D-4A1368B46551}" type="pres">
      <dgm:prSet presAssocID="{F2D32106-01CD-4DB5-9CCA-35E9594EA363}" presName="chevron4" presStyleLbl="alignNode1" presStyleIdx="17" presStyleCnt="21"/>
      <dgm:spPr/>
    </dgm:pt>
    <dgm:pt modelId="{FF4CAEE7-44A3-4966-9F2F-C5B274E3D6C2}" type="pres">
      <dgm:prSet presAssocID="{F2D32106-01CD-4DB5-9CCA-35E9594EA363}" presName="chevron5" presStyleLbl="alignNode1" presStyleIdx="18" presStyleCnt="21"/>
      <dgm:spPr/>
    </dgm:pt>
    <dgm:pt modelId="{51D1798F-1C18-42E4-A463-0BDD77008139}" type="pres">
      <dgm:prSet presAssocID="{F2D32106-01CD-4DB5-9CCA-35E9594EA363}" presName="chevron6" presStyleLbl="alignNode1" presStyleIdx="19" presStyleCnt="21"/>
      <dgm:spPr/>
    </dgm:pt>
    <dgm:pt modelId="{A20A71CF-8A32-4C18-8851-A26CDE7D007E}" type="pres">
      <dgm:prSet presAssocID="{F2D32106-01CD-4DB5-9CCA-35E9594EA363}" presName="chevron7" presStyleLbl="alignNode1" presStyleIdx="20" presStyleCnt="21"/>
      <dgm:spPr/>
    </dgm:pt>
    <dgm:pt modelId="{ECF73EC2-102C-44B8-8CEA-55F5A45D3E8E}" type="pres">
      <dgm:prSet presAssocID="{F2D32106-01CD-4DB5-9CCA-35E9594EA363}" presName="childtext" presStyleLbl="solidFgAcc1" presStyleIdx="2" presStyleCnt="3">
        <dgm:presLayoutVars>
          <dgm:chMax/>
          <dgm:chPref val="0"/>
          <dgm:bulletEnabled val="1"/>
        </dgm:presLayoutVars>
      </dgm:prSet>
      <dgm:spPr/>
    </dgm:pt>
  </dgm:ptLst>
  <dgm:cxnLst>
    <dgm:cxn modelId="{9B997A06-45AE-4D23-B6ED-0A2A14D6B394}" type="presOf" srcId="{E71C66B7-6BB2-4F36-9B76-C3AC57A1AB06}" destId="{3D811410-46DB-4FF7-AF14-D1BC063DEE4E}" srcOrd="0" destOrd="0" presId="urn:microsoft.com/office/officeart/2008/layout/VerticalAccentList"/>
    <dgm:cxn modelId="{2097640C-A1EB-4EEF-841A-C1CC1CDBFE27}" type="presOf" srcId="{7E187248-7E7A-420B-8FF5-FFC23BBB7FB0}" destId="{ADEA3228-5FF7-40E2-B7E1-130A8E99C457}" srcOrd="0" destOrd="0" presId="urn:microsoft.com/office/officeart/2008/layout/VerticalAccentList"/>
    <dgm:cxn modelId="{EA724C0D-4FE6-4A04-98AD-10309BAF16EB}" srcId="{126AA813-AD86-410E-BBAE-C8CBAE79C7EF}" destId="{E71C66B7-6BB2-4F36-9B76-C3AC57A1AB06}" srcOrd="0" destOrd="0" parTransId="{254ED368-9866-48D3-A6C1-AA16D07BE5F9}" sibTransId="{E67146B8-C951-43E8-B2F1-24F3887A4AE0}"/>
    <dgm:cxn modelId="{D8451411-1A0F-418D-84F8-6EBD4FA6CB59}" type="presOf" srcId="{F2D32106-01CD-4DB5-9CCA-35E9594EA363}" destId="{764BD055-0202-4E60-99C8-175A70D8D01D}" srcOrd="0" destOrd="0" presId="urn:microsoft.com/office/officeart/2008/layout/VerticalAccentList"/>
    <dgm:cxn modelId="{7027A013-5F1F-4FAF-9703-DF998CF20295}" srcId="{126AA813-AD86-410E-BBAE-C8CBAE79C7EF}" destId="{C0EF9A96-9005-4848-8649-CAD8370E450C}" srcOrd="1" destOrd="0" parTransId="{BD77D756-7D7B-4953-B623-17B366F678FA}" sibTransId="{12ACAB08-D357-4C67-81DE-7FC1D40FC2BF}"/>
    <dgm:cxn modelId="{C9418E14-F4E3-486C-8EC2-83884264171B}" srcId="{E71C66B7-6BB2-4F36-9B76-C3AC57A1AB06}" destId="{337F027C-A70D-4906-9332-B30977722D5A}" srcOrd="0" destOrd="0" parTransId="{3A93897B-C5A8-4BAB-84E1-46C36700E87B}" sibTransId="{E469EE57-94F3-42BD-A751-54FB3AFDADAB}"/>
    <dgm:cxn modelId="{16372F39-0707-40B8-A4F6-6095E5F6D9B8}" type="presOf" srcId="{337F027C-A70D-4906-9332-B30977722D5A}" destId="{D877E9FD-6A63-4D1D-9C2C-9AB793835D95}" srcOrd="0" destOrd="0" presId="urn:microsoft.com/office/officeart/2008/layout/VerticalAccentList"/>
    <dgm:cxn modelId="{35B94C74-0BB3-407F-9082-E32A83B12CA6}" type="presOf" srcId="{C0EF9A96-9005-4848-8649-CAD8370E450C}" destId="{35EE2492-0974-4F4D-8B83-C79D7E6C880B}" srcOrd="0" destOrd="0" presId="urn:microsoft.com/office/officeart/2008/layout/VerticalAccentList"/>
    <dgm:cxn modelId="{7B646D9A-3752-405A-BA09-8158864D5687}" srcId="{126AA813-AD86-410E-BBAE-C8CBAE79C7EF}" destId="{F2D32106-01CD-4DB5-9CCA-35E9594EA363}" srcOrd="2" destOrd="0" parTransId="{1CE6D3D4-2FD8-4F7B-8434-000975A33534}" sibTransId="{8C61C38D-D2B5-4E24-B441-8851B1625E9A}"/>
    <dgm:cxn modelId="{5700A4B3-F7A5-45BB-95AC-A723CDE1700A}" srcId="{F2D32106-01CD-4DB5-9CCA-35E9594EA363}" destId="{D010C571-6548-461C-868A-FE4ACC4A3DB0}" srcOrd="0" destOrd="0" parTransId="{AF88D64B-1882-46A2-A0C7-00D914040B13}" sibTransId="{97C90E67-77FE-40BD-AE4B-3288BC61A7B0}"/>
    <dgm:cxn modelId="{CCB61FC2-73A9-4C75-A0B5-397B4D2564DA}" srcId="{C0EF9A96-9005-4848-8649-CAD8370E450C}" destId="{7E187248-7E7A-420B-8FF5-FFC23BBB7FB0}" srcOrd="0" destOrd="0" parTransId="{60CF9001-A187-4B3B-8BDD-3583AB9A2DD1}" sibTransId="{0BA4FE61-395C-412B-A290-3DE0A2AE79F7}"/>
    <dgm:cxn modelId="{696BFBF1-04CB-4210-A8C2-CE4404BE5E69}" type="presOf" srcId="{126AA813-AD86-410E-BBAE-C8CBAE79C7EF}" destId="{72D7EC5C-E8D9-4FC0-B295-C4440A1D53F6}" srcOrd="0" destOrd="0" presId="urn:microsoft.com/office/officeart/2008/layout/VerticalAccentList"/>
    <dgm:cxn modelId="{55FED3F3-5681-4545-8145-3C4057D52B17}" type="presOf" srcId="{D010C571-6548-461C-868A-FE4ACC4A3DB0}" destId="{ECF73EC2-102C-44B8-8CEA-55F5A45D3E8E}" srcOrd="0" destOrd="0" presId="urn:microsoft.com/office/officeart/2008/layout/VerticalAccentList"/>
    <dgm:cxn modelId="{207AC2DB-7602-41E7-B751-361984450378}" type="presParOf" srcId="{72D7EC5C-E8D9-4FC0-B295-C4440A1D53F6}" destId="{9818088A-E421-4958-8060-9D37029896A6}" srcOrd="0" destOrd="0" presId="urn:microsoft.com/office/officeart/2008/layout/VerticalAccentList"/>
    <dgm:cxn modelId="{8AE3DF54-2803-4B72-9AE6-D175282E4CA6}" type="presParOf" srcId="{9818088A-E421-4958-8060-9D37029896A6}" destId="{3D811410-46DB-4FF7-AF14-D1BC063DEE4E}" srcOrd="0" destOrd="0" presId="urn:microsoft.com/office/officeart/2008/layout/VerticalAccentList"/>
    <dgm:cxn modelId="{937386EE-4EB1-4E9D-A0FA-56C8BC1F2021}" type="presParOf" srcId="{72D7EC5C-E8D9-4FC0-B295-C4440A1D53F6}" destId="{6AC882FC-D917-463C-B5A6-A1025E35E140}" srcOrd="1" destOrd="0" presId="urn:microsoft.com/office/officeart/2008/layout/VerticalAccentList"/>
    <dgm:cxn modelId="{FD97FEB7-4ED7-4148-9867-899D9F3F4F31}" type="presParOf" srcId="{6AC882FC-D917-463C-B5A6-A1025E35E140}" destId="{8DDB6FA0-51BB-414F-A41E-06F3A1A173A4}" srcOrd="0" destOrd="0" presId="urn:microsoft.com/office/officeart/2008/layout/VerticalAccentList"/>
    <dgm:cxn modelId="{7598457E-A40A-4A0F-BF02-39818A272778}" type="presParOf" srcId="{6AC882FC-D917-463C-B5A6-A1025E35E140}" destId="{BC9724A7-3031-4071-837C-B39566F2D916}" srcOrd="1" destOrd="0" presId="urn:microsoft.com/office/officeart/2008/layout/VerticalAccentList"/>
    <dgm:cxn modelId="{D04FF9ED-07CA-41B9-B963-FEA5FE5CA7C4}" type="presParOf" srcId="{6AC882FC-D917-463C-B5A6-A1025E35E140}" destId="{B95C0E54-A6F9-42BC-A94A-933F365AF930}" srcOrd="2" destOrd="0" presId="urn:microsoft.com/office/officeart/2008/layout/VerticalAccentList"/>
    <dgm:cxn modelId="{5DDD7DD1-30CD-4D19-A5F4-A2D97811C65E}" type="presParOf" srcId="{6AC882FC-D917-463C-B5A6-A1025E35E140}" destId="{3992617F-ED16-4E2E-8668-FA2B0DDEC304}" srcOrd="3" destOrd="0" presId="urn:microsoft.com/office/officeart/2008/layout/VerticalAccentList"/>
    <dgm:cxn modelId="{736E7C58-BA30-455B-8739-4CD8D65998FA}" type="presParOf" srcId="{6AC882FC-D917-463C-B5A6-A1025E35E140}" destId="{250DE680-666A-4404-9A4E-AE4720BE98FE}" srcOrd="4" destOrd="0" presId="urn:microsoft.com/office/officeart/2008/layout/VerticalAccentList"/>
    <dgm:cxn modelId="{BA3EE0EC-E91C-4122-8048-96F1DFB70DBA}" type="presParOf" srcId="{6AC882FC-D917-463C-B5A6-A1025E35E140}" destId="{89D04ADB-0B09-4699-850E-FC1CB1B4AA09}" srcOrd="5" destOrd="0" presId="urn:microsoft.com/office/officeart/2008/layout/VerticalAccentList"/>
    <dgm:cxn modelId="{27CAFF74-32E8-49FA-8B22-51E62F0F068D}" type="presParOf" srcId="{6AC882FC-D917-463C-B5A6-A1025E35E140}" destId="{D7B15CE3-257E-460E-9FD8-57178CB6BAC7}" srcOrd="6" destOrd="0" presId="urn:microsoft.com/office/officeart/2008/layout/VerticalAccentList"/>
    <dgm:cxn modelId="{D251E260-B83D-48E0-A78E-A6B473114112}" type="presParOf" srcId="{6AC882FC-D917-463C-B5A6-A1025E35E140}" destId="{D877E9FD-6A63-4D1D-9C2C-9AB793835D95}" srcOrd="7" destOrd="0" presId="urn:microsoft.com/office/officeart/2008/layout/VerticalAccentList"/>
    <dgm:cxn modelId="{DD608071-9BD7-41DC-84E3-6AC68A07C7B6}" type="presParOf" srcId="{72D7EC5C-E8D9-4FC0-B295-C4440A1D53F6}" destId="{86E12C4B-8050-4D4C-B221-4553F5BA2F18}" srcOrd="2" destOrd="0" presId="urn:microsoft.com/office/officeart/2008/layout/VerticalAccentList"/>
    <dgm:cxn modelId="{00E85A7B-0D38-4335-83AE-00A35BD0B732}" type="presParOf" srcId="{72D7EC5C-E8D9-4FC0-B295-C4440A1D53F6}" destId="{A505617E-A6AA-40FC-83E4-94F641FBBDBA}" srcOrd="3" destOrd="0" presId="urn:microsoft.com/office/officeart/2008/layout/VerticalAccentList"/>
    <dgm:cxn modelId="{029D8BCB-061C-4868-A90E-414965E7EF2F}" type="presParOf" srcId="{A505617E-A6AA-40FC-83E4-94F641FBBDBA}" destId="{35EE2492-0974-4F4D-8B83-C79D7E6C880B}" srcOrd="0" destOrd="0" presId="urn:microsoft.com/office/officeart/2008/layout/VerticalAccentList"/>
    <dgm:cxn modelId="{5F0F9A24-DEEE-4CF1-ACC8-BD98951ABD88}" type="presParOf" srcId="{72D7EC5C-E8D9-4FC0-B295-C4440A1D53F6}" destId="{942151A5-14B9-441C-8704-5CF6FA1FE992}" srcOrd="4" destOrd="0" presId="urn:microsoft.com/office/officeart/2008/layout/VerticalAccentList"/>
    <dgm:cxn modelId="{098A3D21-F16E-4782-80D0-25E9C6D2978E}" type="presParOf" srcId="{942151A5-14B9-441C-8704-5CF6FA1FE992}" destId="{831EC6D8-F0BF-460C-BCA2-FEAD3120BF00}" srcOrd="0" destOrd="0" presId="urn:microsoft.com/office/officeart/2008/layout/VerticalAccentList"/>
    <dgm:cxn modelId="{C12D3A07-E764-4C45-B521-23F9C5A740DF}" type="presParOf" srcId="{942151A5-14B9-441C-8704-5CF6FA1FE992}" destId="{24037E31-FD49-4708-8C83-728277786E7B}" srcOrd="1" destOrd="0" presId="urn:microsoft.com/office/officeart/2008/layout/VerticalAccentList"/>
    <dgm:cxn modelId="{1C2BEAB4-700A-449A-8D3E-9C2757174F59}" type="presParOf" srcId="{942151A5-14B9-441C-8704-5CF6FA1FE992}" destId="{9511437F-9547-4D00-AF87-8F7EBF17DC1D}" srcOrd="2" destOrd="0" presId="urn:microsoft.com/office/officeart/2008/layout/VerticalAccentList"/>
    <dgm:cxn modelId="{B44769E6-5691-495C-9C35-B7707103150F}" type="presParOf" srcId="{942151A5-14B9-441C-8704-5CF6FA1FE992}" destId="{0C95A860-FB23-4588-8BEE-3DACA21E44DD}" srcOrd="3" destOrd="0" presId="urn:microsoft.com/office/officeart/2008/layout/VerticalAccentList"/>
    <dgm:cxn modelId="{48691B5C-FFF6-4FF3-9F18-3B25F14F31B4}" type="presParOf" srcId="{942151A5-14B9-441C-8704-5CF6FA1FE992}" destId="{077A4785-59C5-4743-90DE-E48EE8FFC209}" srcOrd="4" destOrd="0" presId="urn:microsoft.com/office/officeart/2008/layout/VerticalAccentList"/>
    <dgm:cxn modelId="{5539658B-32F7-4C38-8555-B92EB462988B}" type="presParOf" srcId="{942151A5-14B9-441C-8704-5CF6FA1FE992}" destId="{93C37ADE-70C2-4CCC-B44D-9A33C7318B9A}" srcOrd="5" destOrd="0" presId="urn:microsoft.com/office/officeart/2008/layout/VerticalAccentList"/>
    <dgm:cxn modelId="{7366D6B8-A2D6-4E86-B2D2-61ACF942F373}" type="presParOf" srcId="{942151A5-14B9-441C-8704-5CF6FA1FE992}" destId="{ABAFFC17-C799-48B7-9646-1BDC61F647EB}" srcOrd="6" destOrd="0" presId="urn:microsoft.com/office/officeart/2008/layout/VerticalAccentList"/>
    <dgm:cxn modelId="{805F30EB-00D0-446B-89A9-72F509CF4A06}" type="presParOf" srcId="{942151A5-14B9-441C-8704-5CF6FA1FE992}" destId="{ADEA3228-5FF7-40E2-B7E1-130A8E99C457}" srcOrd="7" destOrd="0" presId="urn:microsoft.com/office/officeart/2008/layout/VerticalAccentList"/>
    <dgm:cxn modelId="{8C848D90-6A10-40BC-8D1E-F831B944C458}" type="presParOf" srcId="{72D7EC5C-E8D9-4FC0-B295-C4440A1D53F6}" destId="{06041FC7-08E9-444A-B7C4-397AAE8BA43F}" srcOrd="5" destOrd="0" presId="urn:microsoft.com/office/officeart/2008/layout/VerticalAccentList"/>
    <dgm:cxn modelId="{D49EDDE2-FD2C-47A6-95EA-935E1DFFE79F}" type="presParOf" srcId="{72D7EC5C-E8D9-4FC0-B295-C4440A1D53F6}" destId="{573AC66E-3820-45B3-AF1A-FA329BE611D7}" srcOrd="6" destOrd="0" presId="urn:microsoft.com/office/officeart/2008/layout/VerticalAccentList"/>
    <dgm:cxn modelId="{4F61F782-84D2-4557-81C1-B4BB94EBCA82}" type="presParOf" srcId="{573AC66E-3820-45B3-AF1A-FA329BE611D7}" destId="{764BD055-0202-4E60-99C8-175A70D8D01D}" srcOrd="0" destOrd="0" presId="urn:microsoft.com/office/officeart/2008/layout/VerticalAccentList"/>
    <dgm:cxn modelId="{076003A4-F3A3-45F2-A149-DA46E3D458D8}" type="presParOf" srcId="{72D7EC5C-E8D9-4FC0-B295-C4440A1D53F6}" destId="{CADB1DF7-DD23-426D-816A-A340C33D1FBE}" srcOrd="7" destOrd="0" presId="urn:microsoft.com/office/officeart/2008/layout/VerticalAccentList"/>
    <dgm:cxn modelId="{1D408C2E-A502-417B-B2DB-BC9F900C974E}" type="presParOf" srcId="{CADB1DF7-DD23-426D-816A-A340C33D1FBE}" destId="{10777FFB-D604-4C18-AE07-F92FF294A2CD}" srcOrd="0" destOrd="0" presId="urn:microsoft.com/office/officeart/2008/layout/VerticalAccentList"/>
    <dgm:cxn modelId="{9384BF61-39CD-43E4-87A2-90E90023CE7F}" type="presParOf" srcId="{CADB1DF7-DD23-426D-816A-A340C33D1FBE}" destId="{4B2BA50F-D5EC-462E-B46C-20C80BDA4B5F}" srcOrd="1" destOrd="0" presId="urn:microsoft.com/office/officeart/2008/layout/VerticalAccentList"/>
    <dgm:cxn modelId="{9AF51907-4F52-42BA-A89F-E885B079D11E}" type="presParOf" srcId="{CADB1DF7-DD23-426D-816A-A340C33D1FBE}" destId="{ED367174-AA05-4DEB-BEDE-6888DAE65E6F}" srcOrd="2" destOrd="0" presId="urn:microsoft.com/office/officeart/2008/layout/VerticalAccentList"/>
    <dgm:cxn modelId="{3F053233-6136-4C6F-94F3-BAE5D478A240}" type="presParOf" srcId="{CADB1DF7-DD23-426D-816A-A340C33D1FBE}" destId="{CC1E8FA7-93E1-4BE3-811D-4A1368B46551}" srcOrd="3" destOrd="0" presId="urn:microsoft.com/office/officeart/2008/layout/VerticalAccentList"/>
    <dgm:cxn modelId="{AD4A9349-E761-4EEE-8975-549DA1CC6C5C}" type="presParOf" srcId="{CADB1DF7-DD23-426D-816A-A340C33D1FBE}" destId="{FF4CAEE7-44A3-4966-9F2F-C5B274E3D6C2}" srcOrd="4" destOrd="0" presId="urn:microsoft.com/office/officeart/2008/layout/VerticalAccentList"/>
    <dgm:cxn modelId="{FBE2E1C3-9443-47AB-B4F2-DF0D5893BA43}" type="presParOf" srcId="{CADB1DF7-DD23-426D-816A-A340C33D1FBE}" destId="{51D1798F-1C18-42E4-A463-0BDD77008139}" srcOrd="5" destOrd="0" presId="urn:microsoft.com/office/officeart/2008/layout/VerticalAccentList"/>
    <dgm:cxn modelId="{1D4DD6EC-EC5A-4458-B101-07370C811358}" type="presParOf" srcId="{CADB1DF7-DD23-426D-816A-A340C33D1FBE}" destId="{A20A71CF-8A32-4C18-8851-A26CDE7D007E}" srcOrd="6" destOrd="0" presId="urn:microsoft.com/office/officeart/2008/layout/VerticalAccentList"/>
    <dgm:cxn modelId="{0075C077-095B-4D2F-A709-7BD30C589DC5}" type="presParOf" srcId="{CADB1DF7-DD23-426D-816A-A340C33D1FBE}" destId="{ECF73EC2-102C-44B8-8CEA-55F5A45D3E8E}" srcOrd="7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F31B30-D411-40AE-BA4F-292547D1D0AA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DC6963E3-A027-4786-89F1-D70D0422A838}">
      <dgm:prSet phldrT="[Texto]" custT="1"/>
      <dgm:spPr/>
      <dgm:t>
        <a:bodyPr/>
        <a:lstStyle/>
        <a:p>
          <a:r>
            <a:rPr lang="es-ES" sz="1000"/>
            <a:t>Asistencia técnica en educación inclusiva para Personas con discapacidad visual</a:t>
          </a:r>
          <a:endParaRPr lang="es-CO" sz="1000"/>
        </a:p>
      </dgm:t>
    </dgm:pt>
    <dgm:pt modelId="{4A97FAD2-C30C-4A0A-818F-16F23F685889}" type="parTrans" cxnId="{9959E506-5ED1-4AB3-B432-C91A743B0FA3}">
      <dgm:prSet/>
      <dgm:spPr/>
      <dgm:t>
        <a:bodyPr/>
        <a:lstStyle/>
        <a:p>
          <a:endParaRPr lang="es-CO" sz="3200"/>
        </a:p>
      </dgm:t>
    </dgm:pt>
    <dgm:pt modelId="{873FFDF7-8321-4D89-AA76-FFAC57CD0016}" type="sibTrans" cxnId="{9959E506-5ED1-4AB3-B432-C91A743B0FA3}">
      <dgm:prSet/>
      <dgm:spPr/>
      <dgm:t>
        <a:bodyPr/>
        <a:lstStyle/>
        <a:p>
          <a:endParaRPr lang="es-CO" sz="3200"/>
        </a:p>
      </dgm:t>
    </dgm:pt>
    <dgm:pt modelId="{FB145159-DF84-4D85-B4D0-9F529612D349}">
      <dgm:prSet phldrT="[Texto]" custT="1"/>
      <dgm:spPr/>
      <dgm:t>
        <a:bodyPr/>
        <a:lstStyle/>
        <a:p>
          <a:r>
            <a:rPr lang="es-CO" sz="900"/>
            <a:t>Secretarías de Educación</a:t>
          </a:r>
        </a:p>
      </dgm:t>
    </dgm:pt>
    <dgm:pt modelId="{FE5AE348-16A5-4C57-974C-9102832E06C9}" type="parTrans" cxnId="{9E04A56B-1D5C-41F2-959E-3C5856B5F3C1}">
      <dgm:prSet/>
      <dgm:spPr/>
      <dgm:t>
        <a:bodyPr/>
        <a:lstStyle/>
        <a:p>
          <a:endParaRPr lang="es-CO" sz="3200"/>
        </a:p>
      </dgm:t>
    </dgm:pt>
    <dgm:pt modelId="{EA71A6B0-FD1F-43E9-A84C-62133D54CF87}" type="sibTrans" cxnId="{9E04A56B-1D5C-41F2-959E-3C5856B5F3C1}">
      <dgm:prSet/>
      <dgm:spPr/>
      <dgm:t>
        <a:bodyPr/>
        <a:lstStyle/>
        <a:p>
          <a:endParaRPr lang="es-CO" sz="3200"/>
        </a:p>
      </dgm:t>
    </dgm:pt>
    <dgm:pt modelId="{5ADAF857-D690-4355-8246-977982D04D35}">
      <dgm:prSet phldrT="[Texto]" custT="1"/>
      <dgm:spPr/>
      <dgm:t>
        <a:bodyPr/>
        <a:lstStyle/>
        <a:p>
          <a:r>
            <a:rPr lang="es-CO" sz="900"/>
            <a:t>Comunidad educativa</a:t>
          </a:r>
        </a:p>
      </dgm:t>
    </dgm:pt>
    <dgm:pt modelId="{18925DDD-47BE-40F9-B95A-5E17239BB98B}" type="parTrans" cxnId="{03BEE626-8573-4F47-9B92-32F8E0E4C9C5}">
      <dgm:prSet/>
      <dgm:spPr/>
      <dgm:t>
        <a:bodyPr/>
        <a:lstStyle/>
        <a:p>
          <a:endParaRPr lang="es-CO" sz="3200"/>
        </a:p>
      </dgm:t>
    </dgm:pt>
    <dgm:pt modelId="{ADBF6349-60F2-4AEF-8FD2-EE6BA1DBB7F5}" type="sibTrans" cxnId="{03BEE626-8573-4F47-9B92-32F8E0E4C9C5}">
      <dgm:prSet/>
      <dgm:spPr/>
      <dgm:t>
        <a:bodyPr/>
        <a:lstStyle/>
        <a:p>
          <a:endParaRPr lang="es-CO" sz="3200"/>
        </a:p>
      </dgm:t>
    </dgm:pt>
    <dgm:pt modelId="{F59A1BB5-90FC-40CA-AF9A-8FB535AB8EB0}">
      <dgm:prSet phldrT="[Texto]" custT="1"/>
      <dgm:spPr/>
      <dgm:t>
        <a:bodyPr/>
        <a:lstStyle/>
        <a:p>
          <a:r>
            <a:rPr lang="es-CO" sz="1000"/>
            <a:t>Asistencia técnica en accesibilidad </a:t>
          </a:r>
          <a:r>
            <a:rPr lang="es-ES" sz="1000"/>
            <a:t>para Personas con discapacidad visual</a:t>
          </a:r>
          <a:endParaRPr lang="es-CO" sz="1000"/>
        </a:p>
      </dgm:t>
    </dgm:pt>
    <dgm:pt modelId="{70AC1B8C-555B-4D72-8CC2-6BADC9D78AE3}" type="parTrans" cxnId="{46D36B64-0B26-409A-8530-7A6F88B54701}">
      <dgm:prSet/>
      <dgm:spPr/>
      <dgm:t>
        <a:bodyPr/>
        <a:lstStyle/>
        <a:p>
          <a:endParaRPr lang="es-CO" sz="3200"/>
        </a:p>
      </dgm:t>
    </dgm:pt>
    <dgm:pt modelId="{D6BFA9ED-F73E-4A11-B2D5-16EC33614F10}" type="sibTrans" cxnId="{46D36B64-0B26-409A-8530-7A6F88B54701}">
      <dgm:prSet/>
      <dgm:spPr/>
      <dgm:t>
        <a:bodyPr/>
        <a:lstStyle/>
        <a:p>
          <a:endParaRPr lang="es-CO" sz="3200"/>
        </a:p>
      </dgm:t>
    </dgm:pt>
    <dgm:pt modelId="{0C5E437A-654C-43F9-AEAA-460ECD641DFD}">
      <dgm:prSet phldrT="[Texto]" custT="1"/>
      <dgm:spPr/>
      <dgm:t>
        <a:bodyPr/>
        <a:lstStyle/>
        <a:p>
          <a:r>
            <a:rPr lang="es-CO" sz="900"/>
            <a:t>Comunidad educativa e instructores del SENA</a:t>
          </a:r>
        </a:p>
      </dgm:t>
    </dgm:pt>
    <dgm:pt modelId="{BDBEC5D6-24E5-4C09-AF8E-4F5A83407369}" type="parTrans" cxnId="{AD1D9DED-70CF-4384-9E2A-231B7D2D0244}">
      <dgm:prSet/>
      <dgm:spPr/>
      <dgm:t>
        <a:bodyPr/>
        <a:lstStyle/>
        <a:p>
          <a:endParaRPr lang="es-CO" sz="3200"/>
        </a:p>
      </dgm:t>
    </dgm:pt>
    <dgm:pt modelId="{45078F57-5A0C-43B3-A6FF-43B13731A507}" type="sibTrans" cxnId="{AD1D9DED-70CF-4384-9E2A-231B7D2D0244}">
      <dgm:prSet/>
      <dgm:spPr/>
      <dgm:t>
        <a:bodyPr/>
        <a:lstStyle/>
        <a:p>
          <a:endParaRPr lang="es-CO" sz="3200"/>
        </a:p>
      </dgm:t>
    </dgm:pt>
    <dgm:pt modelId="{D219E9B4-AC7D-4831-9466-5DABEB548481}">
      <dgm:prSet phldrT="[Texto]" custT="1"/>
      <dgm:spPr/>
      <dgm:t>
        <a:bodyPr/>
        <a:lstStyle/>
        <a:p>
          <a:r>
            <a:rPr lang="es-ES" sz="900"/>
            <a:t>Web Master, jefes de prensa, comunicadores y publicadores de información digital</a:t>
          </a:r>
          <a:endParaRPr lang="es-CO" sz="900"/>
        </a:p>
      </dgm:t>
    </dgm:pt>
    <dgm:pt modelId="{76867A7B-BFDE-44E7-8328-7145661D9203}" type="parTrans" cxnId="{216285A4-F2FF-4EBD-8670-CEF2773F7442}">
      <dgm:prSet/>
      <dgm:spPr/>
      <dgm:t>
        <a:bodyPr/>
        <a:lstStyle/>
        <a:p>
          <a:endParaRPr lang="es-CO" sz="3200"/>
        </a:p>
      </dgm:t>
    </dgm:pt>
    <dgm:pt modelId="{FBE8730D-20CA-400F-BFB7-43035B6DE709}" type="sibTrans" cxnId="{216285A4-F2FF-4EBD-8670-CEF2773F7442}">
      <dgm:prSet/>
      <dgm:spPr/>
      <dgm:t>
        <a:bodyPr/>
        <a:lstStyle/>
        <a:p>
          <a:endParaRPr lang="es-CO" sz="3200"/>
        </a:p>
      </dgm:t>
    </dgm:pt>
    <dgm:pt modelId="{40B22868-61C3-47A1-A137-EEF5BF9201DC}">
      <dgm:prSet phldrT="[Texto]" custT="1"/>
      <dgm:spPr/>
      <dgm:t>
        <a:bodyPr/>
        <a:lstStyle/>
        <a:p>
          <a:r>
            <a:rPr lang="es-ES" sz="1000"/>
            <a:t>Asistencia técnica en empleabilidad para Personas con discapacidad visual</a:t>
          </a:r>
          <a:endParaRPr lang="es-CO" sz="1000"/>
        </a:p>
      </dgm:t>
    </dgm:pt>
    <dgm:pt modelId="{B714B3EF-B69D-4C9F-9980-9C0F9066A7BA}" type="parTrans" cxnId="{7490A7EE-B489-46A8-BEC8-DECE074EB6AA}">
      <dgm:prSet/>
      <dgm:spPr/>
      <dgm:t>
        <a:bodyPr/>
        <a:lstStyle/>
        <a:p>
          <a:endParaRPr lang="es-CO" sz="3200"/>
        </a:p>
      </dgm:t>
    </dgm:pt>
    <dgm:pt modelId="{10EFC5F6-5F0F-4FD2-BE1E-88C2DED00060}" type="sibTrans" cxnId="{7490A7EE-B489-46A8-BEC8-DECE074EB6AA}">
      <dgm:prSet/>
      <dgm:spPr/>
      <dgm:t>
        <a:bodyPr/>
        <a:lstStyle/>
        <a:p>
          <a:endParaRPr lang="es-CO" sz="3200"/>
        </a:p>
      </dgm:t>
    </dgm:pt>
    <dgm:pt modelId="{F5E86C65-E7F8-46D3-AFDF-05481261BF70}">
      <dgm:prSet phldrT="[Texto]" custT="1"/>
      <dgm:spPr/>
      <dgm:t>
        <a:bodyPr/>
        <a:lstStyle/>
        <a:p>
          <a:r>
            <a:rPr lang="es-ES" sz="900"/>
            <a:t>Personas con discapacidad visual</a:t>
          </a:r>
          <a:endParaRPr lang="es-CO" sz="900"/>
        </a:p>
      </dgm:t>
    </dgm:pt>
    <dgm:pt modelId="{7D89C1AF-CC9D-4468-BD0A-1858B75B9E1E}" type="parTrans" cxnId="{A3CBC91F-C189-4CEB-A12F-AB799E5BEAE2}">
      <dgm:prSet/>
      <dgm:spPr/>
      <dgm:t>
        <a:bodyPr/>
        <a:lstStyle/>
        <a:p>
          <a:endParaRPr lang="es-CO" sz="3200"/>
        </a:p>
      </dgm:t>
    </dgm:pt>
    <dgm:pt modelId="{D2E7EB10-E97C-4562-8974-C2F025250F9A}" type="sibTrans" cxnId="{A3CBC91F-C189-4CEB-A12F-AB799E5BEAE2}">
      <dgm:prSet/>
      <dgm:spPr/>
      <dgm:t>
        <a:bodyPr/>
        <a:lstStyle/>
        <a:p>
          <a:endParaRPr lang="es-CO" sz="3200"/>
        </a:p>
      </dgm:t>
    </dgm:pt>
    <dgm:pt modelId="{A6CED633-CD9B-44C2-BBF0-3CCD472F15FE}">
      <dgm:prSet phldrT="[Texto]" custT="1"/>
      <dgm:spPr/>
      <dgm:t>
        <a:bodyPr/>
        <a:lstStyle/>
        <a:p>
          <a:r>
            <a:rPr lang="es-ES" sz="900"/>
            <a:t>Entidades públicas y privadas</a:t>
          </a:r>
          <a:endParaRPr lang="es-CO" sz="900"/>
        </a:p>
      </dgm:t>
    </dgm:pt>
    <dgm:pt modelId="{284E5025-64FE-4926-BAAF-82C3FFE6D905}" type="parTrans" cxnId="{037898FA-4FC1-44EB-8B8B-53682B64A06D}">
      <dgm:prSet/>
      <dgm:spPr/>
      <dgm:t>
        <a:bodyPr/>
        <a:lstStyle/>
        <a:p>
          <a:endParaRPr lang="es-CO" sz="3200"/>
        </a:p>
      </dgm:t>
    </dgm:pt>
    <dgm:pt modelId="{A317BF3B-FC6C-46B8-8405-172417FFBC5B}" type="sibTrans" cxnId="{037898FA-4FC1-44EB-8B8B-53682B64A06D}">
      <dgm:prSet/>
      <dgm:spPr/>
      <dgm:t>
        <a:bodyPr/>
        <a:lstStyle/>
        <a:p>
          <a:endParaRPr lang="es-CO" sz="3200"/>
        </a:p>
      </dgm:t>
    </dgm:pt>
    <dgm:pt modelId="{70368644-612C-4E9F-9B62-87D6353E19AC}">
      <dgm:prSet custT="1"/>
      <dgm:spPr/>
      <dgm:t>
        <a:bodyPr/>
        <a:lstStyle/>
        <a:p>
          <a:r>
            <a:rPr lang="es-CO" sz="900"/>
            <a:t>Agentes educativos del Instituto Colombiano de Bienestar Familiar</a:t>
          </a:r>
        </a:p>
      </dgm:t>
    </dgm:pt>
    <dgm:pt modelId="{2330E87D-1854-4D23-AAF5-C45F7BCC821C}" type="parTrans" cxnId="{2F3D5B97-6BC9-44CD-853B-0CF8AD932D65}">
      <dgm:prSet/>
      <dgm:spPr/>
      <dgm:t>
        <a:bodyPr/>
        <a:lstStyle/>
        <a:p>
          <a:endParaRPr lang="es-CO" sz="3200"/>
        </a:p>
      </dgm:t>
    </dgm:pt>
    <dgm:pt modelId="{D8CDB6DE-541B-4049-AF17-42EDE437305E}" type="sibTrans" cxnId="{2F3D5B97-6BC9-44CD-853B-0CF8AD932D65}">
      <dgm:prSet/>
      <dgm:spPr/>
      <dgm:t>
        <a:bodyPr/>
        <a:lstStyle/>
        <a:p>
          <a:endParaRPr lang="es-CO" sz="3200"/>
        </a:p>
      </dgm:t>
    </dgm:pt>
    <dgm:pt modelId="{C2AD6725-BB79-4DC0-99C4-124A12E34EC9}">
      <dgm:prSet custT="1"/>
      <dgm:spPr/>
      <dgm:t>
        <a:bodyPr/>
        <a:lstStyle/>
        <a:p>
          <a:r>
            <a:rPr lang="es-CO" sz="900"/>
            <a:t>Entidades públicas y privadas</a:t>
          </a:r>
        </a:p>
      </dgm:t>
    </dgm:pt>
    <dgm:pt modelId="{5E498F04-DDD5-4AA6-81C7-299CEC90B400}" type="parTrans" cxnId="{97567721-825A-4D14-9D99-9D58DC272DA3}">
      <dgm:prSet/>
      <dgm:spPr/>
      <dgm:t>
        <a:bodyPr/>
        <a:lstStyle/>
        <a:p>
          <a:endParaRPr lang="es-CO" sz="3200"/>
        </a:p>
      </dgm:t>
    </dgm:pt>
    <dgm:pt modelId="{06B28DF4-3A62-4A74-B5ED-ADA53ED6F60B}" type="sibTrans" cxnId="{97567721-825A-4D14-9D99-9D58DC272DA3}">
      <dgm:prSet/>
      <dgm:spPr/>
      <dgm:t>
        <a:bodyPr/>
        <a:lstStyle/>
        <a:p>
          <a:endParaRPr lang="es-CO" sz="3200"/>
        </a:p>
      </dgm:t>
    </dgm:pt>
    <dgm:pt modelId="{133D8FFB-97DD-4E7C-913C-9AC62F97A481}">
      <dgm:prSet custT="1"/>
      <dgm:spPr/>
      <dgm:t>
        <a:bodyPr/>
        <a:lstStyle/>
        <a:p>
          <a:r>
            <a:rPr lang="es-ES" sz="900"/>
            <a:t>Personas con discapacidad visual</a:t>
          </a:r>
          <a:endParaRPr lang="es-CO" sz="900"/>
        </a:p>
      </dgm:t>
    </dgm:pt>
    <dgm:pt modelId="{6B8281F6-6176-4AEB-A075-07B72B5C79FA}" type="parTrans" cxnId="{7ED6ED2D-F32F-4F15-9039-1C45710ADAFA}">
      <dgm:prSet/>
      <dgm:spPr/>
      <dgm:t>
        <a:bodyPr/>
        <a:lstStyle/>
        <a:p>
          <a:endParaRPr lang="es-CO" sz="3200"/>
        </a:p>
      </dgm:t>
    </dgm:pt>
    <dgm:pt modelId="{CC291767-FB09-4A4A-92E4-61465396B84F}" type="sibTrans" cxnId="{7ED6ED2D-F32F-4F15-9039-1C45710ADAFA}">
      <dgm:prSet/>
      <dgm:spPr/>
      <dgm:t>
        <a:bodyPr/>
        <a:lstStyle/>
        <a:p>
          <a:endParaRPr lang="es-CO" sz="3200"/>
        </a:p>
      </dgm:t>
    </dgm:pt>
    <dgm:pt modelId="{AA79D825-D970-4DED-96B4-9AE4A7EB1B66}">
      <dgm:prSet custT="1"/>
      <dgm:spPr/>
      <dgm:t>
        <a:bodyPr/>
        <a:lstStyle/>
        <a:p>
          <a:r>
            <a:rPr lang="es-ES" sz="900"/>
            <a:t>Organizaciones de PcDV</a:t>
          </a:r>
          <a:endParaRPr lang="es-CO" sz="900"/>
        </a:p>
      </dgm:t>
    </dgm:pt>
    <dgm:pt modelId="{1C1CE8D2-A489-480C-ABDA-65002E8EDFAE}" type="parTrans" cxnId="{16538A61-2F26-4FFE-ABBA-6A749A91535C}">
      <dgm:prSet/>
      <dgm:spPr/>
      <dgm:t>
        <a:bodyPr/>
        <a:lstStyle/>
        <a:p>
          <a:endParaRPr lang="es-CO" sz="3200"/>
        </a:p>
      </dgm:t>
    </dgm:pt>
    <dgm:pt modelId="{4435CFF8-8C42-44A1-81BF-D589480D0E1A}" type="sibTrans" cxnId="{16538A61-2F26-4FFE-ABBA-6A749A91535C}">
      <dgm:prSet/>
      <dgm:spPr/>
      <dgm:t>
        <a:bodyPr/>
        <a:lstStyle/>
        <a:p>
          <a:endParaRPr lang="es-CO" sz="3200"/>
        </a:p>
      </dgm:t>
    </dgm:pt>
    <dgm:pt modelId="{618CB3FA-30D1-446B-B280-A83FC4F69B29}">
      <dgm:prSet custT="1"/>
      <dgm:spPr/>
      <dgm:t>
        <a:bodyPr/>
        <a:lstStyle/>
        <a:p>
          <a:r>
            <a:rPr lang="es-ES" sz="900"/>
            <a:t>Instructores, profesionales del SENA, Agencias de empleo Públicas y Privadas e Instituciones de Educación para el Trabajo y el Desarrollo Humano</a:t>
          </a:r>
          <a:endParaRPr lang="es-CO" sz="900"/>
        </a:p>
      </dgm:t>
    </dgm:pt>
    <dgm:pt modelId="{9641E7C3-96DE-4118-BDC0-38540E44A56D}" type="parTrans" cxnId="{FA204D76-B083-4832-9CA2-22A064E2566E}">
      <dgm:prSet/>
      <dgm:spPr/>
      <dgm:t>
        <a:bodyPr/>
        <a:lstStyle/>
        <a:p>
          <a:endParaRPr lang="es-CO" sz="3200"/>
        </a:p>
      </dgm:t>
    </dgm:pt>
    <dgm:pt modelId="{00863948-FCC3-4074-92A6-F79B202E5935}" type="sibTrans" cxnId="{FA204D76-B083-4832-9CA2-22A064E2566E}">
      <dgm:prSet/>
      <dgm:spPr/>
      <dgm:t>
        <a:bodyPr/>
        <a:lstStyle/>
        <a:p>
          <a:endParaRPr lang="es-CO" sz="3200"/>
        </a:p>
      </dgm:t>
    </dgm:pt>
    <dgm:pt modelId="{7A046D55-294D-46E5-9CF4-0B7893916BDD}">
      <dgm:prSet custT="1"/>
      <dgm:spPr/>
      <dgm:t>
        <a:bodyPr/>
        <a:lstStyle/>
        <a:p>
          <a:r>
            <a:rPr lang="es-CO" sz="1000"/>
            <a:t>Asistencia técnica para el fortalecimiento organizacional </a:t>
          </a:r>
          <a:r>
            <a:rPr lang="es-ES" sz="1000"/>
            <a:t>para Personas con discapacidad visual</a:t>
          </a:r>
          <a:endParaRPr lang="es-CO" sz="1000"/>
        </a:p>
      </dgm:t>
    </dgm:pt>
    <dgm:pt modelId="{D844B017-77A7-4F4F-8A4E-0586444B9C80}" type="parTrans" cxnId="{96F0D68B-DD3C-438F-8079-DD8F74B2B66E}">
      <dgm:prSet/>
      <dgm:spPr/>
      <dgm:t>
        <a:bodyPr/>
        <a:lstStyle/>
        <a:p>
          <a:endParaRPr lang="es-CO" sz="3200"/>
        </a:p>
      </dgm:t>
    </dgm:pt>
    <dgm:pt modelId="{79BB5D11-900A-4230-8350-38D9E3D6C6EB}" type="sibTrans" cxnId="{96F0D68B-DD3C-438F-8079-DD8F74B2B66E}">
      <dgm:prSet/>
      <dgm:spPr/>
      <dgm:t>
        <a:bodyPr/>
        <a:lstStyle/>
        <a:p>
          <a:endParaRPr lang="es-CO" sz="3200"/>
        </a:p>
      </dgm:t>
    </dgm:pt>
    <dgm:pt modelId="{92C71DC8-146D-494F-B00F-901A32B98BA9}">
      <dgm:prSet custT="1"/>
      <dgm:spPr/>
      <dgm:t>
        <a:bodyPr/>
        <a:lstStyle/>
        <a:p>
          <a:r>
            <a:rPr lang="es-ES" sz="1000"/>
            <a:t>Acceso a la cultura para Personas con discapacidad visual</a:t>
          </a:r>
          <a:endParaRPr lang="es-CO" sz="1000"/>
        </a:p>
      </dgm:t>
    </dgm:pt>
    <dgm:pt modelId="{C7FE4806-BC24-4891-85C4-9FF5BC72DB09}" type="parTrans" cxnId="{114440F9-8851-4288-926D-FC3E4B42BA74}">
      <dgm:prSet/>
      <dgm:spPr/>
      <dgm:t>
        <a:bodyPr/>
        <a:lstStyle/>
        <a:p>
          <a:endParaRPr lang="es-CO" sz="3200"/>
        </a:p>
      </dgm:t>
    </dgm:pt>
    <dgm:pt modelId="{9D614ABC-7137-4567-8FB6-B5E97FEF1AB1}" type="sibTrans" cxnId="{114440F9-8851-4288-926D-FC3E4B42BA74}">
      <dgm:prSet/>
      <dgm:spPr/>
      <dgm:t>
        <a:bodyPr/>
        <a:lstStyle/>
        <a:p>
          <a:endParaRPr lang="es-CO" sz="3200"/>
        </a:p>
      </dgm:t>
    </dgm:pt>
    <dgm:pt modelId="{80ACAC4B-3094-47A5-B7CD-683CE075B07F}">
      <dgm:prSet custT="1"/>
      <dgm:spPr/>
      <dgm:t>
        <a:bodyPr/>
        <a:lstStyle/>
        <a:p>
          <a:r>
            <a:rPr lang="es-CO" sz="900"/>
            <a:t>Organizaciones de </a:t>
          </a:r>
          <a:r>
            <a:rPr lang="es-ES" sz="900"/>
            <a:t>Personas con discapacidad visual</a:t>
          </a:r>
          <a:r>
            <a:rPr lang="es-CO" sz="900"/>
            <a:t> y asociaciones de padres de familia</a:t>
          </a:r>
        </a:p>
      </dgm:t>
    </dgm:pt>
    <dgm:pt modelId="{7D35E66E-FAC7-4037-B038-BE3C6C2A0FD3}" type="parTrans" cxnId="{055C1FC5-6AB4-45ED-9B85-526FB32B1853}">
      <dgm:prSet/>
      <dgm:spPr/>
      <dgm:t>
        <a:bodyPr/>
        <a:lstStyle/>
        <a:p>
          <a:endParaRPr lang="es-CO" sz="3200"/>
        </a:p>
      </dgm:t>
    </dgm:pt>
    <dgm:pt modelId="{B36D252A-85E5-4A03-843A-CA369F6BE228}" type="sibTrans" cxnId="{055C1FC5-6AB4-45ED-9B85-526FB32B1853}">
      <dgm:prSet/>
      <dgm:spPr/>
      <dgm:t>
        <a:bodyPr/>
        <a:lstStyle/>
        <a:p>
          <a:endParaRPr lang="es-CO" sz="3200"/>
        </a:p>
      </dgm:t>
    </dgm:pt>
    <dgm:pt modelId="{565A8C2C-5D24-48B8-8069-8B605D8C5B6A}">
      <dgm:prSet custT="1"/>
      <dgm:spPr/>
      <dgm:t>
        <a:bodyPr/>
        <a:lstStyle/>
        <a:p>
          <a:r>
            <a:rPr lang="es-ES" sz="900"/>
            <a:t>Personas con discapacidad visual</a:t>
          </a:r>
          <a:endParaRPr lang="es-CO" sz="900"/>
        </a:p>
      </dgm:t>
    </dgm:pt>
    <dgm:pt modelId="{7E8FD67B-4B3B-4DDF-848B-92A91A0DD362}" type="parTrans" cxnId="{79D2399E-5FE4-4317-8E44-29F3FB237A3E}">
      <dgm:prSet/>
      <dgm:spPr/>
      <dgm:t>
        <a:bodyPr/>
        <a:lstStyle/>
        <a:p>
          <a:endParaRPr lang="es-CO" sz="3200"/>
        </a:p>
      </dgm:t>
    </dgm:pt>
    <dgm:pt modelId="{A22FF064-474A-46EA-BD14-BB3502C98D22}" type="sibTrans" cxnId="{79D2399E-5FE4-4317-8E44-29F3FB237A3E}">
      <dgm:prSet/>
      <dgm:spPr/>
      <dgm:t>
        <a:bodyPr/>
        <a:lstStyle/>
        <a:p>
          <a:endParaRPr lang="es-CO" sz="3200"/>
        </a:p>
      </dgm:t>
    </dgm:pt>
    <dgm:pt modelId="{632DBF21-0840-4EF1-A5C8-7B49B0484047}">
      <dgm:prSet custT="1"/>
      <dgm:spPr/>
      <dgm:t>
        <a:bodyPr/>
        <a:lstStyle/>
        <a:p>
          <a:r>
            <a:rPr lang="es-ES" sz="1000"/>
            <a:t>Asesoría jurídica para Personas con discapacidad visual y sus colectivos</a:t>
          </a:r>
          <a:endParaRPr lang="es-CO" sz="1000"/>
        </a:p>
      </dgm:t>
    </dgm:pt>
    <dgm:pt modelId="{0A4154E7-CDE7-4D54-822C-F6602E0E50DB}" type="parTrans" cxnId="{F157B163-97C7-4787-B377-DFAE16328C9B}">
      <dgm:prSet/>
      <dgm:spPr/>
      <dgm:t>
        <a:bodyPr/>
        <a:lstStyle/>
        <a:p>
          <a:endParaRPr lang="es-CO" sz="3200"/>
        </a:p>
      </dgm:t>
    </dgm:pt>
    <dgm:pt modelId="{4D9A24AA-5341-42F6-9CF9-30CE7FDECAFC}" type="sibTrans" cxnId="{F157B163-97C7-4787-B377-DFAE16328C9B}">
      <dgm:prSet/>
      <dgm:spPr/>
      <dgm:t>
        <a:bodyPr/>
        <a:lstStyle/>
        <a:p>
          <a:endParaRPr lang="es-CO" sz="3200"/>
        </a:p>
      </dgm:t>
    </dgm:pt>
    <dgm:pt modelId="{449B10F2-62C9-4B36-B827-E3BB93A49A8F}">
      <dgm:prSet custT="1"/>
      <dgm:spPr/>
      <dgm:t>
        <a:bodyPr/>
        <a:lstStyle/>
        <a:p>
          <a:r>
            <a:rPr lang="es-ES" sz="900"/>
            <a:t>Personas con discapacidad visual familiares y colectivos de personas con discapacidad.</a:t>
          </a:r>
          <a:endParaRPr lang="es-CO" sz="900"/>
        </a:p>
      </dgm:t>
    </dgm:pt>
    <dgm:pt modelId="{B648B635-DDA1-4736-9267-1AC5D88659EF}" type="parTrans" cxnId="{B8891552-B657-4A54-8600-669F18C28738}">
      <dgm:prSet/>
      <dgm:spPr/>
      <dgm:t>
        <a:bodyPr/>
        <a:lstStyle/>
        <a:p>
          <a:endParaRPr lang="es-CO" sz="3200"/>
        </a:p>
      </dgm:t>
    </dgm:pt>
    <dgm:pt modelId="{4FC431F6-04B4-4A21-868B-EF248E7B4A08}" type="sibTrans" cxnId="{B8891552-B657-4A54-8600-669F18C28738}">
      <dgm:prSet/>
      <dgm:spPr/>
      <dgm:t>
        <a:bodyPr/>
        <a:lstStyle/>
        <a:p>
          <a:endParaRPr lang="es-CO" sz="3200"/>
        </a:p>
      </dgm:t>
    </dgm:pt>
    <dgm:pt modelId="{7420AE6A-C1F3-4E2A-8FF3-B8C3257532D3}">
      <dgm:prSet custT="1"/>
      <dgm:spPr/>
      <dgm:t>
        <a:bodyPr/>
        <a:lstStyle/>
        <a:p>
          <a:r>
            <a:rPr lang="es-ES" sz="900"/>
            <a:t>Personas con discapacidad visual familias y colectivos</a:t>
          </a:r>
          <a:endParaRPr lang="es-CO" sz="900"/>
        </a:p>
      </dgm:t>
    </dgm:pt>
    <dgm:pt modelId="{B294993E-6A66-4BD5-A58C-5A5C69D4FBD3}" type="parTrans" cxnId="{FB205B4F-389B-4F0E-ABFF-5704E62589D6}">
      <dgm:prSet/>
      <dgm:spPr/>
      <dgm:t>
        <a:bodyPr/>
        <a:lstStyle/>
        <a:p>
          <a:endParaRPr lang="es-CO" sz="3200"/>
        </a:p>
      </dgm:t>
    </dgm:pt>
    <dgm:pt modelId="{A352A697-A479-4A0E-B9E2-8DB7BFC2C7C0}" type="sibTrans" cxnId="{FB205B4F-389B-4F0E-ABFF-5704E62589D6}">
      <dgm:prSet/>
      <dgm:spPr/>
      <dgm:t>
        <a:bodyPr/>
        <a:lstStyle/>
        <a:p>
          <a:endParaRPr lang="es-CO" sz="3200"/>
        </a:p>
      </dgm:t>
    </dgm:pt>
    <dgm:pt modelId="{0C4E1A60-31AB-4299-8BCC-8B3CE5F8CED7}">
      <dgm:prSet custT="1"/>
      <dgm:spPr/>
      <dgm:t>
        <a:bodyPr/>
        <a:lstStyle/>
        <a:p>
          <a:r>
            <a:rPr lang="es-ES" sz="900"/>
            <a:t>Entidades públicas y privadas</a:t>
          </a:r>
          <a:endParaRPr lang="es-CO" sz="900"/>
        </a:p>
      </dgm:t>
    </dgm:pt>
    <dgm:pt modelId="{2B4DC043-5450-44C4-A13C-2FEE11FF1DCB}" type="parTrans" cxnId="{BA58BD5F-8D29-4939-8871-48AA10CF31E4}">
      <dgm:prSet/>
      <dgm:spPr/>
      <dgm:t>
        <a:bodyPr/>
        <a:lstStyle/>
        <a:p>
          <a:endParaRPr lang="es-CO" sz="3200"/>
        </a:p>
      </dgm:t>
    </dgm:pt>
    <dgm:pt modelId="{D41624B3-B9BF-418C-8B5E-AD521E36C7FF}" type="sibTrans" cxnId="{BA58BD5F-8D29-4939-8871-48AA10CF31E4}">
      <dgm:prSet/>
      <dgm:spPr/>
      <dgm:t>
        <a:bodyPr/>
        <a:lstStyle/>
        <a:p>
          <a:endParaRPr lang="es-CO" sz="3200"/>
        </a:p>
      </dgm:t>
    </dgm:pt>
    <dgm:pt modelId="{6F5725CF-D0B6-4C7F-ADCB-5B3C599AC1FE}">
      <dgm:prSet custT="1"/>
      <dgm:spPr/>
      <dgm:t>
        <a:bodyPr/>
        <a:lstStyle/>
        <a:p>
          <a:r>
            <a:rPr lang="es-CO" sz="1000"/>
            <a:t>Servicio de biblioteca virtual para ciegos</a:t>
          </a:r>
        </a:p>
      </dgm:t>
    </dgm:pt>
    <dgm:pt modelId="{3387718D-5965-4E99-870D-5E8F4588BDA3}" type="parTrans" cxnId="{10FC160B-69F0-44FA-823B-3A6DA7F081C7}">
      <dgm:prSet/>
      <dgm:spPr/>
      <dgm:t>
        <a:bodyPr/>
        <a:lstStyle/>
        <a:p>
          <a:endParaRPr lang="es-CO" sz="3200"/>
        </a:p>
      </dgm:t>
    </dgm:pt>
    <dgm:pt modelId="{6B5D1897-BF8B-4D88-92C2-0A856F7572BF}" type="sibTrans" cxnId="{10FC160B-69F0-44FA-823B-3A6DA7F081C7}">
      <dgm:prSet/>
      <dgm:spPr/>
      <dgm:t>
        <a:bodyPr/>
        <a:lstStyle/>
        <a:p>
          <a:endParaRPr lang="es-CO" sz="3200"/>
        </a:p>
      </dgm:t>
    </dgm:pt>
    <dgm:pt modelId="{55A5DEF2-9923-4649-BFB6-08EB949F78AB}">
      <dgm:prSet custT="1"/>
      <dgm:spPr/>
      <dgm:t>
        <a:bodyPr/>
        <a:lstStyle/>
        <a:p>
          <a:r>
            <a:rPr lang="es-ES" sz="1000"/>
            <a:t>Producción audiovisual accesible para PcDV</a:t>
          </a:r>
          <a:endParaRPr lang="es-CO" sz="1000"/>
        </a:p>
      </dgm:t>
    </dgm:pt>
    <dgm:pt modelId="{4544DC34-16F1-42AC-B801-FDC07C8CFF32}" type="parTrans" cxnId="{29C6ADA5-08A8-4CFC-8CF6-134D4906B57F}">
      <dgm:prSet/>
      <dgm:spPr/>
      <dgm:t>
        <a:bodyPr/>
        <a:lstStyle/>
        <a:p>
          <a:endParaRPr lang="es-CO" sz="3200"/>
        </a:p>
      </dgm:t>
    </dgm:pt>
    <dgm:pt modelId="{4B2093DC-DC72-4199-823C-4FE873CF20A4}" type="sibTrans" cxnId="{29C6ADA5-08A8-4CFC-8CF6-134D4906B57F}">
      <dgm:prSet/>
      <dgm:spPr/>
      <dgm:t>
        <a:bodyPr/>
        <a:lstStyle/>
        <a:p>
          <a:endParaRPr lang="es-CO" sz="3200"/>
        </a:p>
      </dgm:t>
    </dgm:pt>
    <dgm:pt modelId="{5BD5BB57-1910-48A4-9196-3E36E9B839F3}">
      <dgm:prSet custT="1"/>
      <dgm:spPr/>
      <dgm:t>
        <a:bodyPr/>
        <a:lstStyle/>
        <a:p>
          <a:r>
            <a:rPr lang="es-ES" sz="900"/>
            <a:t>Personas con discapacidad visual </a:t>
          </a:r>
          <a:r>
            <a:rPr lang="es-CO" sz="900"/>
            <a:t>residentes en Colombia.</a:t>
          </a:r>
        </a:p>
      </dgm:t>
    </dgm:pt>
    <dgm:pt modelId="{6B5A0FA6-E81C-49C7-80BE-2B0ED5188F14}" type="parTrans" cxnId="{F6EB1B7C-F27B-4E17-A57C-ED62DEA8EF91}">
      <dgm:prSet/>
      <dgm:spPr/>
      <dgm:t>
        <a:bodyPr/>
        <a:lstStyle/>
        <a:p>
          <a:endParaRPr lang="es-CO" sz="3200"/>
        </a:p>
      </dgm:t>
    </dgm:pt>
    <dgm:pt modelId="{F9755ED6-D135-440B-B054-CEF04B2E0C54}" type="sibTrans" cxnId="{F6EB1B7C-F27B-4E17-A57C-ED62DEA8EF91}">
      <dgm:prSet/>
      <dgm:spPr/>
      <dgm:t>
        <a:bodyPr/>
        <a:lstStyle/>
        <a:p>
          <a:endParaRPr lang="es-CO" sz="3200"/>
        </a:p>
      </dgm:t>
    </dgm:pt>
    <dgm:pt modelId="{14AFDA05-B16B-4C0A-8DE8-F21CBAC3DE5B}">
      <dgm:prSet custT="1"/>
      <dgm:spPr/>
      <dgm:t>
        <a:bodyPr/>
        <a:lstStyle/>
        <a:p>
          <a:r>
            <a:rPr lang="es-ES" sz="1000"/>
            <a:t>Producción y emisión radial especializada para Personas con discapacidad visual y público en general</a:t>
          </a:r>
          <a:endParaRPr lang="es-CO" sz="1000"/>
        </a:p>
      </dgm:t>
    </dgm:pt>
    <dgm:pt modelId="{9919D3A4-21C3-4546-B0D5-0D7966D349AC}" type="parTrans" cxnId="{6009DB7B-340B-471A-9218-7140854CEF15}">
      <dgm:prSet/>
      <dgm:spPr/>
      <dgm:t>
        <a:bodyPr/>
        <a:lstStyle/>
        <a:p>
          <a:endParaRPr lang="es-CO" sz="3200"/>
        </a:p>
      </dgm:t>
    </dgm:pt>
    <dgm:pt modelId="{EBB6B758-D464-4D95-A166-4CE463D23BDD}" type="sibTrans" cxnId="{6009DB7B-340B-471A-9218-7140854CEF15}">
      <dgm:prSet/>
      <dgm:spPr/>
      <dgm:t>
        <a:bodyPr/>
        <a:lstStyle/>
        <a:p>
          <a:endParaRPr lang="es-CO" sz="3200"/>
        </a:p>
      </dgm:t>
    </dgm:pt>
    <dgm:pt modelId="{DA896404-FE9B-4DDD-BFBB-D1B3C52AF644}">
      <dgm:prSet custT="1"/>
      <dgm:spPr/>
      <dgm:t>
        <a:bodyPr/>
        <a:lstStyle/>
        <a:p>
          <a:r>
            <a:rPr lang="es-ES" sz="1000"/>
            <a:t>Dotación de material impreso en formato macrotipo, sistema braille y relieve para Personas con discapacidad visual</a:t>
          </a:r>
          <a:endParaRPr lang="es-CO" sz="1000"/>
        </a:p>
      </dgm:t>
    </dgm:pt>
    <dgm:pt modelId="{4DEB3930-814F-4E3A-BFC4-15B9DF877B89}" type="parTrans" cxnId="{F9C2C364-50DC-4253-9CDD-6098FBC32210}">
      <dgm:prSet/>
      <dgm:spPr/>
      <dgm:t>
        <a:bodyPr/>
        <a:lstStyle/>
        <a:p>
          <a:endParaRPr lang="es-CO" sz="3200"/>
        </a:p>
      </dgm:t>
    </dgm:pt>
    <dgm:pt modelId="{1BFCAE20-DA04-400E-9E5B-6482286F06E1}" type="sibTrans" cxnId="{F9C2C364-50DC-4253-9CDD-6098FBC32210}">
      <dgm:prSet/>
      <dgm:spPr/>
      <dgm:t>
        <a:bodyPr/>
        <a:lstStyle/>
        <a:p>
          <a:endParaRPr lang="es-CO" sz="3200"/>
        </a:p>
      </dgm:t>
    </dgm:pt>
    <dgm:pt modelId="{0A24E1D4-25B6-40A0-AC48-AC0335B85E7D}">
      <dgm:prSet custT="1"/>
      <dgm:spPr/>
      <dgm:t>
        <a:bodyPr/>
        <a:lstStyle/>
        <a:p>
          <a:r>
            <a:rPr lang="es-ES" sz="900"/>
            <a:t>Producción de material impreso en formato macrotipo, sistema braille y relieve para Personas con discapacidad visual y señalización en sistema braille</a:t>
          </a:r>
          <a:endParaRPr lang="es-CO" sz="900"/>
        </a:p>
      </dgm:t>
    </dgm:pt>
    <dgm:pt modelId="{8D7F1BD2-71DD-44E6-B362-71C8D296DFD9}" type="parTrans" cxnId="{5517E6ED-4AF8-40EB-961B-D4048045DA82}">
      <dgm:prSet/>
      <dgm:spPr/>
      <dgm:t>
        <a:bodyPr/>
        <a:lstStyle/>
        <a:p>
          <a:endParaRPr lang="es-CO" sz="3200"/>
        </a:p>
      </dgm:t>
    </dgm:pt>
    <dgm:pt modelId="{6D847A1F-68AA-4A81-8A88-497AA8400B23}" type="sibTrans" cxnId="{5517E6ED-4AF8-40EB-961B-D4048045DA82}">
      <dgm:prSet/>
      <dgm:spPr/>
      <dgm:t>
        <a:bodyPr/>
        <a:lstStyle/>
        <a:p>
          <a:endParaRPr lang="es-CO" sz="3200"/>
        </a:p>
      </dgm:t>
    </dgm:pt>
    <dgm:pt modelId="{A47F8230-62D6-48B3-96E6-9254A32B436E}">
      <dgm:prSet custT="1"/>
      <dgm:spPr/>
      <dgm:t>
        <a:bodyPr/>
        <a:lstStyle/>
        <a:p>
          <a:r>
            <a:rPr lang="es-ES" sz="1000"/>
            <a:t>Distribución de productos especializados para Personas con discapacidad visual</a:t>
          </a:r>
          <a:endParaRPr lang="es-CO" sz="1000"/>
        </a:p>
      </dgm:t>
    </dgm:pt>
    <dgm:pt modelId="{5FCD5B21-FBA4-4287-A960-AFAE142E65C4}" type="parTrans" cxnId="{0CC942A6-342E-46E5-81B1-B8239D4D811D}">
      <dgm:prSet/>
      <dgm:spPr/>
      <dgm:t>
        <a:bodyPr/>
        <a:lstStyle/>
        <a:p>
          <a:endParaRPr lang="es-CO" sz="3200"/>
        </a:p>
      </dgm:t>
    </dgm:pt>
    <dgm:pt modelId="{2063FB73-DBCC-4763-ABD5-0CE1D455288A}" type="sibTrans" cxnId="{0CC942A6-342E-46E5-81B1-B8239D4D811D}">
      <dgm:prSet/>
      <dgm:spPr/>
      <dgm:t>
        <a:bodyPr/>
        <a:lstStyle/>
        <a:p>
          <a:endParaRPr lang="es-CO" sz="3200"/>
        </a:p>
      </dgm:t>
    </dgm:pt>
    <dgm:pt modelId="{CCCE1A45-981F-4211-AA25-5D1A7C8F17E1}">
      <dgm:prSet custT="1"/>
      <dgm:spPr/>
      <dgm:t>
        <a:bodyPr/>
        <a:lstStyle/>
        <a:p>
          <a:r>
            <a:rPr lang="es-ES" sz="900"/>
            <a:t>Personas con discapacidad visual</a:t>
          </a:r>
          <a:endParaRPr lang="es-CO" sz="900"/>
        </a:p>
      </dgm:t>
    </dgm:pt>
    <dgm:pt modelId="{0F37768C-6220-4CF7-91DC-BB194F0FB760}" type="parTrans" cxnId="{5DC450A7-F989-432C-82E9-652D30C0018E}">
      <dgm:prSet/>
      <dgm:spPr/>
      <dgm:t>
        <a:bodyPr/>
        <a:lstStyle/>
        <a:p>
          <a:endParaRPr lang="es-CO" sz="3200"/>
        </a:p>
      </dgm:t>
    </dgm:pt>
    <dgm:pt modelId="{7B0EAE1F-AEDC-4F46-9E1E-6CEA48DEDD70}" type="sibTrans" cxnId="{5DC450A7-F989-432C-82E9-652D30C0018E}">
      <dgm:prSet/>
      <dgm:spPr/>
      <dgm:t>
        <a:bodyPr/>
        <a:lstStyle/>
        <a:p>
          <a:endParaRPr lang="es-CO" sz="3200"/>
        </a:p>
      </dgm:t>
    </dgm:pt>
    <dgm:pt modelId="{62C81902-779F-4C94-8319-15CF0A959130}">
      <dgm:prSet custT="1"/>
      <dgm:spPr/>
      <dgm:t>
        <a:bodyPr/>
        <a:lstStyle/>
        <a:p>
          <a:r>
            <a:rPr lang="es-ES" sz="900"/>
            <a:t>Organizaciones de Personas con discapacidad visual</a:t>
          </a:r>
          <a:endParaRPr lang="es-CO" sz="900"/>
        </a:p>
      </dgm:t>
    </dgm:pt>
    <dgm:pt modelId="{70F2945F-36B0-4018-9F99-0CD14DDADD88}" type="parTrans" cxnId="{E33BB3E2-D0CE-46DF-85FE-24109CB56566}">
      <dgm:prSet/>
      <dgm:spPr/>
      <dgm:t>
        <a:bodyPr/>
        <a:lstStyle/>
        <a:p>
          <a:endParaRPr lang="es-CO" sz="3200"/>
        </a:p>
      </dgm:t>
    </dgm:pt>
    <dgm:pt modelId="{74787965-457C-4CB2-8579-525CFD35799F}" type="sibTrans" cxnId="{E33BB3E2-D0CE-46DF-85FE-24109CB56566}">
      <dgm:prSet/>
      <dgm:spPr/>
      <dgm:t>
        <a:bodyPr/>
        <a:lstStyle/>
        <a:p>
          <a:endParaRPr lang="es-CO" sz="3200"/>
        </a:p>
      </dgm:t>
    </dgm:pt>
    <dgm:pt modelId="{A513DD81-9584-4347-B870-D21C92B20344}">
      <dgm:prSet custT="1"/>
      <dgm:spPr/>
      <dgm:t>
        <a:bodyPr/>
        <a:lstStyle/>
        <a:p>
          <a:r>
            <a:rPr lang="es-ES" sz="900"/>
            <a:t> Personas naturales</a:t>
          </a:r>
          <a:endParaRPr lang="es-CO" sz="900"/>
        </a:p>
      </dgm:t>
    </dgm:pt>
    <dgm:pt modelId="{A48CDFBC-992D-40EB-9990-3804CB469436}" type="parTrans" cxnId="{EA1BF2D8-9370-4934-AFA9-771F069B6771}">
      <dgm:prSet/>
      <dgm:spPr/>
      <dgm:t>
        <a:bodyPr/>
        <a:lstStyle/>
        <a:p>
          <a:endParaRPr lang="es-CO" sz="3200"/>
        </a:p>
      </dgm:t>
    </dgm:pt>
    <dgm:pt modelId="{59BF01EA-7029-4F26-AE27-B6E157A96A3C}" type="sibTrans" cxnId="{EA1BF2D8-9370-4934-AFA9-771F069B6771}">
      <dgm:prSet/>
      <dgm:spPr/>
      <dgm:t>
        <a:bodyPr/>
        <a:lstStyle/>
        <a:p>
          <a:endParaRPr lang="es-CO" sz="3200"/>
        </a:p>
      </dgm:t>
    </dgm:pt>
    <dgm:pt modelId="{93F72021-C605-4909-90CE-EE1913CD4774}">
      <dgm:prSet custT="1"/>
      <dgm:spPr/>
      <dgm:t>
        <a:bodyPr/>
        <a:lstStyle/>
        <a:p>
          <a:endParaRPr lang="es-ES" sz="900"/>
        </a:p>
        <a:p>
          <a:r>
            <a:rPr lang="es-ES" sz="900"/>
            <a:t>Entidades públicas y privadas</a:t>
          </a:r>
          <a:endParaRPr lang="es-CO" sz="900"/>
        </a:p>
      </dgm:t>
    </dgm:pt>
    <dgm:pt modelId="{588532B7-5F34-47FD-8CD5-343C1C9A4DB1}" type="parTrans" cxnId="{F36DC95D-9208-4034-9412-3A7F3B35A711}">
      <dgm:prSet/>
      <dgm:spPr/>
      <dgm:t>
        <a:bodyPr/>
        <a:lstStyle/>
        <a:p>
          <a:endParaRPr lang="es-CO" sz="3200"/>
        </a:p>
      </dgm:t>
    </dgm:pt>
    <dgm:pt modelId="{E542353F-3BBB-4951-9766-B64BAA8A0A50}" type="sibTrans" cxnId="{F36DC95D-9208-4034-9412-3A7F3B35A711}">
      <dgm:prSet/>
      <dgm:spPr/>
      <dgm:t>
        <a:bodyPr/>
        <a:lstStyle/>
        <a:p>
          <a:endParaRPr lang="es-CO" sz="3200"/>
        </a:p>
      </dgm:t>
    </dgm:pt>
    <dgm:pt modelId="{807E0F3D-A22B-4506-8622-16E791D78C7B}">
      <dgm:prSet custT="1"/>
      <dgm:spPr/>
      <dgm:t>
        <a:bodyPr/>
        <a:lstStyle/>
        <a:p>
          <a:r>
            <a:rPr lang="es-ES" sz="900"/>
            <a:t>Personas con Personas con discapacidad visual</a:t>
          </a:r>
        </a:p>
        <a:p>
          <a:r>
            <a:rPr lang="es-ES" sz="900"/>
            <a:t> Personas naturales</a:t>
          </a:r>
          <a:endParaRPr lang="es-CO" sz="900"/>
        </a:p>
      </dgm:t>
    </dgm:pt>
    <dgm:pt modelId="{F5046A74-18BA-41C7-8FAB-15130CD77C37}" type="parTrans" cxnId="{43C698BD-60F9-4577-A780-88B3C718B849}">
      <dgm:prSet/>
      <dgm:spPr/>
      <dgm:t>
        <a:bodyPr/>
        <a:lstStyle/>
        <a:p>
          <a:endParaRPr lang="es-CO" sz="3200"/>
        </a:p>
      </dgm:t>
    </dgm:pt>
    <dgm:pt modelId="{FD1B7BBD-89B1-45CB-B945-82BF53871BC9}" type="sibTrans" cxnId="{43C698BD-60F9-4577-A780-88B3C718B849}">
      <dgm:prSet/>
      <dgm:spPr/>
      <dgm:t>
        <a:bodyPr/>
        <a:lstStyle/>
        <a:p>
          <a:endParaRPr lang="es-CO" sz="3200"/>
        </a:p>
      </dgm:t>
    </dgm:pt>
    <dgm:pt modelId="{5C1C82A6-6063-475E-82E9-1A46B7712609}">
      <dgm:prSet custT="1"/>
      <dgm:spPr/>
      <dgm:t>
        <a:bodyPr/>
        <a:lstStyle/>
        <a:p>
          <a:r>
            <a:rPr lang="es-ES" sz="900"/>
            <a:t>Entidades públicas y privadas</a:t>
          </a:r>
          <a:endParaRPr lang="es-CO" sz="900"/>
        </a:p>
      </dgm:t>
    </dgm:pt>
    <dgm:pt modelId="{08826A54-23EA-48C8-B9F4-B2D6F885322D}" type="parTrans" cxnId="{07911163-0281-4781-A668-154566705FFC}">
      <dgm:prSet/>
      <dgm:spPr/>
      <dgm:t>
        <a:bodyPr/>
        <a:lstStyle/>
        <a:p>
          <a:endParaRPr lang="es-CO" sz="3200"/>
        </a:p>
      </dgm:t>
    </dgm:pt>
    <dgm:pt modelId="{533D1106-93E6-4C0A-B5B8-E3A0335FC0A7}" type="sibTrans" cxnId="{07911163-0281-4781-A668-154566705FFC}">
      <dgm:prSet/>
      <dgm:spPr/>
      <dgm:t>
        <a:bodyPr/>
        <a:lstStyle/>
        <a:p>
          <a:endParaRPr lang="es-CO" sz="3200"/>
        </a:p>
      </dgm:t>
    </dgm:pt>
    <dgm:pt modelId="{700D1C71-C58D-44D8-85A1-BF2F22671334}">
      <dgm:prSet custT="1"/>
      <dgm:spPr/>
      <dgm:t>
        <a:bodyPr/>
        <a:lstStyle/>
        <a:p>
          <a:r>
            <a:rPr lang="es-ES" sz="900"/>
            <a:t>Personas naturales</a:t>
          </a:r>
          <a:endParaRPr lang="es-CO" sz="900"/>
        </a:p>
      </dgm:t>
    </dgm:pt>
    <dgm:pt modelId="{7832E40F-58D1-4EE8-B0CA-361E321AA3E5}" type="parTrans" cxnId="{56C7C321-DDA9-4F20-A1FF-5F6F9A2A639E}">
      <dgm:prSet/>
      <dgm:spPr/>
      <dgm:t>
        <a:bodyPr/>
        <a:lstStyle/>
        <a:p>
          <a:endParaRPr lang="es-CO" sz="3200"/>
        </a:p>
      </dgm:t>
    </dgm:pt>
    <dgm:pt modelId="{1EAD41B4-33CA-4DCC-B4C5-7D78DB914B9F}" type="sibTrans" cxnId="{56C7C321-DDA9-4F20-A1FF-5F6F9A2A639E}">
      <dgm:prSet/>
      <dgm:spPr/>
      <dgm:t>
        <a:bodyPr/>
        <a:lstStyle/>
        <a:p>
          <a:endParaRPr lang="es-CO" sz="3200"/>
        </a:p>
      </dgm:t>
    </dgm:pt>
    <dgm:pt modelId="{E415F7F2-677D-4334-8197-8456FB35C4FE}">
      <dgm:prSet custT="1"/>
      <dgm:spPr/>
      <dgm:t>
        <a:bodyPr/>
        <a:lstStyle/>
        <a:p>
          <a:r>
            <a:rPr lang="es-ES" sz="900"/>
            <a:t>Entidades públicas y privadas</a:t>
          </a:r>
          <a:endParaRPr lang="es-CO" sz="900"/>
        </a:p>
      </dgm:t>
    </dgm:pt>
    <dgm:pt modelId="{AF81C8F2-9FB8-4A4B-AFE4-454B55BD4F97}" type="parTrans" cxnId="{66EC7B1F-470E-4933-A0A6-11FBE7F937A9}">
      <dgm:prSet/>
      <dgm:spPr/>
      <dgm:t>
        <a:bodyPr/>
        <a:lstStyle/>
        <a:p>
          <a:endParaRPr lang="es-CO" sz="3200"/>
        </a:p>
      </dgm:t>
    </dgm:pt>
    <dgm:pt modelId="{F404469C-2B8A-466B-AF5C-7E87A5B96E3E}" type="sibTrans" cxnId="{66EC7B1F-470E-4933-A0A6-11FBE7F937A9}">
      <dgm:prSet/>
      <dgm:spPr/>
      <dgm:t>
        <a:bodyPr/>
        <a:lstStyle/>
        <a:p>
          <a:endParaRPr lang="es-CO" sz="3200"/>
        </a:p>
      </dgm:t>
    </dgm:pt>
    <dgm:pt modelId="{6CFA94C6-8737-4BA5-8E50-E13CBC629F11}">
      <dgm:prSet custT="1"/>
      <dgm:spPr/>
      <dgm:t>
        <a:bodyPr/>
        <a:lstStyle/>
        <a:p>
          <a:r>
            <a:rPr lang="es-ES" sz="900"/>
            <a:t>Personas naturales</a:t>
          </a:r>
          <a:endParaRPr lang="es-CO" sz="900"/>
        </a:p>
      </dgm:t>
    </dgm:pt>
    <dgm:pt modelId="{8E406437-96EC-4DDD-9D7E-76AC5FE863FE}" type="parTrans" cxnId="{C12C560B-1534-416A-8B1F-74C800B9FCF6}">
      <dgm:prSet/>
      <dgm:spPr/>
      <dgm:t>
        <a:bodyPr/>
        <a:lstStyle/>
        <a:p>
          <a:endParaRPr lang="es-CO" sz="3200"/>
        </a:p>
      </dgm:t>
    </dgm:pt>
    <dgm:pt modelId="{768C9C48-D9A8-4C53-8624-348FAB9424C7}" type="sibTrans" cxnId="{C12C560B-1534-416A-8B1F-74C800B9FCF6}">
      <dgm:prSet/>
      <dgm:spPr/>
      <dgm:t>
        <a:bodyPr/>
        <a:lstStyle/>
        <a:p>
          <a:endParaRPr lang="es-CO" sz="3200"/>
        </a:p>
      </dgm:t>
    </dgm:pt>
    <dgm:pt modelId="{18F13C37-F53D-4D8C-888E-8D5D5EE75CEC}">
      <dgm:prSet custT="1"/>
      <dgm:spPr/>
      <dgm:t>
        <a:bodyPr/>
        <a:lstStyle/>
        <a:p>
          <a:r>
            <a:rPr lang="es-ES" sz="900"/>
            <a:t>Entidades públicas y privadas</a:t>
          </a:r>
          <a:endParaRPr lang="es-CO" sz="900"/>
        </a:p>
      </dgm:t>
    </dgm:pt>
    <dgm:pt modelId="{4EF308EC-4309-4E39-ABE3-56E19D614F5E}" type="parTrans" cxnId="{582B0371-18BE-4E6D-8464-1B49C2B1EA14}">
      <dgm:prSet/>
      <dgm:spPr/>
      <dgm:t>
        <a:bodyPr/>
        <a:lstStyle/>
        <a:p>
          <a:endParaRPr lang="es-CO" sz="3200"/>
        </a:p>
      </dgm:t>
    </dgm:pt>
    <dgm:pt modelId="{0EB14895-06E6-4777-B1CC-1EC3476E3A8A}" type="sibTrans" cxnId="{582B0371-18BE-4E6D-8464-1B49C2B1EA14}">
      <dgm:prSet/>
      <dgm:spPr/>
      <dgm:t>
        <a:bodyPr/>
        <a:lstStyle/>
        <a:p>
          <a:endParaRPr lang="es-CO" sz="3200"/>
        </a:p>
      </dgm:t>
    </dgm:pt>
    <dgm:pt modelId="{AC310B6E-7D00-42D9-A50D-779314012C85}">
      <dgm:prSet custT="1"/>
      <dgm:spPr/>
      <dgm:t>
        <a:bodyPr/>
        <a:lstStyle/>
        <a:p>
          <a:r>
            <a:rPr lang="es-ES" sz="900"/>
            <a:t>Instituciones educativas</a:t>
          </a:r>
          <a:endParaRPr lang="es-CO" sz="900"/>
        </a:p>
      </dgm:t>
    </dgm:pt>
    <dgm:pt modelId="{9B8F1680-D362-430D-9184-89D4E78BE3EF}" type="parTrans" cxnId="{4AB03939-C62C-4114-B53A-34F6E9DC68D7}">
      <dgm:prSet/>
      <dgm:spPr/>
      <dgm:t>
        <a:bodyPr/>
        <a:lstStyle/>
        <a:p>
          <a:endParaRPr lang="es-CO" sz="3200"/>
        </a:p>
      </dgm:t>
    </dgm:pt>
    <dgm:pt modelId="{4B30C417-41CA-4F3B-BC9A-72D33454AEEF}" type="sibTrans" cxnId="{4AB03939-C62C-4114-B53A-34F6E9DC68D7}">
      <dgm:prSet/>
      <dgm:spPr/>
      <dgm:t>
        <a:bodyPr/>
        <a:lstStyle/>
        <a:p>
          <a:endParaRPr lang="es-CO" sz="3200"/>
        </a:p>
      </dgm:t>
    </dgm:pt>
    <dgm:pt modelId="{AB7D527D-6BC6-49DF-8812-20C55CC1EECB}">
      <dgm:prSet custT="1"/>
      <dgm:spPr/>
      <dgm:t>
        <a:bodyPr/>
        <a:lstStyle/>
        <a:p>
          <a:r>
            <a:rPr lang="es-ES" sz="900"/>
            <a:t>Entidades para la atención de la primera infancia en sus diferentes modalidades</a:t>
          </a:r>
          <a:endParaRPr lang="es-CO" sz="900"/>
        </a:p>
      </dgm:t>
    </dgm:pt>
    <dgm:pt modelId="{4C0199FF-1970-42B6-9008-BEB118EBDAFD}" type="parTrans" cxnId="{B34AF118-FCE9-4180-A331-5A42DA29C5AC}">
      <dgm:prSet/>
      <dgm:spPr/>
      <dgm:t>
        <a:bodyPr/>
        <a:lstStyle/>
        <a:p>
          <a:endParaRPr lang="es-CO" sz="3200"/>
        </a:p>
      </dgm:t>
    </dgm:pt>
    <dgm:pt modelId="{15F4D67E-846B-4976-994A-EF974B717533}" type="sibTrans" cxnId="{B34AF118-FCE9-4180-A331-5A42DA29C5AC}">
      <dgm:prSet/>
      <dgm:spPr/>
      <dgm:t>
        <a:bodyPr/>
        <a:lstStyle/>
        <a:p>
          <a:endParaRPr lang="es-CO" sz="3200"/>
        </a:p>
      </dgm:t>
    </dgm:pt>
    <dgm:pt modelId="{BD5B09FB-B701-4F80-945E-4DE4D9E467DA}">
      <dgm:prSet custT="1"/>
      <dgm:spPr/>
      <dgm:t>
        <a:bodyPr/>
        <a:lstStyle/>
        <a:p>
          <a:r>
            <a:rPr lang="es-ES" sz="900"/>
            <a:t>Organizaciones de Personas con discapacidad visual</a:t>
          </a:r>
          <a:endParaRPr lang="es-CO" sz="900"/>
        </a:p>
      </dgm:t>
    </dgm:pt>
    <dgm:pt modelId="{764FAC22-25E6-4099-A8CA-398CA47F8A3C}" type="parTrans" cxnId="{8972B331-744F-4FAC-9B15-51570D3BA06F}">
      <dgm:prSet/>
      <dgm:spPr/>
      <dgm:t>
        <a:bodyPr/>
        <a:lstStyle/>
        <a:p>
          <a:endParaRPr lang="es-CO" sz="3200"/>
        </a:p>
      </dgm:t>
    </dgm:pt>
    <dgm:pt modelId="{FC9454B1-3510-4F6D-8FED-9B699DD8C4AD}" type="sibTrans" cxnId="{8972B331-744F-4FAC-9B15-51570D3BA06F}">
      <dgm:prSet/>
      <dgm:spPr/>
      <dgm:t>
        <a:bodyPr/>
        <a:lstStyle/>
        <a:p>
          <a:endParaRPr lang="es-CO" sz="3200"/>
        </a:p>
      </dgm:t>
    </dgm:pt>
    <dgm:pt modelId="{958FC814-C331-4881-92C4-219B769CE017}">
      <dgm:prSet custT="1"/>
      <dgm:spPr/>
      <dgm:t>
        <a:bodyPr/>
        <a:lstStyle/>
        <a:p>
          <a:r>
            <a:rPr lang="es-ES" sz="900"/>
            <a:t>Bibliotecas</a:t>
          </a:r>
          <a:endParaRPr lang="es-CO" sz="900"/>
        </a:p>
      </dgm:t>
    </dgm:pt>
    <dgm:pt modelId="{E02709C2-C412-4977-9E95-75F5A93F7295}" type="parTrans" cxnId="{0D1C3E34-9DE3-4EC3-B76A-DB9ED8968558}">
      <dgm:prSet/>
      <dgm:spPr/>
      <dgm:t>
        <a:bodyPr/>
        <a:lstStyle/>
        <a:p>
          <a:endParaRPr lang="es-CO" sz="3200"/>
        </a:p>
      </dgm:t>
    </dgm:pt>
    <dgm:pt modelId="{8B8D3006-1A9C-45E9-9E17-5001230CD21B}" type="sibTrans" cxnId="{0D1C3E34-9DE3-4EC3-B76A-DB9ED8968558}">
      <dgm:prSet/>
      <dgm:spPr/>
      <dgm:t>
        <a:bodyPr/>
        <a:lstStyle/>
        <a:p>
          <a:endParaRPr lang="es-CO" sz="3200"/>
        </a:p>
      </dgm:t>
    </dgm:pt>
    <dgm:pt modelId="{313C17FB-05BE-49B5-8D6B-FC76D7FF9864}" type="pres">
      <dgm:prSet presAssocID="{34F31B30-D411-40AE-BA4F-292547D1D0AA}" presName="diagram" presStyleCnt="0">
        <dgm:presLayoutVars>
          <dgm:dir/>
          <dgm:resizeHandles val="exact"/>
        </dgm:presLayoutVars>
      </dgm:prSet>
      <dgm:spPr/>
    </dgm:pt>
    <dgm:pt modelId="{8F071EE2-CB86-4329-8A1A-516D83BF6148}" type="pres">
      <dgm:prSet presAssocID="{DC6963E3-A027-4786-89F1-D70D0422A838}" presName="node" presStyleLbl="node1" presStyleIdx="0" presStyleCnt="12" custScaleY="130305">
        <dgm:presLayoutVars>
          <dgm:bulletEnabled val="1"/>
        </dgm:presLayoutVars>
      </dgm:prSet>
      <dgm:spPr/>
    </dgm:pt>
    <dgm:pt modelId="{09A5D696-9AB6-4EC1-80C5-3941DDAD0761}" type="pres">
      <dgm:prSet presAssocID="{873FFDF7-8321-4D89-AA76-FFAC57CD0016}" presName="sibTrans" presStyleCnt="0"/>
      <dgm:spPr/>
    </dgm:pt>
    <dgm:pt modelId="{F827DF4C-AF95-4CB4-8BEA-4AD2DFF1C333}" type="pres">
      <dgm:prSet presAssocID="{F59A1BB5-90FC-40CA-AF9A-8FB535AB8EB0}" presName="node" presStyleLbl="node1" presStyleIdx="1" presStyleCnt="12" custScaleY="141822">
        <dgm:presLayoutVars>
          <dgm:bulletEnabled val="1"/>
        </dgm:presLayoutVars>
      </dgm:prSet>
      <dgm:spPr/>
    </dgm:pt>
    <dgm:pt modelId="{06AD3AC4-EFC1-47A6-B82A-6A5EC405D644}" type="pres">
      <dgm:prSet presAssocID="{D6BFA9ED-F73E-4A11-B2D5-16EC33614F10}" presName="sibTrans" presStyleCnt="0"/>
      <dgm:spPr/>
    </dgm:pt>
    <dgm:pt modelId="{5CCE73C2-55E4-47B8-BA88-A37E4B2A65FF}" type="pres">
      <dgm:prSet presAssocID="{40B22868-61C3-47A1-A137-EEF5BF9201DC}" presName="node" presStyleLbl="node1" presStyleIdx="2" presStyleCnt="12" custScaleY="159040">
        <dgm:presLayoutVars>
          <dgm:bulletEnabled val="1"/>
        </dgm:presLayoutVars>
      </dgm:prSet>
      <dgm:spPr/>
    </dgm:pt>
    <dgm:pt modelId="{0D012989-AF53-4E5F-9251-2F5B8A6FCD2C}" type="pres">
      <dgm:prSet presAssocID="{10EFC5F6-5F0F-4FD2-BE1E-88C2DED00060}" presName="sibTrans" presStyleCnt="0"/>
      <dgm:spPr/>
    </dgm:pt>
    <dgm:pt modelId="{A8581DF1-A066-4A79-A508-40437D077CDE}" type="pres">
      <dgm:prSet presAssocID="{7A046D55-294D-46E5-9CF4-0B7893916BDD}" presName="node" presStyleLbl="node1" presStyleIdx="3" presStyleCnt="12" custScaleY="127229" custLinFactNeighborX="126" custLinFactNeighborY="-3549">
        <dgm:presLayoutVars>
          <dgm:bulletEnabled val="1"/>
        </dgm:presLayoutVars>
      </dgm:prSet>
      <dgm:spPr/>
    </dgm:pt>
    <dgm:pt modelId="{0205174D-2A8C-458B-AF79-001A9494D406}" type="pres">
      <dgm:prSet presAssocID="{79BB5D11-900A-4230-8350-38D9E3D6C6EB}" presName="sibTrans" presStyleCnt="0"/>
      <dgm:spPr/>
    </dgm:pt>
    <dgm:pt modelId="{46A6105B-341D-4736-A9E3-91D85A1D3297}" type="pres">
      <dgm:prSet presAssocID="{632DBF21-0840-4EF1-A5C8-7B49B0484047}" presName="node" presStyleLbl="node1" presStyleIdx="4" presStyleCnt="12">
        <dgm:presLayoutVars>
          <dgm:bulletEnabled val="1"/>
        </dgm:presLayoutVars>
      </dgm:prSet>
      <dgm:spPr/>
    </dgm:pt>
    <dgm:pt modelId="{9D4E5A61-0F8E-40B2-BFCE-963D9F8EB54D}" type="pres">
      <dgm:prSet presAssocID="{4D9A24AA-5341-42F6-9CF9-30CE7FDECAFC}" presName="sibTrans" presStyleCnt="0"/>
      <dgm:spPr/>
    </dgm:pt>
    <dgm:pt modelId="{64DF2380-1283-4A5A-84E5-0405AA075F33}" type="pres">
      <dgm:prSet presAssocID="{92C71DC8-146D-494F-B00F-901A32B98BA9}" presName="node" presStyleLbl="node1" presStyleIdx="5" presStyleCnt="12">
        <dgm:presLayoutVars>
          <dgm:bulletEnabled val="1"/>
        </dgm:presLayoutVars>
      </dgm:prSet>
      <dgm:spPr/>
    </dgm:pt>
    <dgm:pt modelId="{F74FC6FB-0C28-4F69-8811-61A479EAF716}" type="pres">
      <dgm:prSet presAssocID="{9D614ABC-7137-4567-8FB6-B5E97FEF1AB1}" presName="sibTrans" presStyleCnt="0"/>
      <dgm:spPr/>
    </dgm:pt>
    <dgm:pt modelId="{FA4A729F-249F-43D1-9291-5BEBA41F15DA}" type="pres">
      <dgm:prSet presAssocID="{6F5725CF-D0B6-4C7F-ADCB-5B3C599AC1FE}" presName="node" presStyleLbl="node1" presStyleIdx="6" presStyleCnt="12">
        <dgm:presLayoutVars>
          <dgm:bulletEnabled val="1"/>
        </dgm:presLayoutVars>
      </dgm:prSet>
      <dgm:spPr/>
    </dgm:pt>
    <dgm:pt modelId="{A1465BE2-2096-4C64-ACDB-02A0DA53AFE1}" type="pres">
      <dgm:prSet presAssocID="{6B5D1897-BF8B-4D88-92C2-0A856F7572BF}" presName="sibTrans" presStyleCnt="0"/>
      <dgm:spPr/>
    </dgm:pt>
    <dgm:pt modelId="{58B95A9B-CC1C-4836-A278-A7AF309AB058}" type="pres">
      <dgm:prSet presAssocID="{DA896404-FE9B-4DDD-BFBB-D1B3C52AF644}" presName="node" presStyleLbl="node1" presStyleIdx="7" presStyleCnt="12" custScaleY="117110">
        <dgm:presLayoutVars>
          <dgm:bulletEnabled val="1"/>
        </dgm:presLayoutVars>
      </dgm:prSet>
      <dgm:spPr/>
    </dgm:pt>
    <dgm:pt modelId="{312CB8E4-F5C8-4BCA-BD23-C75975EAAF46}" type="pres">
      <dgm:prSet presAssocID="{1BFCAE20-DA04-400E-9E5B-6482286F06E1}" presName="sibTrans" presStyleCnt="0"/>
      <dgm:spPr/>
    </dgm:pt>
    <dgm:pt modelId="{0A08D7CF-A183-4D55-93A0-2A935F0734B3}" type="pres">
      <dgm:prSet presAssocID="{0A24E1D4-25B6-40A0-AC48-AC0335B85E7D}" presName="node" presStyleLbl="node1" presStyleIdx="8" presStyleCnt="12">
        <dgm:presLayoutVars>
          <dgm:bulletEnabled val="1"/>
        </dgm:presLayoutVars>
      </dgm:prSet>
      <dgm:spPr/>
    </dgm:pt>
    <dgm:pt modelId="{6ECCDDF2-5218-4553-877D-979793D48A66}" type="pres">
      <dgm:prSet presAssocID="{6D847A1F-68AA-4A81-8A88-497AA8400B23}" presName="sibTrans" presStyleCnt="0"/>
      <dgm:spPr/>
    </dgm:pt>
    <dgm:pt modelId="{2A2EAB23-CBAD-425A-8607-C2FEDC707C43}" type="pres">
      <dgm:prSet presAssocID="{A47F8230-62D6-48B3-96E6-9254A32B436E}" presName="node" presStyleLbl="node1" presStyleIdx="9" presStyleCnt="12">
        <dgm:presLayoutVars>
          <dgm:bulletEnabled val="1"/>
        </dgm:presLayoutVars>
      </dgm:prSet>
      <dgm:spPr/>
    </dgm:pt>
    <dgm:pt modelId="{BA22BCDE-599E-4FDA-AB33-1477E021ADDE}" type="pres">
      <dgm:prSet presAssocID="{2063FB73-DBCC-4763-ABD5-0CE1D455288A}" presName="sibTrans" presStyleCnt="0"/>
      <dgm:spPr/>
    </dgm:pt>
    <dgm:pt modelId="{CD52A0AB-1966-4FD2-BEE9-C68162EE9320}" type="pres">
      <dgm:prSet presAssocID="{14AFDA05-B16B-4C0A-8DE8-F21CBAC3DE5B}" presName="node" presStyleLbl="node1" presStyleIdx="10" presStyleCnt="12" custScaleY="117280">
        <dgm:presLayoutVars>
          <dgm:bulletEnabled val="1"/>
        </dgm:presLayoutVars>
      </dgm:prSet>
      <dgm:spPr/>
    </dgm:pt>
    <dgm:pt modelId="{E9FB480C-91D4-49E1-989F-7F099BB74367}" type="pres">
      <dgm:prSet presAssocID="{EBB6B758-D464-4D95-A166-4CE463D23BDD}" presName="sibTrans" presStyleCnt="0"/>
      <dgm:spPr/>
    </dgm:pt>
    <dgm:pt modelId="{6A1991D7-8469-4FED-A911-2C6D624773E8}" type="pres">
      <dgm:prSet presAssocID="{55A5DEF2-9923-4649-BFB6-08EB949F78AB}" presName="node" presStyleLbl="node1" presStyleIdx="11" presStyleCnt="12" custScaleY="110697">
        <dgm:presLayoutVars>
          <dgm:bulletEnabled val="1"/>
        </dgm:presLayoutVars>
      </dgm:prSet>
      <dgm:spPr/>
    </dgm:pt>
  </dgm:ptLst>
  <dgm:cxnLst>
    <dgm:cxn modelId="{B45D0601-290D-421E-8A25-0D6BDF17245A}" type="presOf" srcId="{6CFA94C6-8737-4BA5-8E50-E13CBC629F11}" destId="{0A08D7CF-A183-4D55-93A0-2A935F0734B3}" srcOrd="0" destOrd="1" presId="urn:microsoft.com/office/officeart/2005/8/layout/default"/>
    <dgm:cxn modelId="{29073703-4266-4F6D-8FD5-B4881665D13E}" type="presOf" srcId="{0A24E1D4-25B6-40A0-AC48-AC0335B85E7D}" destId="{0A08D7CF-A183-4D55-93A0-2A935F0734B3}" srcOrd="0" destOrd="0" presId="urn:microsoft.com/office/officeart/2005/8/layout/default"/>
    <dgm:cxn modelId="{CEBC1E04-E691-457E-8E94-BEC22127929D}" type="presOf" srcId="{55A5DEF2-9923-4649-BFB6-08EB949F78AB}" destId="{6A1991D7-8469-4FED-A911-2C6D624773E8}" srcOrd="0" destOrd="0" presId="urn:microsoft.com/office/officeart/2005/8/layout/default"/>
    <dgm:cxn modelId="{9959E506-5ED1-4AB3-B432-C91A743B0FA3}" srcId="{34F31B30-D411-40AE-BA4F-292547D1D0AA}" destId="{DC6963E3-A027-4786-89F1-D70D0422A838}" srcOrd="0" destOrd="0" parTransId="{4A97FAD2-C30C-4A0A-818F-16F23F685889}" sibTransId="{873FFDF7-8321-4D89-AA76-FFAC57CD0016}"/>
    <dgm:cxn modelId="{D10CF006-7884-4146-A4DA-87982373B64C}" type="presOf" srcId="{62C81902-779F-4C94-8319-15CF0A959130}" destId="{6A1991D7-8469-4FED-A911-2C6D624773E8}" srcOrd="0" destOrd="2" presId="urn:microsoft.com/office/officeart/2005/8/layout/default"/>
    <dgm:cxn modelId="{41A37A0A-FBA0-4B81-A88E-73DCA7699CE4}" type="presOf" srcId="{618CB3FA-30D1-446B-B280-A83FC4F69B29}" destId="{5CCE73C2-55E4-47B8-BA88-A37E4B2A65FF}" srcOrd="0" destOrd="1" presId="urn:microsoft.com/office/officeart/2005/8/layout/default"/>
    <dgm:cxn modelId="{10FC160B-69F0-44FA-823B-3A6DA7F081C7}" srcId="{34F31B30-D411-40AE-BA4F-292547D1D0AA}" destId="{6F5725CF-D0B6-4C7F-ADCB-5B3C599AC1FE}" srcOrd="6" destOrd="0" parTransId="{3387718D-5965-4E99-870D-5E8F4588BDA3}" sibTransId="{6B5D1897-BF8B-4D88-92C2-0A856F7572BF}"/>
    <dgm:cxn modelId="{C12C560B-1534-416A-8B1F-74C800B9FCF6}" srcId="{0A24E1D4-25B6-40A0-AC48-AC0335B85E7D}" destId="{6CFA94C6-8737-4BA5-8E50-E13CBC629F11}" srcOrd="0" destOrd="0" parTransId="{8E406437-96EC-4DDD-9D7E-76AC5FE863FE}" sibTransId="{768C9C48-D9A8-4C53-8624-348FAB9424C7}"/>
    <dgm:cxn modelId="{AB372116-FF59-4713-AA1D-BE8D98E143FD}" type="presOf" srcId="{34F31B30-D411-40AE-BA4F-292547D1D0AA}" destId="{313C17FB-05BE-49B5-8D6B-FC76D7FF9864}" srcOrd="0" destOrd="0" presId="urn:microsoft.com/office/officeart/2005/8/layout/default"/>
    <dgm:cxn modelId="{26D69817-EFEF-4DC1-BAFD-141A8C8D227D}" type="presOf" srcId="{7A046D55-294D-46E5-9CF4-0B7893916BDD}" destId="{A8581DF1-A066-4A79-A508-40437D077CDE}" srcOrd="0" destOrd="0" presId="urn:microsoft.com/office/officeart/2005/8/layout/default"/>
    <dgm:cxn modelId="{C10B9A18-4795-4F70-9355-B18D4507FE7E}" type="presOf" srcId="{F59A1BB5-90FC-40CA-AF9A-8FB535AB8EB0}" destId="{F827DF4C-AF95-4CB4-8BEA-4AD2DFF1C333}" srcOrd="0" destOrd="0" presId="urn:microsoft.com/office/officeart/2005/8/layout/default"/>
    <dgm:cxn modelId="{B34AF118-FCE9-4180-A331-5A42DA29C5AC}" srcId="{DA896404-FE9B-4DDD-BFBB-D1B3C52AF644}" destId="{AB7D527D-6BC6-49DF-8812-20C55CC1EECB}" srcOrd="2" destOrd="0" parTransId="{4C0199FF-1970-42B6-9008-BEB118EBDAFD}" sibTransId="{15F4D67E-846B-4976-994A-EF974B717533}"/>
    <dgm:cxn modelId="{56D73C19-08BE-48D9-A085-B45FD605FC47}" type="presOf" srcId="{5C1C82A6-6063-475E-82E9-1A46B7712609}" destId="{CD52A0AB-1966-4FD2-BEE9-C68162EE9320}" srcOrd="0" destOrd="2" presId="urn:microsoft.com/office/officeart/2005/8/layout/default"/>
    <dgm:cxn modelId="{66EC7B1F-470E-4933-A0A6-11FBE7F937A9}" srcId="{A47F8230-62D6-48B3-96E6-9254A32B436E}" destId="{E415F7F2-677D-4334-8197-8456FB35C4FE}" srcOrd="1" destOrd="0" parTransId="{AF81C8F2-9FB8-4A4B-AFE4-454B55BD4F97}" sibTransId="{F404469C-2B8A-466B-AF5C-7E87A5B96E3E}"/>
    <dgm:cxn modelId="{A3CBC91F-C189-4CEB-A12F-AB799E5BEAE2}" srcId="{40B22868-61C3-47A1-A137-EEF5BF9201DC}" destId="{F5E86C65-E7F8-46D3-AFDF-05481261BF70}" srcOrd="2" destOrd="0" parTransId="{7D89C1AF-CC9D-4468-BD0A-1858B75B9E1E}" sibTransId="{D2E7EB10-E97C-4562-8974-C2F025250F9A}"/>
    <dgm:cxn modelId="{97567721-825A-4D14-9D99-9D58DC272DA3}" srcId="{F59A1BB5-90FC-40CA-AF9A-8FB535AB8EB0}" destId="{C2AD6725-BB79-4DC0-99C4-124A12E34EC9}" srcOrd="3" destOrd="0" parTransId="{5E498F04-DDD5-4AA6-81C7-299CEC90B400}" sibTransId="{06B28DF4-3A62-4A74-B5ED-ADA53ED6F60B}"/>
    <dgm:cxn modelId="{56C7C321-DDA9-4F20-A1FF-5F6F9A2A639E}" srcId="{A47F8230-62D6-48B3-96E6-9254A32B436E}" destId="{700D1C71-C58D-44D8-85A1-BF2F22671334}" srcOrd="0" destOrd="0" parTransId="{7832E40F-58D1-4EE8-B0CA-361E321AA3E5}" sibTransId="{1EAD41B4-33CA-4DCC-B4C5-7D78DB914B9F}"/>
    <dgm:cxn modelId="{8B444723-AB91-46F1-812B-5F612EABC104}" type="presOf" srcId="{92C71DC8-146D-494F-B00F-901A32B98BA9}" destId="{64DF2380-1283-4A5A-84E5-0405AA075F33}" srcOrd="0" destOrd="0" presId="urn:microsoft.com/office/officeart/2005/8/layout/default"/>
    <dgm:cxn modelId="{03BEE626-8573-4F47-9B92-32F8E0E4C9C5}" srcId="{DC6963E3-A027-4786-89F1-D70D0422A838}" destId="{5ADAF857-D690-4355-8246-977982D04D35}" srcOrd="1" destOrd="0" parTransId="{18925DDD-47BE-40F9-B95A-5E17239BB98B}" sibTransId="{ADBF6349-60F2-4AEF-8FD2-EE6BA1DBB7F5}"/>
    <dgm:cxn modelId="{7ED6ED2D-F32F-4F15-9039-1C45710ADAFA}" srcId="{F59A1BB5-90FC-40CA-AF9A-8FB535AB8EB0}" destId="{133D8FFB-97DD-4E7C-913C-9AC62F97A481}" srcOrd="2" destOrd="0" parTransId="{6B8281F6-6176-4AEB-A075-07B72B5C79FA}" sibTransId="{CC291767-FB09-4A4A-92E4-61465396B84F}"/>
    <dgm:cxn modelId="{8972B331-744F-4FAC-9B15-51570D3BA06F}" srcId="{DA896404-FE9B-4DDD-BFBB-D1B3C52AF644}" destId="{BD5B09FB-B701-4F80-945E-4DE4D9E467DA}" srcOrd="3" destOrd="0" parTransId="{764FAC22-25E6-4099-A8CA-398CA47F8A3C}" sibTransId="{FC9454B1-3510-4F6D-8FED-9B699DD8C4AD}"/>
    <dgm:cxn modelId="{278BD532-4A09-48C7-8E78-4CC61FAB4C71}" type="presOf" srcId="{CCCE1A45-981F-4211-AA25-5D1A7C8F17E1}" destId="{6A1991D7-8469-4FED-A911-2C6D624773E8}" srcOrd="0" destOrd="1" presId="urn:microsoft.com/office/officeart/2005/8/layout/default"/>
    <dgm:cxn modelId="{0D1C3E34-9DE3-4EC3-B76A-DB9ED8968558}" srcId="{DA896404-FE9B-4DDD-BFBB-D1B3C52AF644}" destId="{958FC814-C331-4881-92C4-219B769CE017}" srcOrd="1" destOrd="0" parTransId="{E02709C2-C412-4977-9E95-75F5A93F7295}" sibTransId="{8B8D3006-1A9C-45E9-9E17-5001230CD21B}"/>
    <dgm:cxn modelId="{A6554235-AC73-42DE-BE46-C3478DCE9F52}" type="presOf" srcId="{40B22868-61C3-47A1-A137-EEF5BF9201DC}" destId="{5CCE73C2-55E4-47B8-BA88-A37E4B2A65FF}" srcOrd="0" destOrd="0" presId="urn:microsoft.com/office/officeart/2005/8/layout/default"/>
    <dgm:cxn modelId="{6773F437-0187-464E-8F0D-2E203DCEBF48}" type="presOf" srcId="{80ACAC4B-3094-47A5-B7CD-683CE075B07F}" destId="{A8581DF1-A066-4A79-A508-40437D077CDE}" srcOrd="0" destOrd="1" presId="urn:microsoft.com/office/officeart/2005/8/layout/default"/>
    <dgm:cxn modelId="{4AB03939-C62C-4114-B53A-34F6E9DC68D7}" srcId="{DA896404-FE9B-4DDD-BFBB-D1B3C52AF644}" destId="{AC310B6E-7D00-42D9-A50D-779314012C85}" srcOrd="0" destOrd="0" parTransId="{9B8F1680-D362-430D-9184-89D4E78BE3EF}" sibTransId="{4B30C417-41CA-4F3B-BC9A-72D33454AEEF}"/>
    <dgm:cxn modelId="{49C7CC3B-966B-47A1-B0C5-7E23C264445F}" type="presOf" srcId="{632DBF21-0840-4EF1-A5C8-7B49B0484047}" destId="{46A6105B-341D-4736-A9E3-91D85A1D3297}" srcOrd="0" destOrd="0" presId="urn:microsoft.com/office/officeart/2005/8/layout/default"/>
    <dgm:cxn modelId="{6BEE3E3D-B7DC-4A44-B3CA-C069018D0867}" type="presOf" srcId="{A6CED633-CD9B-44C2-BBF0-3CCD472F15FE}" destId="{5CCE73C2-55E4-47B8-BA88-A37E4B2A65FF}" srcOrd="0" destOrd="4" presId="urn:microsoft.com/office/officeart/2005/8/layout/default"/>
    <dgm:cxn modelId="{82307A3E-7922-47E4-9705-BFD75910E6DD}" type="presOf" srcId="{AB7D527D-6BC6-49DF-8812-20C55CC1EECB}" destId="{58B95A9B-CC1C-4836-A278-A7AF309AB058}" srcOrd="0" destOrd="3" presId="urn:microsoft.com/office/officeart/2005/8/layout/default"/>
    <dgm:cxn modelId="{F36DC95D-9208-4034-9412-3A7F3B35A711}" srcId="{55A5DEF2-9923-4649-BFB6-08EB949F78AB}" destId="{93F72021-C605-4909-90CE-EE1913CD4774}" srcOrd="3" destOrd="0" parTransId="{588532B7-5F34-47FD-8CD5-343C1C9A4DB1}" sibTransId="{E542353F-3BBB-4951-9766-B64BAA8A0A50}"/>
    <dgm:cxn modelId="{4B221F5E-C6FC-4043-BD12-82566510B1C3}" type="presOf" srcId="{D219E9B4-AC7D-4831-9466-5DABEB548481}" destId="{F827DF4C-AF95-4CB4-8BEA-4AD2DFF1C333}" srcOrd="0" destOrd="2" presId="urn:microsoft.com/office/officeart/2005/8/layout/default"/>
    <dgm:cxn modelId="{BA58BD5F-8D29-4939-8871-48AA10CF31E4}" srcId="{92C71DC8-146D-494F-B00F-901A32B98BA9}" destId="{0C4E1A60-31AB-4299-8BCC-8B3CE5F8CED7}" srcOrd="1" destOrd="0" parTransId="{2B4DC043-5450-44C4-A13C-2FEE11FF1DCB}" sibTransId="{D41624B3-B9BF-418C-8B5E-AD521E36C7FF}"/>
    <dgm:cxn modelId="{16538A61-2F26-4FFE-ABBA-6A749A91535C}" srcId="{40B22868-61C3-47A1-A137-EEF5BF9201DC}" destId="{AA79D825-D970-4DED-96B4-9AE4A7EB1B66}" srcOrd="1" destOrd="0" parTransId="{1C1CE8D2-A489-480C-ABDA-65002E8EDFAE}" sibTransId="{4435CFF8-8C42-44A1-81BF-D589480D0E1A}"/>
    <dgm:cxn modelId="{50F9B542-F3AF-4A88-99FC-CDEB3B4750DC}" type="presOf" srcId="{A513DD81-9584-4347-B870-D21C92B20344}" destId="{6A1991D7-8469-4FED-A911-2C6D624773E8}" srcOrd="0" destOrd="3" presId="urn:microsoft.com/office/officeart/2005/8/layout/default"/>
    <dgm:cxn modelId="{07911163-0281-4781-A668-154566705FFC}" srcId="{14AFDA05-B16B-4C0A-8DE8-F21CBAC3DE5B}" destId="{5C1C82A6-6063-475E-82E9-1A46B7712609}" srcOrd="1" destOrd="0" parTransId="{08826A54-23EA-48C8-B9F4-B2D6F885322D}" sibTransId="{533D1106-93E6-4C0A-B5B8-E3A0335FC0A7}"/>
    <dgm:cxn modelId="{F157B163-97C7-4787-B377-DFAE16328C9B}" srcId="{34F31B30-D411-40AE-BA4F-292547D1D0AA}" destId="{632DBF21-0840-4EF1-A5C8-7B49B0484047}" srcOrd="4" destOrd="0" parTransId="{0A4154E7-CDE7-4D54-822C-F6602E0E50DB}" sibTransId="{4D9A24AA-5341-42F6-9CF9-30CE7FDECAFC}"/>
    <dgm:cxn modelId="{46D36B64-0B26-409A-8530-7A6F88B54701}" srcId="{34F31B30-D411-40AE-BA4F-292547D1D0AA}" destId="{F59A1BB5-90FC-40CA-AF9A-8FB535AB8EB0}" srcOrd="1" destOrd="0" parTransId="{70AC1B8C-555B-4D72-8CC2-6BADC9D78AE3}" sibTransId="{D6BFA9ED-F73E-4A11-B2D5-16EC33614F10}"/>
    <dgm:cxn modelId="{F9C2C364-50DC-4253-9CDD-6098FBC32210}" srcId="{34F31B30-D411-40AE-BA4F-292547D1D0AA}" destId="{DA896404-FE9B-4DDD-BFBB-D1B3C52AF644}" srcOrd="7" destOrd="0" parTransId="{4DEB3930-814F-4E3A-BFC4-15B9DF877B89}" sibTransId="{1BFCAE20-DA04-400E-9E5B-6482286F06E1}"/>
    <dgm:cxn modelId="{762CE648-0DB8-4E94-802F-D8F1B3CA66D2}" type="presOf" srcId="{BD5B09FB-B701-4F80-945E-4DE4D9E467DA}" destId="{58B95A9B-CC1C-4836-A278-A7AF309AB058}" srcOrd="0" destOrd="4" presId="urn:microsoft.com/office/officeart/2005/8/layout/default"/>
    <dgm:cxn modelId="{9E04A56B-1D5C-41F2-959E-3C5856B5F3C1}" srcId="{DC6963E3-A027-4786-89F1-D70D0422A838}" destId="{FB145159-DF84-4D85-B4D0-9F529612D349}" srcOrd="0" destOrd="0" parTransId="{FE5AE348-16A5-4C57-974C-9102832E06C9}" sibTransId="{EA71A6B0-FD1F-43E9-A84C-62133D54CF87}"/>
    <dgm:cxn modelId="{FB205B4F-389B-4F0E-ABFF-5704E62589D6}" srcId="{92C71DC8-146D-494F-B00F-901A32B98BA9}" destId="{7420AE6A-C1F3-4E2A-8FF3-B8C3257532D3}" srcOrd="0" destOrd="0" parTransId="{B294993E-6A66-4BD5-A58C-5A5C69D4FBD3}" sibTransId="{A352A697-A479-4A0E-B9E2-8DB7BFC2C7C0}"/>
    <dgm:cxn modelId="{582B0371-18BE-4E6D-8464-1B49C2B1EA14}" srcId="{0A24E1D4-25B6-40A0-AC48-AC0335B85E7D}" destId="{18F13C37-F53D-4D8C-888E-8D5D5EE75CEC}" srcOrd="1" destOrd="0" parTransId="{4EF308EC-4309-4E39-ABE3-56E19D614F5E}" sibTransId="{0EB14895-06E6-4777-B1CC-1EC3476E3A8A}"/>
    <dgm:cxn modelId="{B8891552-B657-4A54-8600-669F18C28738}" srcId="{632DBF21-0840-4EF1-A5C8-7B49B0484047}" destId="{449B10F2-62C9-4B36-B827-E3BB93A49A8F}" srcOrd="0" destOrd="0" parTransId="{B648B635-DDA1-4736-9267-1AC5D88659EF}" sibTransId="{4FC431F6-04B4-4A21-868B-EF248E7B4A08}"/>
    <dgm:cxn modelId="{227D5A72-E849-4A97-8CE9-0FF8C729C93D}" type="presOf" srcId="{C2AD6725-BB79-4DC0-99C4-124A12E34EC9}" destId="{F827DF4C-AF95-4CB4-8BEA-4AD2DFF1C333}" srcOrd="0" destOrd="4" presId="urn:microsoft.com/office/officeart/2005/8/layout/default"/>
    <dgm:cxn modelId="{68F75175-A294-403F-AF7A-28BEAD49602B}" type="presOf" srcId="{807E0F3D-A22B-4506-8622-16E791D78C7B}" destId="{CD52A0AB-1966-4FD2-BEE9-C68162EE9320}" srcOrd="0" destOrd="1" presId="urn:microsoft.com/office/officeart/2005/8/layout/default"/>
    <dgm:cxn modelId="{2BB38A75-5C5C-471B-A193-B21C1D797D80}" type="presOf" srcId="{DA896404-FE9B-4DDD-BFBB-D1B3C52AF644}" destId="{58B95A9B-CC1C-4836-A278-A7AF309AB058}" srcOrd="0" destOrd="0" presId="urn:microsoft.com/office/officeart/2005/8/layout/default"/>
    <dgm:cxn modelId="{FA204D76-B083-4832-9CA2-22A064E2566E}" srcId="{40B22868-61C3-47A1-A137-EEF5BF9201DC}" destId="{618CB3FA-30D1-446B-B280-A83FC4F69B29}" srcOrd="0" destOrd="0" parTransId="{9641E7C3-96DE-4118-BDC0-38540E44A56D}" sibTransId="{00863948-FCC3-4074-92A6-F79B202E5935}"/>
    <dgm:cxn modelId="{3A752678-8856-4C5A-84B5-FC6CD5500F3C}" type="presOf" srcId="{700D1C71-C58D-44D8-85A1-BF2F22671334}" destId="{2A2EAB23-CBAD-425A-8607-C2FEDC707C43}" srcOrd="0" destOrd="1" presId="urn:microsoft.com/office/officeart/2005/8/layout/default"/>
    <dgm:cxn modelId="{6009DB7B-340B-471A-9218-7140854CEF15}" srcId="{34F31B30-D411-40AE-BA4F-292547D1D0AA}" destId="{14AFDA05-B16B-4C0A-8DE8-F21CBAC3DE5B}" srcOrd="10" destOrd="0" parTransId="{9919D3A4-21C3-4546-B0D5-0D7966D349AC}" sibTransId="{EBB6B758-D464-4D95-A166-4CE463D23BDD}"/>
    <dgm:cxn modelId="{F6EB1B7C-F27B-4E17-A57C-ED62DEA8EF91}" srcId="{6F5725CF-D0B6-4C7F-ADCB-5B3C599AC1FE}" destId="{5BD5BB57-1910-48A4-9196-3E36E9B839F3}" srcOrd="0" destOrd="0" parTransId="{6B5A0FA6-E81C-49C7-80BE-2B0ED5188F14}" sibTransId="{F9755ED6-D135-440B-B054-CEF04B2E0C54}"/>
    <dgm:cxn modelId="{69AA437D-228F-49F5-87F1-E20A80037FF6}" type="presOf" srcId="{7420AE6A-C1F3-4E2A-8FF3-B8C3257532D3}" destId="{64DF2380-1283-4A5A-84E5-0405AA075F33}" srcOrd="0" destOrd="1" presId="urn:microsoft.com/office/officeart/2005/8/layout/default"/>
    <dgm:cxn modelId="{02CDB389-123F-401F-B97F-AD7781EA9432}" type="presOf" srcId="{5ADAF857-D690-4355-8246-977982D04D35}" destId="{8F071EE2-CB86-4329-8A1A-516D83BF6148}" srcOrd="0" destOrd="2" presId="urn:microsoft.com/office/officeart/2005/8/layout/default"/>
    <dgm:cxn modelId="{96F0D68B-DD3C-438F-8079-DD8F74B2B66E}" srcId="{34F31B30-D411-40AE-BA4F-292547D1D0AA}" destId="{7A046D55-294D-46E5-9CF4-0B7893916BDD}" srcOrd="3" destOrd="0" parTransId="{D844B017-77A7-4F4F-8A4E-0586444B9C80}" sibTransId="{79BB5D11-900A-4230-8350-38D9E3D6C6EB}"/>
    <dgm:cxn modelId="{448BB58F-5948-4D81-9B4F-CF52F6BFAB77}" type="presOf" srcId="{6F5725CF-D0B6-4C7F-ADCB-5B3C599AC1FE}" destId="{FA4A729F-249F-43D1-9291-5BEBA41F15DA}" srcOrd="0" destOrd="0" presId="urn:microsoft.com/office/officeart/2005/8/layout/default"/>
    <dgm:cxn modelId="{F1CC7594-FD05-400E-995B-ADDE770939F9}" type="presOf" srcId="{AA79D825-D970-4DED-96B4-9AE4A7EB1B66}" destId="{5CCE73C2-55E4-47B8-BA88-A37E4B2A65FF}" srcOrd="0" destOrd="2" presId="urn:microsoft.com/office/officeart/2005/8/layout/default"/>
    <dgm:cxn modelId="{57D7BC96-2921-407E-926E-4AF118853645}" type="presOf" srcId="{AC310B6E-7D00-42D9-A50D-779314012C85}" destId="{58B95A9B-CC1C-4836-A278-A7AF309AB058}" srcOrd="0" destOrd="1" presId="urn:microsoft.com/office/officeart/2005/8/layout/default"/>
    <dgm:cxn modelId="{2F3D5B97-6BC9-44CD-853B-0CF8AD932D65}" srcId="{DC6963E3-A027-4786-89F1-D70D0422A838}" destId="{70368644-612C-4E9F-9B62-87D6353E19AC}" srcOrd="2" destOrd="0" parTransId="{2330E87D-1854-4D23-AAF5-C45F7BCC821C}" sibTransId="{D8CDB6DE-541B-4049-AF17-42EDE437305E}"/>
    <dgm:cxn modelId="{4CB6A89C-7DC9-4FBD-AA22-C9F726B106A4}" type="presOf" srcId="{0C4E1A60-31AB-4299-8BCC-8B3CE5F8CED7}" destId="{64DF2380-1283-4A5A-84E5-0405AA075F33}" srcOrd="0" destOrd="2" presId="urn:microsoft.com/office/officeart/2005/8/layout/default"/>
    <dgm:cxn modelId="{79D2399E-5FE4-4317-8E44-29F3FB237A3E}" srcId="{7A046D55-294D-46E5-9CF4-0B7893916BDD}" destId="{565A8C2C-5D24-48B8-8069-8B605D8C5B6A}" srcOrd="1" destOrd="0" parTransId="{7E8FD67B-4B3B-4DDF-848B-92A91A0DD362}" sibTransId="{A22FF064-474A-46EA-BD14-BB3502C98D22}"/>
    <dgm:cxn modelId="{216285A4-F2FF-4EBD-8670-CEF2773F7442}" srcId="{F59A1BB5-90FC-40CA-AF9A-8FB535AB8EB0}" destId="{D219E9B4-AC7D-4831-9466-5DABEB548481}" srcOrd="1" destOrd="0" parTransId="{76867A7B-BFDE-44E7-8328-7145661D9203}" sibTransId="{FBE8730D-20CA-400F-BFB7-43035B6DE709}"/>
    <dgm:cxn modelId="{29C6ADA5-08A8-4CFC-8CF6-134D4906B57F}" srcId="{34F31B30-D411-40AE-BA4F-292547D1D0AA}" destId="{55A5DEF2-9923-4649-BFB6-08EB949F78AB}" srcOrd="11" destOrd="0" parTransId="{4544DC34-16F1-42AC-B801-FDC07C8CFF32}" sibTransId="{4B2093DC-DC72-4199-823C-4FE873CF20A4}"/>
    <dgm:cxn modelId="{0CC942A6-342E-46E5-81B1-B8239D4D811D}" srcId="{34F31B30-D411-40AE-BA4F-292547D1D0AA}" destId="{A47F8230-62D6-48B3-96E6-9254A32B436E}" srcOrd="9" destOrd="0" parTransId="{5FCD5B21-FBA4-4287-A960-AFAE142E65C4}" sibTransId="{2063FB73-DBCC-4763-ABD5-0CE1D455288A}"/>
    <dgm:cxn modelId="{5DC450A7-F989-432C-82E9-652D30C0018E}" srcId="{55A5DEF2-9923-4649-BFB6-08EB949F78AB}" destId="{CCCE1A45-981F-4211-AA25-5D1A7C8F17E1}" srcOrd="0" destOrd="0" parTransId="{0F37768C-6220-4CF7-91DC-BB194F0FB760}" sibTransId="{7B0EAE1F-AEDC-4F46-9E1E-6CEA48DEDD70}"/>
    <dgm:cxn modelId="{B79F97B1-E473-411B-B81F-2A9C836EDEC6}" type="presOf" srcId="{5BD5BB57-1910-48A4-9196-3E36E9B839F3}" destId="{FA4A729F-249F-43D1-9291-5BEBA41F15DA}" srcOrd="0" destOrd="1" presId="urn:microsoft.com/office/officeart/2005/8/layout/default"/>
    <dgm:cxn modelId="{2945D7B6-6CD7-447A-A1A3-17D04D4BDC87}" type="presOf" srcId="{F5E86C65-E7F8-46D3-AFDF-05481261BF70}" destId="{5CCE73C2-55E4-47B8-BA88-A37E4B2A65FF}" srcOrd="0" destOrd="3" presId="urn:microsoft.com/office/officeart/2005/8/layout/default"/>
    <dgm:cxn modelId="{FB6615B7-9632-4C6A-A607-2D847DE247B4}" type="presOf" srcId="{18F13C37-F53D-4D8C-888E-8D5D5EE75CEC}" destId="{0A08D7CF-A183-4D55-93A0-2A935F0734B3}" srcOrd="0" destOrd="2" presId="urn:microsoft.com/office/officeart/2005/8/layout/default"/>
    <dgm:cxn modelId="{43C698BD-60F9-4577-A780-88B3C718B849}" srcId="{14AFDA05-B16B-4C0A-8DE8-F21CBAC3DE5B}" destId="{807E0F3D-A22B-4506-8622-16E791D78C7B}" srcOrd="0" destOrd="0" parTransId="{F5046A74-18BA-41C7-8FAB-15130CD77C37}" sibTransId="{FD1B7BBD-89B1-45CB-B945-82BF53871BC9}"/>
    <dgm:cxn modelId="{055C1FC5-6AB4-45ED-9B85-526FB32B1853}" srcId="{7A046D55-294D-46E5-9CF4-0B7893916BDD}" destId="{80ACAC4B-3094-47A5-B7CD-683CE075B07F}" srcOrd="0" destOrd="0" parTransId="{7D35E66E-FAC7-4037-B038-BE3C6C2A0FD3}" sibTransId="{B36D252A-85E5-4A03-843A-CA369F6BE228}"/>
    <dgm:cxn modelId="{E2B564CA-6D48-497D-8A03-76E733BE20B8}" type="presOf" srcId="{449B10F2-62C9-4B36-B827-E3BB93A49A8F}" destId="{46A6105B-341D-4736-A9E3-91D85A1D3297}" srcOrd="0" destOrd="1" presId="urn:microsoft.com/office/officeart/2005/8/layout/default"/>
    <dgm:cxn modelId="{62B651CF-96B0-48AB-8476-787FE4286E1F}" type="presOf" srcId="{DC6963E3-A027-4786-89F1-D70D0422A838}" destId="{8F071EE2-CB86-4329-8A1A-516D83BF6148}" srcOrd="0" destOrd="0" presId="urn:microsoft.com/office/officeart/2005/8/layout/default"/>
    <dgm:cxn modelId="{9CF034D6-3190-4BEB-8507-33C6EF65C07D}" type="presOf" srcId="{93F72021-C605-4909-90CE-EE1913CD4774}" destId="{6A1991D7-8469-4FED-A911-2C6D624773E8}" srcOrd="0" destOrd="4" presId="urn:microsoft.com/office/officeart/2005/8/layout/default"/>
    <dgm:cxn modelId="{EA1BF2D8-9370-4934-AFA9-771F069B6771}" srcId="{55A5DEF2-9923-4649-BFB6-08EB949F78AB}" destId="{A513DD81-9584-4347-B870-D21C92B20344}" srcOrd="2" destOrd="0" parTransId="{A48CDFBC-992D-40EB-9990-3804CB469436}" sibTransId="{59BF01EA-7029-4F26-AE27-B6E157A96A3C}"/>
    <dgm:cxn modelId="{4B6650DA-F489-4D03-A1B1-E144CF8F787B}" type="presOf" srcId="{A47F8230-62D6-48B3-96E6-9254A32B436E}" destId="{2A2EAB23-CBAD-425A-8607-C2FEDC707C43}" srcOrd="0" destOrd="0" presId="urn:microsoft.com/office/officeart/2005/8/layout/default"/>
    <dgm:cxn modelId="{506F0DE0-B9AC-4D5B-8041-AB0E207C99F7}" type="presOf" srcId="{565A8C2C-5D24-48B8-8069-8B605D8C5B6A}" destId="{A8581DF1-A066-4A79-A508-40437D077CDE}" srcOrd="0" destOrd="2" presId="urn:microsoft.com/office/officeart/2005/8/layout/default"/>
    <dgm:cxn modelId="{0B9343E0-6153-41AE-A6CA-2BB203E85DB8}" type="presOf" srcId="{FB145159-DF84-4D85-B4D0-9F529612D349}" destId="{8F071EE2-CB86-4329-8A1A-516D83BF6148}" srcOrd="0" destOrd="1" presId="urn:microsoft.com/office/officeart/2005/8/layout/default"/>
    <dgm:cxn modelId="{E33BB3E2-D0CE-46DF-85FE-24109CB56566}" srcId="{55A5DEF2-9923-4649-BFB6-08EB949F78AB}" destId="{62C81902-779F-4C94-8319-15CF0A959130}" srcOrd="1" destOrd="0" parTransId="{70F2945F-36B0-4018-9F99-0CD14DDADD88}" sibTransId="{74787965-457C-4CB2-8579-525CFD35799F}"/>
    <dgm:cxn modelId="{E3A153EA-9F34-41C1-8585-1E7B3B5831E8}" type="presOf" srcId="{0C5E437A-654C-43F9-AEAA-460ECD641DFD}" destId="{F827DF4C-AF95-4CB4-8BEA-4AD2DFF1C333}" srcOrd="0" destOrd="1" presId="urn:microsoft.com/office/officeart/2005/8/layout/default"/>
    <dgm:cxn modelId="{AD1D9DED-70CF-4384-9E2A-231B7D2D0244}" srcId="{F59A1BB5-90FC-40CA-AF9A-8FB535AB8EB0}" destId="{0C5E437A-654C-43F9-AEAA-460ECD641DFD}" srcOrd="0" destOrd="0" parTransId="{BDBEC5D6-24E5-4C09-AF8E-4F5A83407369}" sibTransId="{45078F57-5A0C-43B3-A6FF-43B13731A507}"/>
    <dgm:cxn modelId="{5517E6ED-4AF8-40EB-961B-D4048045DA82}" srcId="{34F31B30-D411-40AE-BA4F-292547D1D0AA}" destId="{0A24E1D4-25B6-40A0-AC48-AC0335B85E7D}" srcOrd="8" destOrd="0" parTransId="{8D7F1BD2-71DD-44E6-B362-71C8D296DFD9}" sibTransId="{6D847A1F-68AA-4A81-8A88-497AA8400B23}"/>
    <dgm:cxn modelId="{7490A7EE-B489-46A8-BEC8-DECE074EB6AA}" srcId="{34F31B30-D411-40AE-BA4F-292547D1D0AA}" destId="{40B22868-61C3-47A1-A137-EEF5BF9201DC}" srcOrd="2" destOrd="0" parTransId="{B714B3EF-B69D-4C9F-9980-9C0F9066A7BA}" sibTransId="{10EFC5F6-5F0F-4FD2-BE1E-88C2DED00060}"/>
    <dgm:cxn modelId="{5D0CD9EF-86C3-4127-A03A-F5CC38E3A68C}" type="presOf" srcId="{70368644-612C-4E9F-9B62-87D6353E19AC}" destId="{8F071EE2-CB86-4329-8A1A-516D83BF6148}" srcOrd="0" destOrd="3" presId="urn:microsoft.com/office/officeart/2005/8/layout/default"/>
    <dgm:cxn modelId="{EAAA40F8-2578-4BFB-A625-8DEA32F2B1FB}" type="presOf" srcId="{14AFDA05-B16B-4C0A-8DE8-F21CBAC3DE5B}" destId="{CD52A0AB-1966-4FD2-BEE9-C68162EE9320}" srcOrd="0" destOrd="0" presId="urn:microsoft.com/office/officeart/2005/8/layout/default"/>
    <dgm:cxn modelId="{114440F9-8851-4288-926D-FC3E4B42BA74}" srcId="{34F31B30-D411-40AE-BA4F-292547D1D0AA}" destId="{92C71DC8-146D-494F-B00F-901A32B98BA9}" srcOrd="5" destOrd="0" parTransId="{C7FE4806-BC24-4891-85C4-9FF5BC72DB09}" sibTransId="{9D614ABC-7137-4567-8FB6-B5E97FEF1AB1}"/>
    <dgm:cxn modelId="{037898FA-4FC1-44EB-8B8B-53682B64A06D}" srcId="{40B22868-61C3-47A1-A137-EEF5BF9201DC}" destId="{A6CED633-CD9B-44C2-BBF0-3CCD472F15FE}" srcOrd="3" destOrd="0" parTransId="{284E5025-64FE-4926-BAAF-82C3FFE6D905}" sibTransId="{A317BF3B-FC6C-46B8-8405-172417FFBC5B}"/>
    <dgm:cxn modelId="{955467FD-065B-489C-88DA-F9AC8626CCE7}" type="presOf" srcId="{958FC814-C331-4881-92C4-219B769CE017}" destId="{58B95A9B-CC1C-4836-A278-A7AF309AB058}" srcOrd="0" destOrd="2" presId="urn:microsoft.com/office/officeart/2005/8/layout/default"/>
    <dgm:cxn modelId="{B20588FE-300D-4704-8E23-93C37A0DFFC1}" type="presOf" srcId="{E415F7F2-677D-4334-8197-8456FB35C4FE}" destId="{2A2EAB23-CBAD-425A-8607-C2FEDC707C43}" srcOrd="0" destOrd="2" presId="urn:microsoft.com/office/officeart/2005/8/layout/default"/>
    <dgm:cxn modelId="{A38372FF-868F-4912-8A83-021EF22EA0B5}" type="presOf" srcId="{133D8FFB-97DD-4E7C-913C-9AC62F97A481}" destId="{F827DF4C-AF95-4CB4-8BEA-4AD2DFF1C333}" srcOrd="0" destOrd="3" presId="urn:microsoft.com/office/officeart/2005/8/layout/default"/>
    <dgm:cxn modelId="{11C5FA88-A3EA-41B8-ACB5-91B4729C586A}" type="presParOf" srcId="{313C17FB-05BE-49B5-8D6B-FC76D7FF9864}" destId="{8F071EE2-CB86-4329-8A1A-516D83BF6148}" srcOrd="0" destOrd="0" presId="urn:microsoft.com/office/officeart/2005/8/layout/default"/>
    <dgm:cxn modelId="{F91A51DC-22A1-4BCB-AFBE-78A30F3A096D}" type="presParOf" srcId="{313C17FB-05BE-49B5-8D6B-FC76D7FF9864}" destId="{09A5D696-9AB6-4EC1-80C5-3941DDAD0761}" srcOrd="1" destOrd="0" presId="urn:microsoft.com/office/officeart/2005/8/layout/default"/>
    <dgm:cxn modelId="{7B777E4C-10E7-4C9E-907A-4339EC76DB0D}" type="presParOf" srcId="{313C17FB-05BE-49B5-8D6B-FC76D7FF9864}" destId="{F827DF4C-AF95-4CB4-8BEA-4AD2DFF1C333}" srcOrd="2" destOrd="0" presId="urn:microsoft.com/office/officeart/2005/8/layout/default"/>
    <dgm:cxn modelId="{ECC7C438-54A5-41E4-A9B2-DBEEEB2ACC82}" type="presParOf" srcId="{313C17FB-05BE-49B5-8D6B-FC76D7FF9864}" destId="{06AD3AC4-EFC1-47A6-B82A-6A5EC405D644}" srcOrd="3" destOrd="0" presId="urn:microsoft.com/office/officeart/2005/8/layout/default"/>
    <dgm:cxn modelId="{214EBCBF-C409-438B-A728-5D04D38B642A}" type="presParOf" srcId="{313C17FB-05BE-49B5-8D6B-FC76D7FF9864}" destId="{5CCE73C2-55E4-47B8-BA88-A37E4B2A65FF}" srcOrd="4" destOrd="0" presId="urn:microsoft.com/office/officeart/2005/8/layout/default"/>
    <dgm:cxn modelId="{CEC07A34-AF26-4E8C-A8BE-219B70E8AA3F}" type="presParOf" srcId="{313C17FB-05BE-49B5-8D6B-FC76D7FF9864}" destId="{0D012989-AF53-4E5F-9251-2F5B8A6FCD2C}" srcOrd="5" destOrd="0" presId="urn:microsoft.com/office/officeart/2005/8/layout/default"/>
    <dgm:cxn modelId="{90EC7E14-4B85-41CC-AB53-C126AA5936E7}" type="presParOf" srcId="{313C17FB-05BE-49B5-8D6B-FC76D7FF9864}" destId="{A8581DF1-A066-4A79-A508-40437D077CDE}" srcOrd="6" destOrd="0" presId="urn:microsoft.com/office/officeart/2005/8/layout/default"/>
    <dgm:cxn modelId="{E5DA430B-6BED-4F76-8EB7-A41C2B3C4A9B}" type="presParOf" srcId="{313C17FB-05BE-49B5-8D6B-FC76D7FF9864}" destId="{0205174D-2A8C-458B-AF79-001A9494D406}" srcOrd="7" destOrd="0" presId="urn:microsoft.com/office/officeart/2005/8/layout/default"/>
    <dgm:cxn modelId="{06D11FFB-29C3-4FAB-9981-3060C8EFAD23}" type="presParOf" srcId="{313C17FB-05BE-49B5-8D6B-FC76D7FF9864}" destId="{46A6105B-341D-4736-A9E3-91D85A1D3297}" srcOrd="8" destOrd="0" presId="urn:microsoft.com/office/officeart/2005/8/layout/default"/>
    <dgm:cxn modelId="{C542EE04-3087-408E-855F-76A6464D7FB2}" type="presParOf" srcId="{313C17FB-05BE-49B5-8D6B-FC76D7FF9864}" destId="{9D4E5A61-0F8E-40B2-BFCE-963D9F8EB54D}" srcOrd="9" destOrd="0" presId="urn:microsoft.com/office/officeart/2005/8/layout/default"/>
    <dgm:cxn modelId="{12400BD2-76C6-44C8-A971-F1C03ADACA18}" type="presParOf" srcId="{313C17FB-05BE-49B5-8D6B-FC76D7FF9864}" destId="{64DF2380-1283-4A5A-84E5-0405AA075F33}" srcOrd="10" destOrd="0" presId="urn:microsoft.com/office/officeart/2005/8/layout/default"/>
    <dgm:cxn modelId="{AD5D5250-4A52-4A3A-8C83-F58443A1301A}" type="presParOf" srcId="{313C17FB-05BE-49B5-8D6B-FC76D7FF9864}" destId="{F74FC6FB-0C28-4F69-8811-61A479EAF716}" srcOrd="11" destOrd="0" presId="urn:microsoft.com/office/officeart/2005/8/layout/default"/>
    <dgm:cxn modelId="{4AD42310-D53B-489F-B1E9-39F1C22E27AC}" type="presParOf" srcId="{313C17FB-05BE-49B5-8D6B-FC76D7FF9864}" destId="{FA4A729F-249F-43D1-9291-5BEBA41F15DA}" srcOrd="12" destOrd="0" presId="urn:microsoft.com/office/officeart/2005/8/layout/default"/>
    <dgm:cxn modelId="{C99C201F-BA39-4634-8E33-55A913F4A862}" type="presParOf" srcId="{313C17FB-05BE-49B5-8D6B-FC76D7FF9864}" destId="{A1465BE2-2096-4C64-ACDB-02A0DA53AFE1}" srcOrd="13" destOrd="0" presId="urn:microsoft.com/office/officeart/2005/8/layout/default"/>
    <dgm:cxn modelId="{6D0C1A33-4913-492B-B59F-1C54BB47DF62}" type="presParOf" srcId="{313C17FB-05BE-49B5-8D6B-FC76D7FF9864}" destId="{58B95A9B-CC1C-4836-A278-A7AF309AB058}" srcOrd="14" destOrd="0" presId="urn:microsoft.com/office/officeart/2005/8/layout/default"/>
    <dgm:cxn modelId="{66705561-5D68-4E3A-9F9E-B17C4EC17800}" type="presParOf" srcId="{313C17FB-05BE-49B5-8D6B-FC76D7FF9864}" destId="{312CB8E4-F5C8-4BCA-BD23-C75975EAAF46}" srcOrd="15" destOrd="0" presId="urn:microsoft.com/office/officeart/2005/8/layout/default"/>
    <dgm:cxn modelId="{17FE1FFA-B444-413D-B221-6074C5403DDA}" type="presParOf" srcId="{313C17FB-05BE-49B5-8D6B-FC76D7FF9864}" destId="{0A08D7CF-A183-4D55-93A0-2A935F0734B3}" srcOrd="16" destOrd="0" presId="urn:microsoft.com/office/officeart/2005/8/layout/default"/>
    <dgm:cxn modelId="{E8B7E908-F840-4CD7-9E73-0325D0ED70A1}" type="presParOf" srcId="{313C17FB-05BE-49B5-8D6B-FC76D7FF9864}" destId="{6ECCDDF2-5218-4553-877D-979793D48A66}" srcOrd="17" destOrd="0" presId="urn:microsoft.com/office/officeart/2005/8/layout/default"/>
    <dgm:cxn modelId="{88D745B4-30E3-4811-B03A-833971406642}" type="presParOf" srcId="{313C17FB-05BE-49B5-8D6B-FC76D7FF9864}" destId="{2A2EAB23-CBAD-425A-8607-C2FEDC707C43}" srcOrd="18" destOrd="0" presId="urn:microsoft.com/office/officeart/2005/8/layout/default"/>
    <dgm:cxn modelId="{5091E223-6FED-4DA9-A144-F3115EC6D518}" type="presParOf" srcId="{313C17FB-05BE-49B5-8D6B-FC76D7FF9864}" destId="{BA22BCDE-599E-4FDA-AB33-1477E021ADDE}" srcOrd="19" destOrd="0" presId="urn:microsoft.com/office/officeart/2005/8/layout/default"/>
    <dgm:cxn modelId="{87071310-0D06-4CC2-9DC2-5A2023E74ED9}" type="presParOf" srcId="{313C17FB-05BE-49B5-8D6B-FC76D7FF9864}" destId="{CD52A0AB-1966-4FD2-BEE9-C68162EE9320}" srcOrd="20" destOrd="0" presId="urn:microsoft.com/office/officeart/2005/8/layout/default"/>
    <dgm:cxn modelId="{C0AA5DBC-6513-4D56-9B15-1948F42AD1F6}" type="presParOf" srcId="{313C17FB-05BE-49B5-8D6B-FC76D7FF9864}" destId="{E9FB480C-91D4-49E1-989F-7F099BB74367}" srcOrd="21" destOrd="0" presId="urn:microsoft.com/office/officeart/2005/8/layout/default"/>
    <dgm:cxn modelId="{EF6F242C-A879-48AD-9F4E-7F65A21C2578}" type="presParOf" srcId="{313C17FB-05BE-49B5-8D6B-FC76D7FF9864}" destId="{6A1991D7-8469-4FED-A911-2C6D624773E8}" srcOrd="2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811410-46DB-4FF7-AF14-D1BC063DEE4E}">
      <dsp:nvSpPr>
        <dsp:cNvPr id="0" name=""/>
        <dsp:cNvSpPr/>
      </dsp:nvSpPr>
      <dsp:spPr>
        <a:xfrm>
          <a:off x="734002" y="734"/>
          <a:ext cx="3516667" cy="31969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>
              <a:latin typeface="Calibri" panose="020F0502020204030204"/>
              <a:ea typeface="+mn-ea"/>
              <a:cs typeface="+mn-cs"/>
            </a:rPr>
            <a:t>Ciudadanos</a:t>
          </a:r>
        </a:p>
      </dsp:txBody>
      <dsp:txXfrm>
        <a:off x="734002" y="734"/>
        <a:ext cx="3516667" cy="319697"/>
      </dsp:txXfrm>
    </dsp:sp>
    <dsp:sp modelId="{8DDB6FA0-51BB-414F-A41E-06F3A1A173A4}">
      <dsp:nvSpPr>
        <dsp:cNvPr id="0" name=""/>
        <dsp:cNvSpPr/>
      </dsp:nvSpPr>
      <dsp:spPr>
        <a:xfrm>
          <a:off x="734002" y="320431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C9724A7-3031-4071-837C-B39566F2D916}">
      <dsp:nvSpPr>
        <dsp:cNvPr id="0" name=""/>
        <dsp:cNvSpPr/>
      </dsp:nvSpPr>
      <dsp:spPr>
        <a:xfrm>
          <a:off x="1228289" y="320431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95C0E54-A6F9-42BC-A94A-933F365AF930}">
      <dsp:nvSpPr>
        <dsp:cNvPr id="0" name=""/>
        <dsp:cNvSpPr/>
      </dsp:nvSpPr>
      <dsp:spPr>
        <a:xfrm>
          <a:off x="1722967" y="320431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992617F-ED16-4E2E-8668-FA2B0DDEC304}">
      <dsp:nvSpPr>
        <dsp:cNvPr id="0" name=""/>
        <dsp:cNvSpPr/>
      </dsp:nvSpPr>
      <dsp:spPr>
        <a:xfrm>
          <a:off x="2217254" y="320431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50DE680-666A-4404-9A4E-AE4720BE98FE}">
      <dsp:nvSpPr>
        <dsp:cNvPr id="0" name=""/>
        <dsp:cNvSpPr/>
      </dsp:nvSpPr>
      <dsp:spPr>
        <a:xfrm>
          <a:off x="2711932" y="320431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9D04ADB-0B09-4699-850E-FC1CB1B4AA09}">
      <dsp:nvSpPr>
        <dsp:cNvPr id="0" name=""/>
        <dsp:cNvSpPr/>
      </dsp:nvSpPr>
      <dsp:spPr>
        <a:xfrm>
          <a:off x="3206219" y="320431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7B15CE3-257E-460E-9FD8-57178CB6BAC7}">
      <dsp:nvSpPr>
        <dsp:cNvPr id="0" name=""/>
        <dsp:cNvSpPr/>
      </dsp:nvSpPr>
      <dsp:spPr>
        <a:xfrm>
          <a:off x="3700897" y="320431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877E9FD-6A63-4D1D-9C2C-9AB793835D95}">
      <dsp:nvSpPr>
        <dsp:cNvPr id="0" name=""/>
        <dsp:cNvSpPr/>
      </dsp:nvSpPr>
      <dsp:spPr>
        <a:xfrm>
          <a:off x="734002" y="385555"/>
          <a:ext cx="3562383" cy="5209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>
              <a:latin typeface="Calibri" panose="020F0502020204030204"/>
              <a:ea typeface="+mn-ea"/>
              <a:cs typeface="+mn-cs"/>
            </a:rPr>
            <a:t>Ciudadanos con discapacidad visual o sin discapacidad visual </a:t>
          </a:r>
        </a:p>
      </dsp:txBody>
      <dsp:txXfrm>
        <a:off x="734002" y="385555"/>
        <a:ext cx="3562383" cy="520987"/>
      </dsp:txXfrm>
    </dsp:sp>
    <dsp:sp modelId="{35EE2492-0974-4F4D-8B83-C79D7E6C880B}">
      <dsp:nvSpPr>
        <dsp:cNvPr id="0" name=""/>
        <dsp:cNvSpPr/>
      </dsp:nvSpPr>
      <dsp:spPr>
        <a:xfrm>
          <a:off x="734002" y="1016309"/>
          <a:ext cx="3516667" cy="31969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>
              <a:latin typeface="Calibri" panose="020F0502020204030204"/>
              <a:ea typeface="+mn-ea"/>
              <a:cs typeface="+mn-cs"/>
            </a:rPr>
            <a:t>Entidades</a:t>
          </a:r>
        </a:p>
      </dsp:txBody>
      <dsp:txXfrm>
        <a:off x="734002" y="1016309"/>
        <a:ext cx="3516667" cy="319697"/>
      </dsp:txXfrm>
    </dsp:sp>
    <dsp:sp modelId="{831EC6D8-F0BF-460C-BCA2-FEAD3120BF00}">
      <dsp:nvSpPr>
        <dsp:cNvPr id="0" name=""/>
        <dsp:cNvSpPr/>
      </dsp:nvSpPr>
      <dsp:spPr>
        <a:xfrm>
          <a:off x="734002" y="1336006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4037E31-FD49-4708-8C83-728277786E7B}">
      <dsp:nvSpPr>
        <dsp:cNvPr id="0" name=""/>
        <dsp:cNvSpPr/>
      </dsp:nvSpPr>
      <dsp:spPr>
        <a:xfrm>
          <a:off x="1228289" y="1336006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511437F-9547-4D00-AF87-8F7EBF17DC1D}">
      <dsp:nvSpPr>
        <dsp:cNvPr id="0" name=""/>
        <dsp:cNvSpPr/>
      </dsp:nvSpPr>
      <dsp:spPr>
        <a:xfrm>
          <a:off x="1722967" y="1336006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C95A860-FB23-4588-8BEE-3DACA21E44DD}">
      <dsp:nvSpPr>
        <dsp:cNvPr id="0" name=""/>
        <dsp:cNvSpPr/>
      </dsp:nvSpPr>
      <dsp:spPr>
        <a:xfrm>
          <a:off x="2217254" y="1336006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77A4785-59C5-4743-90DE-E48EE8FFC209}">
      <dsp:nvSpPr>
        <dsp:cNvPr id="0" name=""/>
        <dsp:cNvSpPr/>
      </dsp:nvSpPr>
      <dsp:spPr>
        <a:xfrm>
          <a:off x="2711932" y="1336006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3C37ADE-70C2-4CCC-B44D-9A33C7318B9A}">
      <dsp:nvSpPr>
        <dsp:cNvPr id="0" name=""/>
        <dsp:cNvSpPr/>
      </dsp:nvSpPr>
      <dsp:spPr>
        <a:xfrm>
          <a:off x="3206219" y="1336006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AFFC17-C799-48B7-9646-1BDC61F647EB}">
      <dsp:nvSpPr>
        <dsp:cNvPr id="0" name=""/>
        <dsp:cNvSpPr/>
      </dsp:nvSpPr>
      <dsp:spPr>
        <a:xfrm>
          <a:off x="3700897" y="1336006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DEA3228-5FF7-40E2-B7E1-130A8E99C457}">
      <dsp:nvSpPr>
        <dsp:cNvPr id="0" name=""/>
        <dsp:cNvSpPr/>
      </dsp:nvSpPr>
      <dsp:spPr>
        <a:xfrm>
          <a:off x="734002" y="1401129"/>
          <a:ext cx="3562383" cy="5209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>
              <a:latin typeface="Calibri" panose="020F0502020204030204"/>
              <a:ea typeface="+mn-ea"/>
              <a:cs typeface="+mn-cs"/>
            </a:rPr>
            <a:t>Entidades que trabajan en beneficio de la discapacidad</a:t>
          </a:r>
        </a:p>
      </dsp:txBody>
      <dsp:txXfrm>
        <a:off x="734002" y="1401129"/>
        <a:ext cx="3562383" cy="520987"/>
      </dsp:txXfrm>
    </dsp:sp>
    <dsp:sp modelId="{764BD055-0202-4E60-99C8-175A70D8D01D}">
      <dsp:nvSpPr>
        <dsp:cNvPr id="0" name=""/>
        <dsp:cNvSpPr/>
      </dsp:nvSpPr>
      <dsp:spPr>
        <a:xfrm>
          <a:off x="734002" y="2031883"/>
          <a:ext cx="3516667" cy="31969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>
              <a:latin typeface="Calibri" panose="020F0502020204030204"/>
              <a:ea typeface="+mn-ea"/>
              <a:cs typeface="+mn-cs"/>
            </a:rPr>
            <a:t>Servidores Públicos</a:t>
          </a:r>
        </a:p>
      </dsp:txBody>
      <dsp:txXfrm>
        <a:off x="734002" y="2031883"/>
        <a:ext cx="3516667" cy="319697"/>
      </dsp:txXfrm>
    </dsp:sp>
    <dsp:sp modelId="{10777FFB-D604-4C18-AE07-F92FF294A2CD}">
      <dsp:nvSpPr>
        <dsp:cNvPr id="0" name=""/>
        <dsp:cNvSpPr/>
      </dsp:nvSpPr>
      <dsp:spPr>
        <a:xfrm>
          <a:off x="734002" y="2351580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B2BA50F-D5EC-462E-B46C-20C80BDA4B5F}">
      <dsp:nvSpPr>
        <dsp:cNvPr id="0" name=""/>
        <dsp:cNvSpPr/>
      </dsp:nvSpPr>
      <dsp:spPr>
        <a:xfrm>
          <a:off x="1228289" y="2351580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D367174-AA05-4DEB-BEDE-6888DAE65E6F}">
      <dsp:nvSpPr>
        <dsp:cNvPr id="0" name=""/>
        <dsp:cNvSpPr/>
      </dsp:nvSpPr>
      <dsp:spPr>
        <a:xfrm>
          <a:off x="1722967" y="2351580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C1E8FA7-93E1-4BE3-811D-4A1368B46551}">
      <dsp:nvSpPr>
        <dsp:cNvPr id="0" name=""/>
        <dsp:cNvSpPr/>
      </dsp:nvSpPr>
      <dsp:spPr>
        <a:xfrm>
          <a:off x="2217254" y="2351580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F4CAEE7-44A3-4966-9F2F-C5B274E3D6C2}">
      <dsp:nvSpPr>
        <dsp:cNvPr id="0" name=""/>
        <dsp:cNvSpPr/>
      </dsp:nvSpPr>
      <dsp:spPr>
        <a:xfrm>
          <a:off x="2711932" y="2351580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1D1798F-1C18-42E4-A463-0BDD77008139}">
      <dsp:nvSpPr>
        <dsp:cNvPr id="0" name=""/>
        <dsp:cNvSpPr/>
      </dsp:nvSpPr>
      <dsp:spPr>
        <a:xfrm>
          <a:off x="3206219" y="2351580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20A71CF-8A32-4C18-8851-A26CDE7D007E}">
      <dsp:nvSpPr>
        <dsp:cNvPr id="0" name=""/>
        <dsp:cNvSpPr/>
      </dsp:nvSpPr>
      <dsp:spPr>
        <a:xfrm>
          <a:off x="3700897" y="2351580"/>
          <a:ext cx="822900" cy="651234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CF73EC2-102C-44B8-8CEA-55F5A45D3E8E}">
      <dsp:nvSpPr>
        <dsp:cNvPr id="0" name=""/>
        <dsp:cNvSpPr/>
      </dsp:nvSpPr>
      <dsp:spPr>
        <a:xfrm>
          <a:off x="734002" y="2416703"/>
          <a:ext cx="3562383" cy="5209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>
              <a:latin typeface="Calibri" panose="020F0502020204030204"/>
              <a:ea typeface="+mn-ea"/>
              <a:cs typeface="+mn-cs"/>
            </a:rPr>
            <a:t>Servidores Públicos Territorio Nacional</a:t>
          </a:r>
        </a:p>
      </dsp:txBody>
      <dsp:txXfrm>
        <a:off x="734002" y="2416703"/>
        <a:ext cx="3562383" cy="5209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071EE2-CB86-4329-8A1A-516D83BF6148}">
      <dsp:nvSpPr>
        <dsp:cNvPr id="0" name=""/>
        <dsp:cNvSpPr/>
      </dsp:nvSpPr>
      <dsp:spPr>
        <a:xfrm>
          <a:off x="521767" y="155472"/>
          <a:ext cx="1793009" cy="14018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Asistencia técnica en educación inclusiva para Personas con discapacidad visual</a:t>
          </a:r>
          <a:endParaRPr lang="es-CO" sz="10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900" kern="1200"/>
            <a:t>Secretarías de Educación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900" kern="1200"/>
            <a:t>Comunidad educativa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900" kern="1200"/>
            <a:t>Agentes educativos del Instituto Colombiano de Bienestar Familiar</a:t>
          </a:r>
        </a:p>
      </dsp:txBody>
      <dsp:txXfrm>
        <a:off x="521767" y="155472"/>
        <a:ext cx="1793009" cy="1401828"/>
      </dsp:txXfrm>
    </dsp:sp>
    <dsp:sp modelId="{F827DF4C-AF95-4CB4-8BEA-4AD2DFF1C333}">
      <dsp:nvSpPr>
        <dsp:cNvPr id="0" name=""/>
        <dsp:cNvSpPr/>
      </dsp:nvSpPr>
      <dsp:spPr>
        <a:xfrm>
          <a:off x="2494077" y="93521"/>
          <a:ext cx="1793009" cy="15257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Asistencia técnica en accesibilidad </a:t>
          </a:r>
          <a:r>
            <a:rPr lang="es-ES" sz="1000" kern="1200"/>
            <a:t>para Personas con discapacidad visual</a:t>
          </a:r>
          <a:endParaRPr lang="es-CO" sz="10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900" kern="1200"/>
            <a:t>Comunidad educativa e instructores del SENA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Web Master, jefes de prensa, comunicadores y publicadores de información digital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Personas con discapacidad visual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900" kern="1200"/>
            <a:t>Entidades públicas y privadas</a:t>
          </a:r>
        </a:p>
      </dsp:txBody>
      <dsp:txXfrm>
        <a:off x="2494077" y="93521"/>
        <a:ext cx="1793009" cy="1525728"/>
      </dsp:txXfrm>
    </dsp:sp>
    <dsp:sp modelId="{5CCE73C2-55E4-47B8-BA88-A37E4B2A65FF}">
      <dsp:nvSpPr>
        <dsp:cNvPr id="0" name=""/>
        <dsp:cNvSpPr/>
      </dsp:nvSpPr>
      <dsp:spPr>
        <a:xfrm>
          <a:off x="4466387" y="905"/>
          <a:ext cx="1793009" cy="17109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Asistencia técnica en empleabilidad para Personas con discapacidad visual</a:t>
          </a:r>
          <a:endParaRPr lang="es-CO" sz="10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Instructores, profesionales del SENA, Agencias de empleo Públicas y Privadas e Instituciones de Educación para el Trabajo y el Desarrollo Humano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Organizaciones de PcDV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Personas con discapacidad visual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Entidades públicas y privadas</a:t>
          </a:r>
          <a:endParaRPr lang="es-CO" sz="900" kern="1200"/>
        </a:p>
      </dsp:txBody>
      <dsp:txXfrm>
        <a:off x="4466387" y="905"/>
        <a:ext cx="1793009" cy="1710961"/>
      </dsp:txXfrm>
    </dsp:sp>
    <dsp:sp modelId="{A8581DF1-A066-4A79-A508-40437D077CDE}">
      <dsp:nvSpPr>
        <dsp:cNvPr id="0" name=""/>
        <dsp:cNvSpPr/>
      </dsp:nvSpPr>
      <dsp:spPr>
        <a:xfrm>
          <a:off x="6440957" y="133837"/>
          <a:ext cx="1793009" cy="13687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Asistencia técnica para el fortalecimiento organizacional </a:t>
          </a:r>
          <a:r>
            <a:rPr lang="es-ES" sz="1000" kern="1200"/>
            <a:t>para Personas con discapacidad visual</a:t>
          </a:r>
          <a:endParaRPr lang="es-CO" sz="10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900" kern="1200"/>
            <a:t>Organizaciones de </a:t>
          </a:r>
          <a:r>
            <a:rPr lang="es-ES" sz="900" kern="1200"/>
            <a:t>Personas con discapacidad visual</a:t>
          </a:r>
          <a:r>
            <a:rPr lang="es-CO" sz="900" kern="1200"/>
            <a:t> y asociaciones de padres de familia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Personas con discapacidad visual</a:t>
          </a:r>
          <a:endParaRPr lang="es-CO" sz="900" kern="1200"/>
        </a:p>
      </dsp:txBody>
      <dsp:txXfrm>
        <a:off x="6440957" y="133837"/>
        <a:ext cx="1793009" cy="1368736"/>
      </dsp:txXfrm>
    </dsp:sp>
    <dsp:sp modelId="{46A6105B-341D-4736-A9E3-91D85A1D3297}">
      <dsp:nvSpPr>
        <dsp:cNvPr id="0" name=""/>
        <dsp:cNvSpPr/>
      </dsp:nvSpPr>
      <dsp:spPr>
        <a:xfrm>
          <a:off x="521767" y="1983202"/>
          <a:ext cx="1793009" cy="10758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Asesoría jurídica para Personas con discapacidad visual y sus colectivos</a:t>
          </a:r>
          <a:endParaRPr lang="es-CO" sz="10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Personas con discapacidad visual familiares y colectivos de personas con discapacidad.</a:t>
          </a:r>
          <a:endParaRPr lang="es-CO" sz="900" kern="1200"/>
        </a:p>
      </dsp:txBody>
      <dsp:txXfrm>
        <a:off x="521767" y="1983202"/>
        <a:ext cx="1793009" cy="1075805"/>
      </dsp:txXfrm>
    </dsp:sp>
    <dsp:sp modelId="{64DF2380-1283-4A5A-84E5-0405AA075F33}">
      <dsp:nvSpPr>
        <dsp:cNvPr id="0" name=""/>
        <dsp:cNvSpPr/>
      </dsp:nvSpPr>
      <dsp:spPr>
        <a:xfrm>
          <a:off x="2494077" y="1983202"/>
          <a:ext cx="1793009" cy="10758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Acceso a la cultura para Personas con discapacidad visual</a:t>
          </a:r>
          <a:endParaRPr lang="es-CO" sz="10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Personas con discapacidad visual familias y colectivos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Entidades públicas y privadas</a:t>
          </a:r>
          <a:endParaRPr lang="es-CO" sz="900" kern="1200"/>
        </a:p>
      </dsp:txBody>
      <dsp:txXfrm>
        <a:off x="2494077" y="1983202"/>
        <a:ext cx="1793009" cy="1075805"/>
      </dsp:txXfrm>
    </dsp:sp>
    <dsp:sp modelId="{FA4A729F-249F-43D1-9291-5BEBA41F15DA}">
      <dsp:nvSpPr>
        <dsp:cNvPr id="0" name=""/>
        <dsp:cNvSpPr/>
      </dsp:nvSpPr>
      <dsp:spPr>
        <a:xfrm>
          <a:off x="4466387" y="1983202"/>
          <a:ext cx="1793009" cy="10758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Servicio de biblioteca virtual para ciegos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Personas con discapacidad visual </a:t>
          </a:r>
          <a:r>
            <a:rPr lang="es-CO" sz="900" kern="1200"/>
            <a:t>residentes en Colombia.</a:t>
          </a:r>
        </a:p>
      </dsp:txBody>
      <dsp:txXfrm>
        <a:off x="4466387" y="1983202"/>
        <a:ext cx="1793009" cy="1075805"/>
      </dsp:txXfrm>
    </dsp:sp>
    <dsp:sp modelId="{58B95A9B-CC1C-4836-A278-A7AF309AB058}">
      <dsp:nvSpPr>
        <dsp:cNvPr id="0" name=""/>
        <dsp:cNvSpPr/>
      </dsp:nvSpPr>
      <dsp:spPr>
        <a:xfrm>
          <a:off x="6438698" y="1891167"/>
          <a:ext cx="1793009" cy="12598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Dotación de material impreso en formato macrotipo, sistema braille y relieve para Personas con discapacidad visual</a:t>
          </a:r>
          <a:endParaRPr lang="es-CO" sz="10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Instituciones educativas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Bibliotecas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Entidades para la atención de la primera infancia en sus diferentes modalidades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Organizaciones de Personas con discapacidad visual</a:t>
          </a:r>
          <a:endParaRPr lang="es-CO" sz="900" kern="1200"/>
        </a:p>
      </dsp:txBody>
      <dsp:txXfrm>
        <a:off x="6438698" y="1891167"/>
        <a:ext cx="1793009" cy="1259875"/>
      </dsp:txXfrm>
    </dsp:sp>
    <dsp:sp modelId="{0A08D7CF-A183-4D55-93A0-2A935F0734B3}">
      <dsp:nvSpPr>
        <dsp:cNvPr id="0" name=""/>
        <dsp:cNvSpPr/>
      </dsp:nvSpPr>
      <dsp:spPr>
        <a:xfrm>
          <a:off x="521767" y="3423294"/>
          <a:ext cx="1793009" cy="10758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Producción de material impreso en formato macrotipo, sistema braille y relieve para Personas con discapacidad visual y señalización en sistema braille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Personas naturales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Entidades públicas y privadas</a:t>
          </a:r>
          <a:endParaRPr lang="es-CO" sz="900" kern="1200"/>
        </a:p>
      </dsp:txBody>
      <dsp:txXfrm>
        <a:off x="521767" y="3423294"/>
        <a:ext cx="1793009" cy="1075805"/>
      </dsp:txXfrm>
    </dsp:sp>
    <dsp:sp modelId="{2A2EAB23-CBAD-425A-8607-C2FEDC707C43}">
      <dsp:nvSpPr>
        <dsp:cNvPr id="0" name=""/>
        <dsp:cNvSpPr/>
      </dsp:nvSpPr>
      <dsp:spPr>
        <a:xfrm>
          <a:off x="2494077" y="3423294"/>
          <a:ext cx="1793009" cy="10758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Distribución de productos especializados para Personas con discapacidad visual</a:t>
          </a:r>
          <a:endParaRPr lang="es-CO" sz="10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Personas naturales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Entidades públicas y privadas</a:t>
          </a:r>
          <a:endParaRPr lang="es-CO" sz="900" kern="1200"/>
        </a:p>
      </dsp:txBody>
      <dsp:txXfrm>
        <a:off x="2494077" y="3423294"/>
        <a:ext cx="1793009" cy="1075805"/>
      </dsp:txXfrm>
    </dsp:sp>
    <dsp:sp modelId="{CD52A0AB-1966-4FD2-BEE9-C68162EE9320}">
      <dsp:nvSpPr>
        <dsp:cNvPr id="0" name=""/>
        <dsp:cNvSpPr/>
      </dsp:nvSpPr>
      <dsp:spPr>
        <a:xfrm>
          <a:off x="4466387" y="3330344"/>
          <a:ext cx="1793009" cy="12617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Producción y emisión radial especializada para Personas con discapacidad visual y público en general</a:t>
          </a:r>
          <a:endParaRPr lang="es-CO" sz="10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Personas con Personas con discapacidad visual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 Personas naturales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Entidades públicas y privadas</a:t>
          </a:r>
          <a:endParaRPr lang="es-CO" sz="900" kern="1200"/>
        </a:p>
      </dsp:txBody>
      <dsp:txXfrm>
        <a:off x="4466387" y="3330344"/>
        <a:ext cx="1793009" cy="1261704"/>
      </dsp:txXfrm>
    </dsp:sp>
    <dsp:sp modelId="{6A1991D7-8469-4FED-A911-2C6D624773E8}">
      <dsp:nvSpPr>
        <dsp:cNvPr id="0" name=""/>
        <dsp:cNvSpPr/>
      </dsp:nvSpPr>
      <dsp:spPr>
        <a:xfrm>
          <a:off x="6438698" y="3365754"/>
          <a:ext cx="1793009" cy="1190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Producción audiovisual accesible para PcDV</a:t>
          </a:r>
          <a:endParaRPr lang="es-CO" sz="10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Personas con discapacidad visual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Organizaciones de Personas con discapacidad visual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 Personas naturales</a:t>
          </a: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900" kern="1200"/>
            <a:t>Entidades públicas y privadas</a:t>
          </a:r>
          <a:endParaRPr lang="es-CO" sz="900" kern="1200"/>
        </a:p>
      </dsp:txBody>
      <dsp:txXfrm>
        <a:off x="6438698" y="3365754"/>
        <a:ext cx="1793009" cy="11908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ED7BA-B7CE-49C4-9EDD-BF4E199C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34</Pages>
  <Words>7319</Words>
  <Characters>40258</Characters>
  <Application>Microsoft Office Word</Application>
  <DocSecurity>0</DocSecurity>
  <Lines>335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Ospina</dc:creator>
  <cp:keywords/>
  <dc:description/>
  <cp:lastModifiedBy>Martha  Gomez</cp:lastModifiedBy>
  <cp:revision>10</cp:revision>
  <dcterms:created xsi:type="dcterms:W3CDTF">2023-11-30T20:06:00Z</dcterms:created>
  <dcterms:modified xsi:type="dcterms:W3CDTF">2023-11-30T20:29:00Z</dcterms:modified>
</cp:coreProperties>
</file>