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2EC5C" w14:textId="77777777" w:rsidR="004D3AC1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1E174A6" w14:textId="77777777" w:rsidR="00F5437B" w:rsidRPr="00F5437B" w:rsidRDefault="00F5437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B825EA9" w14:textId="77777777" w:rsidR="004D3AC1" w:rsidRPr="00F5437B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lang w:val="es-ES_tradnl"/>
        </w:rPr>
      </w:pPr>
    </w:p>
    <w:p w14:paraId="5C30782E" w14:textId="14D0A565" w:rsidR="004D3AC1" w:rsidRDefault="001744E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INFORME ENCUESTA</w:t>
      </w:r>
      <w:r w:rsidR="004D3AC1" w:rsidRPr="00F5437B">
        <w:rPr>
          <w:rFonts w:ascii="Arial" w:hAnsi="Arial" w:cs="Arial"/>
          <w:b/>
          <w:lang w:val="es-ES_tradnl"/>
        </w:rPr>
        <w:t xml:space="preserve"> DE SATISFACCION </w:t>
      </w:r>
      <w:r w:rsidR="00A968BE">
        <w:rPr>
          <w:rFonts w:ascii="Arial" w:hAnsi="Arial" w:cs="Arial"/>
          <w:b/>
          <w:lang w:val="es-ES_tradnl"/>
        </w:rPr>
        <w:t>PRIMER   SEMESTRE 2021</w:t>
      </w:r>
    </w:p>
    <w:p w14:paraId="4A7F513B" w14:textId="77777777" w:rsidR="004D3AC1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36B0EC50" w14:textId="77777777" w:rsidR="001744E5" w:rsidRDefault="001744E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422FA1B8" w14:textId="79944D24" w:rsidR="001744E5" w:rsidRDefault="004135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ES_tradnl"/>
        </w:rPr>
        <w:t xml:space="preserve">El informe que a continuación se presenta tiene como objetivo conocer la percepción del ciudadano frente a la atención recibida en el </w:t>
      </w:r>
      <w:r w:rsidRPr="00F5437B">
        <w:rPr>
          <w:rFonts w:ascii="Arial" w:hAnsi="Arial" w:cs="Arial"/>
          <w:lang w:val="es-CO"/>
        </w:rPr>
        <w:t>INSTITUTO NACIONAL PARA CIEGOS-INCI-</w:t>
      </w:r>
      <w:r w:rsidR="00AD5FB0">
        <w:rPr>
          <w:rFonts w:ascii="Arial" w:hAnsi="Arial" w:cs="Arial"/>
          <w:lang w:val="es-CO"/>
        </w:rPr>
        <w:t>, y conocer su</w:t>
      </w:r>
      <w:r>
        <w:rPr>
          <w:rFonts w:ascii="Arial" w:hAnsi="Arial" w:cs="Arial"/>
          <w:lang w:val="es-CO"/>
        </w:rPr>
        <w:t xml:space="preserve"> nivel de satisfacción  frente al servicio prestado por l</w:t>
      </w:r>
      <w:r w:rsidR="00AD5FB0">
        <w:rPr>
          <w:rFonts w:ascii="Arial" w:hAnsi="Arial" w:cs="Arial"/>
          <w:lang w:val="es-CO"/>
        </w:rPr>
        <w:t xml:space="preserve">a entidad; </w:t>
      </w:r>
      <w:r>
        <w:rPr>
          <w:rFonts w:ascii="Arial" w:hAnsi="Arial" w:cs="Arial"/>
          <w:lang w:val="es-CO"/>
        </w:rPr>
        <w:t xml:space="preserve"> esta evaluación nos permite </w:t>
      </w:r>
      <w:r w:rsidR="00AD5FB0">
        <w:rPr>
          <w:rFonts w:ascii="Arial" w:hAnsi="Arial" w:cs="Arial"/>
          <w:lang w:val="es-CO"/>
        </w:rPr>
        <w:t>establecer un mejoramiento continuo, y así mismo conocer las debilidades o fortalezas que se puedan tener en la Oficina de atención al ciudadano,  con el fin de  establecer acciones de mejora, todo ello encaminado a garantizar los derechos ciudadanos de las personas con discapacidad visual y la población en general.</w:t>
      </w:r>
    </w:p>
    <w:p w14:paraId="5648DF27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4A5CF02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8035286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281AD82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63EA0AFF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4B4D060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7AAB064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7A3DCB09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FA308E3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C98C69B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C07EF7E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77B7DAE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67914BEF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C1AF3DA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109DED7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7E8A076C" w14:textId="77777777" w:rsidR="000C01B5" w:rsidRDefault="000C01B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F37E9D8" w14:textId="288D17CA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lastRenderedPageBreak/>
        <w:t xml:space="preserve">En el primer semestre de 2021 se aplicaron 74 encuestas </w:t>
      </w:r>
      <w:r w:rsidR="000C01B5">
        <w:rPr>
          <w:rFonts w:ascii="Arial" w:hAnsi="Arial" w:cs="Arial"/>
          <w:lang w:val="es-CO"/>
        </w:rPr>
        <w:t xml:space="preserve">de satisfacción, en el ítem de </w:t>
      </w:r>
      <w:r w:rsidR="00BF7330">
        <w:rPr>
          <w:rFonts w:ascii="Arial" w:hAnsi="Arial" w:cs="Arial"/>
          <w:lang w:val="es-CO"/>
        </w:rPr>
        <w:t>género</w:t>
      </w:r>
      <w:r w:rsidR="000C01B5">
        <w:rPr>
          <w:rFonts w:ascii="Arial" w:hAnsi="Arial" w:cs="Arial"/>
          <w:lang w:val="es-CO"/>
        </w:rPr>
        <w:t xml:space="preserve"> se encontró que el 70% de los encuestados fueron mujeres</w:t>
      </w:r>
      <w:r w:rsidR="00EA0A44">
        <w:rPr>
          <w:rFonts w:ascii="Arial" w:hAnsi="Arial" w:cs="Arial"/>
          <w:lang w:val="es-CO"/>
        </w:rPr>
        <w:t xml:space="preserve"> esto equivale a 52 encuestas,</w:t>
      </w:r>
      <w:r w:rsidR="000C01B5">
        <w:rPr>
          <w:rFonts w:ascii="Arial" w:hAnsi="Arial" w:cs="Arial"/>
          <w:lang w:val="es-CO"/>
        </w:rPr>
        <w:t xml:space="preserve"> </w:t>
      </w:r>
      <w:r w:rsidR="00EA0A44">
        <w:rPr>
          <w:rFonts w:ascii="Arial" w:hAnsi="Arial" w:cs="Arial"/>
          <w:lang w:val="es-CO"/>
        </w:rPr>
        <w:t xml:space="preserve">frente a un 22 % que corresponde a </w:t>
      </w:r>
      <w:proofErr w:type="gramStart"/>
      <w:r w:rsidR="00EA0A44">
        <w:rPr>
          <w:rFonts w:ascii="Arial" w:hAnsi="Arial" w:cs="Arial"/>
          <w:lang w:val="es-CO"/>
        </w:rPr>
        <w:t>genero</w:t>
      </w:r>
      <w:proofErr w:type="gramEnd"/>
      <w:r w:rsidR="00EA0A44">
        <w:rPr>
          <w:rFonts w:ascii="Arial" w:hAnsi="Arial" w:cs="Arial"/>
          <w:lang w:val="es-CO"/>
        </w:rPr>
        <w:t xml:space="preserve"> a masculino que corresponde a 16 </w:t>
      </w:r>
      <w:r w:rsidR="00BF7330">
        <w:rPr>
          <w:rFonts w:ascii="Arial" w:hAnsi="Arial" w:cs="Arial"/>
          <w:lang w:val="es-CO"/>
        </w:rPr>
        <w:t>encuestas,</w:t>
      </w:r>
      <w:r w:rsidR="00EA0A44">
        <w:rPr>
          <w:rFonts w:ascii="Arial" w:hAnsi="Arial" w:cs="Arial"/>
          <w:lang w:val="es-CO"/>
        </w:rPr>
        <w:t xml:space="preserve"> como lo demuestra la siguiente gráfica:</w:t>
      </w:r>
    </w:p>
    <w:p w14:paraId="3F3546B7" w14:textId="6161D89F" w:rsidR="00EA0A44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8240" behindDoc="1" locked="0" layoutInCell="1" allowOverlap="1" wp14:anchorId="4B79D919" wp14:editId="7D0AB18F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86727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58" y="21405"/>
                <wp:lineTo x="21558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71EBB89A" w14:textId="77777777" w:rsidR="000C01B5" w:rsidRDefault="000C01B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0F7F28AE" w14:textId="77777777" w:rsidR="000C01B5" w:rsidRDefault="000C01B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C485B6D" w14:textId="77777777" w:rsidR="000C01B5" w:rsidRDefault="000C01B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EE831A0" w14:textId="77777777" w:rsidR="000C01B5" w:rsidRDefault="000C01B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CC49679" w14:textId="43194646" w:rsidR="000C01B5" w:rsidRDefault="000C01B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385BD96D" w14:textId="77777777" w:rsidR="001744E5" w:rsidRPr="00F5437B" w:rsidRDefault="001744E5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7A0F79D" w14:textId="77777777" w:rsidR="004D3AC1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8323D7B" w14:textId="77777777" w:rsidR="00EA0A44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A6D6FA7" w14:textId="77777777" w:rsidR="00EA0A44" w:rsidRPr="00F5437B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6548132E" w14:textId="421BB9DE" w:rsidR="004D3AC1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Frente al ítem de edad   un 20% de los ciudadanos encuestados corresponden al rango de  36- 50 años, como se muestra a continuación en la siguiente gráfica:</w:t>
      </w:r>
    </w:p>
    <w:p w14:paraId="3CB660AD" w14:textId="4A389D34" w:rsidR="00EA0A44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73FD0339" wp14:editId="1E4ABDED">
            <wp:simplePos x="0" y="0"/>
            <wp:positionH relativeFrom="margin">
              <wp:posOffset>358140</wp:posOffset>
            </wp:positionH>
            <wp:positionV relativeFrom="paragraph">
              <wp:posOffset>0</wp:posOffset>
            </wp:positionV>
            <wp:extent cx="4905375" cy="2743200"/>
            <wp:effectExtent l="0" t="0" r="9525" b="0"/>
            <wp:wrapTight wrapText="bothSides">
              <wp:wrapPolygon edited="0">
                <wp:start x="0" y="0"/>
                <wp:lineTo x="0" y="21450"/>
                <wp:lineTo x="21558" y="21450"/>
                <wp:lineTo x="21558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</w:p>
    <w:p w14:paraId="40878256" w14:textId="77777777" w:rsidR="00EA0A44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99FE64D" w14:textId="77777777" w:rsidR="00EA0A44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9605464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0F9252FA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7B8601B4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5EFC6221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34D830D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FA95541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3E3855B0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23C07D3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5E4C08EE" w14:textId="043C4481" w:rsidR="00EA0A44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Sin embargo, el 45%  equivalente a 33 encuestas no respondieron a esta pregunta.</w:t>
      </w:r>
    </w:p>
    <w:p w14:paraId="2B94BDA6" w14:textId="77777777" w:rsidR="00EA0A44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71CA903" w14:textId="77777777" w:rsidR="00EA0A44" w:rsidRDefault="00EA0A4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07F2A719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5C11718B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71960067" w14:textId="77777777" w:rsidR="00362F67" w:rsidRDefault="00362F67" w:rsidP="00362F67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cuanto al objeto de consulta los ciudadanos se acercan al INCI por diferentes temas los cuales son:</w:t>
      </w:r>
    </w:p>
    <w:p w14:paraId="229A6548" w14:textId="77777777" w:rsidR="00362F67" w:rsidRDefault="00362F67" w:rsidP="00362F67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0"/>
        <w:gridCol w:w="1540"/>
      </w:tblGrid>
      <w:tr w:rsidR="00362F67" w:rsidRPr="00362F67" w14:paraId="4595CF9D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2C4A5C" w14:textId="77777777" w:rsidR="00362F67" w:rsidRPr="00362F67" w:rsidRDefault="00362F67" w:rsidP="003D0C2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419"/>
              </w:rPr>
              <w:t>OBJETO DE CONSULTA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2D5EAB" w14:textId="77777777" w:rsidR="00362F67" w:rsidRPr="00362F67" w:rsidRDefault="00362F67" w:rsidP="003D0C2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419"/>
              </w:rPr>
              <w:t>TOTAL</w:t>
            </w:r>
          </w:p>
        </w:tc>
      </w:tr>
      <w:tr w:rsidR="00362F67" w:rsidRPr="00362F67" w14:paraId="16B13642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9FDD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asesoría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B55C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1</w:t>
            </w:r>
          </w:p>
        </w:tc>
      </w:tr>
      <w:tr w:rsidR="00362F67" w:rsidRPr="00362F67" w14:paraId="3C292C69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3F6B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capacitaciones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C39D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1</w:t>
            </w:r>
          </w:p>
        </w:tc>
      </w:tr>
      <w:tr w:rsidR="00362F67" w:rsidRPr="00362F67" w14:paraId="4BA663F4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91D6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consultorio jurídico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827B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2</w:t>
            </w:r>
          </w:p>
        </w:tc>
      </w:tr>
      <w:tr w:rsidR="00362F67" w:rsidRPr="00362F67" w14:paraId="0138A57E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551E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contacto tienda INCI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32B1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3</w:t>
            </w:r>
          </w:p>
        </w:tc>
      </w:tr>
      <w:tr w:rsidR="00362F67" w:rsidRPr="00362F67" w14:paraId="47AE73DA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898B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general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 xml:space="preserve"> , información sobre servicios INCI</w:t>
            </w: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 xml:space="preserve">, sobre rehabilitación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913D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42</w:t>
            </w:r>
          </w:p>
        </w:tc>
      </w:tr>
      <w:tr w:rsidR="00362F67" w:rsidRPr="00362F67" w14:paraId="27C7FD5E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4FDC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imprenta ciegos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6059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2</w:t>
            </w:r>
          </w:p>
        </w:tc>
      </w:tr>
      <w:tr w:rsidR="00362F67" w:rsidRPr="00362F67" w14:paraId="12294991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BA1E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inclusión laboral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E8DE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2</w:t>
            </w:r>
          </w:p>
        </w:tc>
      </w:tr>
      <w:tr w:rsidR="00362F67" w:rsidRPr="00362F67" w14:paraId="6503F5C6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0D00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sobre calendario INCI 2021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A439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1</w:t>
            </w:r>
          </w:p>
        </w:tc>
      </w:tr>
      <w:tr w:rsidR="00362F67" w:rsidRPr="00362F67" w14:paraId="5ACADED5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950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Información sobre cursos virtuales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C0D7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7</w:t>
            </w:r>
          </w:p>
        </w:tc>
      </w:tr>
      <w:tr w:rsidR="00362F67" w:rsidRPr="00362F67" w14:paraId="29E44834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6C58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No responde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3313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11</w:t>
            </w:r>
          </w:p>
        </w:tc>
      </w:tr>
      <w:tr w:rsidR="00362F67" w:rsidRPr="00362F67" w14:paraId="70E14371" w14:textId="77777777" w:rsidTr="003D0C28">
        <w:trPr>
          <w:trHeight w:val="300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C6BD" w14:textId="77777777" w:rsidR="00362F67" w:rsidRPr="00362F67" w:rsidRDefault="00362F67" w:rsidP="003D0C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Solicita información sobre la biblioteca virtual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FDF4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419" w:eastAsia="es-419"/>
              </w:rPr>
              <w:t>2</w:t>
            </w:r>
          </w:p>
        </w:tc>
      </w:tr>
      <w:tr w:rsidR="00362F67" w:rsidRPr="00362F67" w14:paraId="6461E99C" w14:textId="77777777" w:rsidTr="003D0C28">
        <w:trPr>
          <w:trHeight w:val="300"/>
        </w:trPr>
        <w:tc>
          <w:tcPr>
            <w:tcW w:w="72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CE54309" w14:textId="77777777" w:rsidR="00362F67" w:rsidRPr="00362F67" w:rsidRDefault="00362F67" w:rsidP="003D0C2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419"/>
              </w:rPr>
              <w:t>Total general</w:t>
            </w:r>
          </w:p>
        </w:tc>
        <w:tc>
          <w:tcPr>
            <w:tcW w:w="1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24962D8" w14:textId="77777777" w:rsidR="00362F67" w:rsidRPr="00362F67" w:rsidRDefault="00362F67" w:rsidP="003D0C2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419"/>
              </w:rPr>
            </w:pPr>
            <w:r w:rsidRPr="00362F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419" w:eastAsia="es-419"/>
              </w:rPr>
              <w:t>74</w:t>
            </w:r>
          </w:p>
        </w:tc>
      </w:tr>
    </w:tbl>
    <w:p w14:paraId="1B4BEA27" w14:textId="77777777" w:rsidR="00362F67" w:rsidRDefault="00362F67" w:rsidP="00362F67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243DCAB3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18C88A5" w14:textId="2027D77C" w:rsidR="00EA0A44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Ahora bien, a la pregunta ¿</w:t>
      </w:r>
      <w:r w:rsidRPr="006B0F0A">
        <w:rPr>
          <w:rFonts w:ascii="Arial" w:hAnsi="Arial" w:cs="Arial"/>
          <w:lang w:val="es-CO"/>
        </w:rPr>
        <w:t>El tiempo de espera para su atención fue</w:t>
      </w:r>
      <w:r>
        <w:rPr>
          <w:rFonts w:ascii="Arial" w:hAnsi="Arial" w:cs="Arial"/>
          <w:lang w:val="es-CO"/>
        </w:rPr>
        <w:t xml:space="preserve">?, los ciudadanos encuestados respondieron de la siguiente manera: </w:t>
      </w:r>
    </w:p>
    <w:p w14:paraId="4F1E2A16" w14:textId="55F75B74" w:rsidR="006B0F0A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60288" behindDoc="1" locked="0" layoutInCell="1" allowOverlap="1" wp14:anchorId="298DFACE" wp14:editId="3464F40E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5374640" cy="2895600"/>
            <wp:effectExtent l="0" t="0" r="16510" b="0"/>
            <wp:wrapTight wrapText="bothSides">
              <wp:wrapPolygon edited="0">
                <wp:start x="0" y="0"/>
                <wp:lineTo x="0" y="21458"/>
                <wp:lineTo x="21590" y="21458"/>
                <wp:lineTo x="21590" y="0"/>
                <wp:lineTo x="0" y="0"/>
              </wp:wrapPolygon>
            </wp:wrapTight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17F48" w14:textId="49337409" w:rsidR="006B0F0A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3716B2EA" w14:textId="1D38BFC9" w:rsidR="006B0F0A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lastRenderedPageBreak/>
        <w:t>En la gráfica anterior podemos evidenciar que la atención al ciudadano se realiza de manera oportuna  ya que el 46% de las encuestas equivalente a 34, respondieron que el tiempo de espera se encuentra en el rango de  1-15 minutos.</w:t>
      </w:r>
    </w:p>
    <w:p w14:paraId="7CD54804" w14:textId="77777777" w:rsidR="006B0F0A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5223F17" w14:textId="77777777" w:rsidR="006B0F0A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A0EBB9F" w14:textId="71C70F4B" w:rsidR="006B0F0A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Por otra parte l</w:t>
      </w:r>
      <w:r w:rsidR="00B6307F">
        <w:rPr>
          <w:rFonts w:ascii="Arial" w:hAnsi="Arial" w:cs="Arial"/>
          <w:lang w:val="es-CO"/>
        </w:rPr>
        <w:t xml:space="preserve">os encuestados frente a la pregunta </w:t>
      </w:r>
      <w:r w:rsidR="00B6307F" w:rsidRPr="0007078A">
        <w:rPr>
          <w:rFonts w:ascii="Arial" w:hAnsi="Arial" w:cs="Arial"/>
          <w:b/>
          <w:lang w:val="es-CO"/>
        </w:rPr>
        <w:t>¿</w:t>
      </w:r>
      <w:r w:rsidR="00B6307F" w:rsidRPr="0007078A">
        <w:rPr>
          <w:b/>
        </w:rPr>
        <w:t>La</w:t>
      </w:r>
      <w:r w:rsidR="00B6307F" w:rsidRPr="0007078A">
        <w:rPr>
          <w:rFonts w:ascii="Arial" w:hAnsi="Arial" w:cs="Arial"/>
          <w:b/>
          <w:lang w:val="es-CO"/>
        </w:rPr>
        <w:t xml:space="preserve"> información que se le suministro fue comprensible y clara?,</w:t>
      </w:r>
      <w:r w:rsidR="00B6307F">
        <w:rPr>
          <w:rFonts w:ascii="Arial" w:hAnsi="Arial" w:cs="Arial"/>
          <w:lang w:val="es-CO"/>
        </w:rPr>
        <w:t xml:space="preserve"> respondieron con un 93% SI frente a un 7% que no respondió esta pregunta, como se muestra a continuación en la siguiente gráfica:</w:t>
      </w:r>
    </w:p>
    <w:p w14:paraId="42408B38" w14:textId="77777777" w:rsidR="006B0F0A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129AF9F" w14:textId="68B10A93" w:rsidR="006B0F0A" w:rsidRDefault="006B0F0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61312" behindDoc="1" locked="0" layoutInCell="1" allowOverlap="1" wp14:anchorId="3D286C17" wp14:editId="1FF39774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5212080" cy="2743200"/>
            <wp:effectExtent l="0" t="0" r="7620" b="0"/>
            <wp:wrapTight wrapText="bothSides">
              <wp:wrapPolygon edited="0">
                <wp:start x="0" y="0"/>
                <wp:lineTo x="0" y="21450"/>
                <wp:lineTo x="21553" y="21450"/>
                <wp:lineTo x="21553" y="0"/>
                <wp:lineTo x="0" y="0"/>
              </wp:wrapPolygon>
            </wp:wrapTight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14:paraId="2404D6B0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68ACD7C8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9DEF630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099763CF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0FDCC3E9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23546E9B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7923E32F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70CF68B9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5FF17BB7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E23F4B8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54701D7F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6C286521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65EFC1EA" w14:textId="77777777" w:rsidR="00B6307F" w:rsidRDefault="00B6307F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2AE9EAE" w14:textId="313C84A5" w:rsidR="00B6307F" w:rsidRPr="00F5437B" w:rsidRDefault="00B6307F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Frente a la pregunta </w:t>
      </w:r>
      <w:r w:rsidRPr="0007078A">
        <w:rPr>
          <w:rFonts w:ascii="Arial" w:hAnsi="Arial" w:cs="Arial"/>
          <w:b/>
          <w:lang w:val="es-CO"/>
        </w:rPr>
        <w:t>¿Cuál es su grado de satisfacción</w:t>
      </w:r>
      <w:r w:rsidR="000264C7" w:rsidRPr="0007078A">
        <w:rPr>
          <w:rFonts w:ascii="Arial" w:hAnsi="Arial" w:cs="Arial"/>
          <w:b/>
          <w:lang w:val="es-CO"/>
        </w:rPr>
        <w:t xml:space="preserve"> con el servicio prestado?</w:t>
      </w:r>
      <w:r>
        <w:rPr>
          <w:rFonts w:ascii="Arial" w:hAnsi="Arial" w:cs="Arial"/>
          <w:lang w:val="es-CO"/>
        </w:rPr>
        <w:t xml:space="preserve"> con el servicio prestado</w:t>
      </w:r>
      <w:r w:rsidR="000264C7">
        <w:rPr>
          <w:rFonts w:ascii="Arial" w:hAnsi="Arial" w:cs="Arial"/>
          <w:lang w:val="es-CO"/>
        </w:rPr>
        <w:t xml:space="preserve">  47 % de los ciudadanos encuestados  respondieron Excelente,</w:t>
      </w:r>
      <w:r>
        <w:rPr>
          <w:rFonts w:ascii="Arial" w:hAnsi="Arial" w:cs="Arial"/>
          <w:lang w:val="es-CO"/>
        </w:rPr>
        <w:t xml:space="preserve"> </w:t>
      </w:r>
      <w:r w:rsidRPr="00F5437B">
        <w:rPr>
          <w:rFonts w:ascii="Arial" w:hAnsi="Arial" w:cs="Arial"/>
          <w:lang w:val="es-CO"/>
        </w:rPr>
        <w:t>a la atención que se le brindó  en la Oficina de Servicio  al Ciudadano</w:t>
      </w:r>
    </w:p>
    <w:p w14:paraId="3F37A7E8" w14:textId="77777777" w:rsidR="00B6307F" w:rsidRDefault="00B6307F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55315555" w14:textId="4A0AAF5C" w:rsidR="00B6307F" w:rsidRDefault="000264C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  <w:r>
        <w:rPr>
          <w:noProof/>
          <w:lang w:val="es-419" w:eastAsia="es-419"/>
        </w:rPr>
        <w:lastRenderedPageBreak/>
        <w:drawing>
          <wp:anchor distT="0" distB="0" distL="114300" distR="114300" simplePos="0" relativeHeight="251662336" behindDoc="1" locked="0" layoutInCell="1" allowOverlap="1" wp14:anchorId="306D3BED" wp14:editId="5FC1CA2A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523875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21" y="21450"/>
                <wp:lineTo x="21521" y="0"/>
                <wp:lineTo x="0" y="0"/>
              </wp:wrapPolygon>
            </wp:wrapTight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</w:p>
    <w:p w14:paraId="60A386DA" w14:textId="79BFB188" w:rsidR="00B6307F" w:rsidRDefault="00B6307F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7C794563" w14:textId="683493D5" w:rsidR="00B6307F" w:rsidRDefault="00B6307F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64BC9494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319CD9B1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695832AA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779C9C04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4E1A33BF" w14:textId="77777777" w:rsidR="00AD5FB0" w:rsidRPr="00F5437B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1914C10D" w14:textId="77777777" w:rsidR="004D3AC1" w:rsidRPr="00F5437B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CO"/>
        </w:rPr>
      </w:pPr>
    </w:p>
    <w:p w14:paraId="3FBB347A" w14:textId="77777777" w:rsidR="004D3AC1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E132348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79B96BE7" w14:textId="77777777" w:rsidR="000264C7" w:rsidRDefault="000264C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596D8570" w14:textId="77777777" w:rsidR="000264C7" w:rsidRDefault="000264C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069FB523" w14:textId="77777777" w:rsidR="00640B04" w:rsidRDefault="00640B0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37F4C39A" w14:textId="7A3DB313" w:rsidR="00640B04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 acuerdo con la pregunta </w:t>
      </w:r>
      <w:r w:rsidRPr="0007078A">
        <w:rPr>
          <w:rFonts w:ascii="Arial" w:hAnsi="Arial" w:cs="Arial"/>
          <w:b/>
          <w:lang w:val="es-ES_tradnl"/>
        </w:rPr>
        <w:t>La información entregada satisface su necesidad de información</w:t>
      </w:r>
      <w:proofErr w:type="gramStart"/>
      <w:r w:rsidRPr="0007078A">
        <w:rPr>
          <w:rFonts w:ascii="Arial" w:hAnsi="Arial" w:cs="Arial"/>
          <w:b/>
          <w:lang w:val="es-ES_tradnl"/>
        </w:rPr>
        <w:t>?</w:t>
      </w:r>
      <w:proofErr w:type="gramEnd"/>
      <w:r w:rsidRPr="0007078A">
        <w:rPr>
          <w:rFonts w:ascii="Arial" w:hAnsi="Arial" w:cs="Arial"/>
          <w:b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los ciudadanos indicaron que fue Excelente la información entregada con un 43% correspondiente a 32 encuestas respondidas</w:t>
      </w:r>
    </w:p>
    <w:p w14:paraId="699E9FF6" w14:textId="1C047DC3" w:rsidR="00640B04" w:rsidRDefault="00640B0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noProof/>
          <w:lang w:val="es-419" w:eastAsia="es-419"/>
        </w:rPr>
        <w:lastRenderedPageBreak/>
        <w:drawing>
          <wp:anchor distT="0" distB="0" distL="114300" distR="114300" simplePos="0" relativeHeight="251663360" behindDoc="1" locked="0" layoutInCell="1" allowOverlap="1" wp14:anchorId="48592413" wp14:editId="5F05F2DD">
            <wp:simplePos x="0" y="0"/>
            <wp:positionH relativeFrom="column">
              <wp:posOffset>253365</wp:posOffset>
            </wp:positionH>
            <wp:positionV relativeFrom="paragraph">
              <wp:posOffset>264160</wp:posOffset>
            </wp:positionV>
            <wp:extent cx="491490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516" y="21479"/>
                <wp:lineTo x="21516" y="0"/>
                <wp:lineTo x="0" y="0"/>
              </wp:wrapPolygon>
            </wp:wrapTight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B8E84" w14:textId="65557F60" w:rsidR="00640B04" w:rsidRDefault="00640B0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59A4F1BA" w14:textId="77777777" w:rsidR="000264C7" w:rsidRDefault="000264C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27DA56D2" w14:textId="77777777" w:rsidR="000264C7" w:rsidRDefault="000264C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F3D70A6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231774EF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55EDCC90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1ECDA50E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5241BD69" w14:textId="77777777" w:rsidR="00AD5FB0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3F0C4F3E" w14:textId="77777777" w:rsidR="00AD5FB0" w:rsidRPr="00F5437B" w:rsidRDefault="00AD5FB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0BD902F1" w14:textId="77777777" w:rsidR="004D3AC1" w:rsidRPr="00F5437B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182AD329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2C0BE9FF" w14:textId="77777777" w:rsid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601CAC7C" w14:textId="77777777" w:rsid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155E78C9" w14:textId="77777777" w:rsid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65A39905" w14:textId="2AFDF97A" w:rsid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Los ciudadanos encuestados respondieron a la pregunta </w:t>
      </w:r>
      <w:r w:rsidRPr="0007078A">
        <w:rPr>
          <w:rFonts w:ascii="Arial" w:hAnsi="Arial" w:cs="Arial"/>
          <w:b/>
          <w:lang w:val="es-ES_tradnl"/>
        </w:rPr>
        <w:t>La calidad de la información fue</w:t>
      </w:r>
      <w:r>
        <w:rPr>
          <w:rFonts w:ascii="Arial" w:hAnsi="Arial" w:cs="Arial"/>
          <w:lang w:val="es-ES_tradnl"/>
        </w:rPr>
        <w:t>, su respuesta fue Excelente con un 39% que corresponde a 29 encuestas.</w:t>
      </w:r>
    </w:p>
    <w:p w14:paraId="0D5C5A39" w14:textId="77777777" w:rsid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C587CB5" w14:textId="1D31B38A" w:rsidR="00E57DBB" w:rsidRP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64384" behindDoc="1" locked="0" layoutInCell="1" allowOverlap="1" wp14:anchorId="74C25FF5" wp14:editId="0242EB32">
            <wp:simplePos x="0" y="0"/>
            <wp:positionH relativeFrom="column">
              <wp:posOffset>314960</wp:posOffset>
            </wp:positionH>
            <wp:positionV relativeFrom="paragraph">
              <wp:posOffset>89535</wp:posOffset>
            </wp:positionV>
            <wp:extent cx="478155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4" y="21450"/>
                <wp:lineTo x="21514" y="0"/>
                <wp:lineTo x="0" y="0"/>
              </wp:wrapPolygon>
            </wp:wrapTight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C7EA6" w14:textId="77777777" w:rsid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145725F4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6E57B15E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353C580A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670A38E5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0E358B0D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37242DBE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01FB9876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2C149074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2BF684B7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2B4E3168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71CA1CD9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647E083D" w14:textId="16E832AE" w:rsidR="00E57DBB" w:rsidRP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Los usuarios respondieron a la pregunta: </w:t>
      </w:r>
      <w:r w:rsidRPr="0007078A">
        <w:rPr>
          <w:rFonts w:ascii="Arial" w:hAnsi="Arial" w:cs="Arial"/>
          <w:b/>
          <w:lang w:val="es-ES_tradnl"/>
        </w:rPr>
        <w:t>La atención de la persona que recibió su solicitud fue</w:t>
      </w:r>
      <w:r>
        <w:rPr>
          <w:rFonts w:ascii="Arial" w:hAnsi="Arial" w:cs="Arial"/>
          <w:lang w:val="es-ES_tradnl"/>
        </w:rPr>
        <w:t xml:space="preserve">, </w:t>
      </w:r>
      <w:r w:rsidR="0007078A">
        <w:rPr>
          <w:rFonts w:ascii="Arial" w:hAnsi="Arial" w:cs="Arial"/>
          <w:lang w:val="es-ES_tradnl"/>
        </w:rPr>
        <w:t xml:space="preserve"> los ciudadanos indicaron que la atención fue</w:t>
      </w:r>
      <w:r>
        <w:rPr>
          <w:rFonts w:ascii="Arial" w:hAnsi="Arial" w:cs="Arial"/>
          <w:lang w:val="es-ES_tradnl"/>
        </w:rPr>
        <w:t xml:space="preserve"> Excelente con un 39% que equivale a 29 encuestas, como lo muestra la gráfica  a continuación </w:t>
      </w:r>
    </w:p>
    <w:p w14:paraId="629114CC" w14:textId="77777777" w:rsid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57D64B54" w14:textId="047194ED" w:rsidR="00E57DBB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65408" behindDoc="1" locked="0" layoutInCell="1" allowOverlap="1" wp14:anchorId="71F683E7" wp14:editId="5C4587A6">
            <wp:simplePos x="0" y="0"/>
            <wp:positionH relativeFrom="column">
              <wp:posOffset>348615</wp:posOffset>
            </wp:positionH>
            <wp:positionV relativeFrom="paragraph">
              <wp:posOffset>266700</wp:posOffset>
            </wp:positionV>
            <wp:extent cx="4867275" cy="2743200"/>
            <wp:effectExtent l="0" t="0" r="9525" b="0"/>
            <wp:wrapTight wrapText="bothSides">
              <wp:wrapPolygon edited="0">
                <wp:start x="0" y="0"/>
                <wp:lineTo x="0" y="21450"/>
                <wp:lineTo x="21558" y="21450"/>
                <wp:lineTo x="21558" y="0"/>
                <wp:lineTo x="0" y="0"/>
              </wp:wrapPolygon>
            </wp:wrapTight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</w:p>
    <w:p w14:paraId="5314AEC1" w14:textId="5A081DF1" w:rsidR="00E57DBB" w:rsidRDefault="00E57DBB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2D612739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032A8C8E" w14:textId="77777777" w:rsidR="00600954" w:rsidRDefault="00600954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48920DC4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2626E7DB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3D997342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42E77561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448EF23D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3AEFEC7F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215091EA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2AFA8651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67FF8FC4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523B30D6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43CD6B64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4FE2BCCB" w14:textId="742A5B75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Frente a la pregunta: </w:t>
      </w:r>
      <w:r w:rsidRPr="0007078A">
        <w:rPr>
          <w:rFonts w:ascii="Arial" w:hAnsi="Arial" w:cs="Arial"/>
          <w:b/>
          <w:lang w:val="es-ES_tradnl"/>
        </w:rPr>
        <w:t>La cordialidad de la persona que lo atendió fue</w:t>
      </w:r>
      <w:r w:rsidR="0007078A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 los ciudadanos calificaron como Excelente a este ítem con un 30% correspondiente a 22 ciudadanos encuestados, como lo muestra la siguiente gráfica:</w:t>
      </w:r>
    </w:p>
    <w:p w14:paraId="6B155607" w14:textId="361046F3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noProof/>
          <w:lang w:val="es-419" w:eastAsia="es-419"/>
        </w:rPr>
        <w:lastRenderedPageBreak/>
        <w:drawing>
          <wp:anchor distT="0" distB="0" distL="114300" distR="114300" simplePos="0" relativeHeight="251666432" behindDoc="1" locked="0" layoutInCell="1" allowOverlap="1" wp14:anchorId="79856890" wp14:editId="7271C4C5">
            <wp:simplePos x="0" y="0"/>
            <wp:positionH relativeFrom="margin">
              <wp:align>left</wp:align>
            </wp:positionH>
            <wp:positionV relativeFrom="paragraph">
              <wp:posOffset>264160</wp:posOffset>
            </wp:positionV>
            <wp:extent cx="52959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22" y="21450"/>
                <wp:lineTo x="21522" y="0"/>
                <wp:lineTo x="0" y="0"/>
              </wp:wrapPolygon>
            </wp:wrapTight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</w:p>
    <w:p w14:paraId="2C924E0B" w14:textId="3108B4E3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2447E503" w14:textId="7478DE2C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Sin embargo 48 de los ciudadanos encuestados no respondieron a esta pregunta </w:t>
      </w:r>
    </w:p>
    <w:p w14:paraId="37030EB9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18037CCF" w14:textId="77777777" w:rsidR="0007078A" w:rsidRDefault="0007078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58D7DADA" w14:textId="77777777" w:rsidR="0007078A" w:rsidRDefault="0007078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BF3CC3D" w14:textId="77777777" w:rsidR="0007078A" w:rsidRDefault="0007078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2635B3BF" w14:textId="3CB5F51D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</w:t>
      </w:r>
      <w:r w:rsidR="0007078A">
        <w:rPr>
          <w:rFonts w:ascii="Arial" w:hAnsi="Arial" w:cs="Arial"/>
          <w:lang w:val="es-ES_tradnl"/>
        </w:rPr>
        <w:t>rente</w:t>
      </w:r>
      <w:r>
        <w:rPr>
          <w:rFonts w:ascii="Arial" w:hAnsi="Arial" w:cs="Arial"/>
          <w:lang w:val="es-ES_tradnl"/>
        </w:rPr>
        <w:t xml:space="preserve"> a la pregunta </w:t>
      </w:r>
      <w:r w:rsidRPr="0007078A">
        <w:rPr>
          <w:rFonts w:ascii="Arial" w:hAnsi="Arial" w:cs="Arial"/>
          <w:b/>
          <w:lang w:val="es-ES_tradnl"/>
        </w:rPr>
        <w:t>En qué medida la respuesta recibida a su solicitud satisface su necesidad de información</w:t>
      </w:r>
      <w:r>
        <w:rPr>
          <w:rFonts w:ascii="Arial" w:hAnsi="Arial" w:cs="Arial"/>
          <w:lang w:val="es-ES_tradnl"/>
        </w:rPr>
        <w:t xml:space="preserve">, los ciudadanos encuestados dieron una respuesta Excelente con un 26% equivalente a 19 encuestados, no obstante el 68% de los encuestados no respondieron a esta pregunta, a </w:t>
      </w:r>
      <w:r w:rsidR="0007078A">
        <w:rPr>
          <w:rFonts w:ascii="Arial" w:hAnsi="Arial" w:cs="Arial"/>
          <w:lang w:val="es-ES_tradnl"/>
        </w:rPr>
        <w:t>continuación</w:t>
      </w:r>
      <w:r>
        <w:rPr>
          <w:rFonts w:ascii="Arial" w:hAnsi="Arial" w:cs="Arial"/>
          <w:lang w:val="es-ES_tradnl"/>
        </w:rPr>
        <w:t xml:space="preserve"> la gráfica sobre este ítem:</w:t>
      </w:r>
    </w:p>
    <w:p w14:paraId="30B8FB8F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096B7263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7A0FFF47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52C1334A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58D97852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29E9C4D9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08317142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BD29BD5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09B136B0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E8BBE99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07A75C5E" w14:textId="16B3F739" w:rsidR="00BF7330" w:rsidRP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noProof/>
          <w:lang w:val="es-419" w:eastAsia="es-419"/>
        </w:rPr>
        <w:drawing>
          <wp:inline distT="0" distB="0" distL="0" distR="0" wp14:anchorId="11201103" wp14:editId="1196A5C4">
            <wp:extent cx="5553075" cy="2743200"/>
            <wp:effectExtent l="0" t="0" r="9525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871884B" w14:textId="77777777" w:rsidR="00BF7330" w:rsidRDefault="00BF7330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color w:val="365F91" w:themeColor="accent1" w:themeShade="BF"/>
          <w:lang w:val="es-ES_tradnl"/>
        </w:rPr>
      </w:pPr>
    </w:p>
    <w:p w14:paraId="699EC942" w14:textId="330F59C2" w:rsidR="0007078A" w:rsidRPr="0007078A" w:rsidRDefault="0007078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Finalmente a la pregunta : </w:t>
      </w:r>
      <w:r w:rsidRPr="0007078A">
        <w:rPr>
          <w:rFonts w:ascii="Arial" w:hAnsi="Arial" w:cs="Arial"/>
          <w:b/>
          <w:lang w:val="es-ES_tradnl"/>
        </w:rPr>
        <w:t>El tiempo de respuesta a su requerimiento fue</w:t>
      </w:r>
      <w:r>
        <w:rPr>
          <w:rFonts w:ascii="Arial" w:hAnsi="Arial" w:cs="Arial"/>
          <w:b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>los ciudadanos calificaron el tiempo como Excelente con un 26% que corresponde a 19 encuestados:</w:t>
      </w:r>
    </w:p>
    <w:p w14:paraId="0E807319" w14:textId="77777777" w:rsidR="0007078A" w:rsidRDefault="0007078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lang w:val="es-ES_tradnl"/>
        </w:rPr>
      </w:pPr>
    </w:p>
    <w:p w14:paraId="70CC362F" w14:textId="3DBF14CA" w:rsidR="0007078A" w:rsidRDefault="0007078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lang w:val="es-ES_tradnl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67456" behindDoc="1" locked="0" layoutInCell="1" allowOverlap="1" wp14:anchorId="6EF32E48" wp14:editId="5B620EC4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5610225" cy="2743200"/>
            <wp:effectExtent l="0" t="0" r="9525" b="0"/>
            <wp:wrapTight wrapText="bothSides">
              <wp:wrapPolygon edited="0">
                <wp:start x="0" y="0"/>
                <wp:lineTo x="0" y="21450"/>
                <wp:lineTo x="21563" y="21450"/>
                <wp:lineTo x="21563" y="0"/>
                <wp:lineTo x="0" y="0"/>
              </wp:wrapPolygon>
            </wp:wrapTight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</wp:anchor>
        </w:drawing>
      </w:r>
    </w:p>
    <w:p w14:paraId="0B9BE031" w14:textId="6EB803AA" w:rsidR="0007078A" w:rsidRDefault="0007078A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lang w:val="es-ES_tradnl"/>
        </w:rPr>
      </w:pPr>
    </w:p>
    <w:p w14:paraId="24718726" w14:textId="71D39400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>Durante el primer semestre algunos ciudadanos nos cuentan sobre sus sugerencias:</w:t>
      </w:r>
    </w:p>
    <w:p w14:paraId="5CE1BC09" w14:textId="77777777" w:rsidR="00362F67" w:rsidRDefault="00362F67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3577AA61" w14:textId="2EB2C816" w:rsidR="0007078A" w:rsidRPr="00362F67" w:rsidRDefault="00362F67" w:rsidP="00172006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Arial" w:hAnsi="Arial" w:cs="Arial"/>
          <w:b/>
          <w:color w:val="365F91" w:themeColor="accent1" w:themeShade="BF"/>
          <w:lang w:val="es-ES_tradnl"/>
        </w:rPr>
      </w:pPr>
      <w:r w:rsidRPr="00362F67">
        <w:rPr>
          <w:rFonts w:ascii="Arial" w:hAnsi="Arial" w:cs="Arial"/>
          <w:lang w:val="es-ES_tradnl"/>
        </w:rPr>
        <w:t xml:space="preserve">A mí Me gustaría que hubiera más difusión de los servicios que el INCI presta, </w:t>
      </w:r>
      <w:bookmarkStart w:id="0" w:name="_GoBack"/>
      <w:bookmarkEnd w:id="0"/>
      <w:r w:rsidRPr="00362F67">
        <w:rPr>
          <w:rFonts w:ascii="Arial" w:hAnsi="Arial" w:cs="Arial"/>
          <w:lang w:val="es-ES_tradnl"/>
        </w:rPr>
        <w:t>porque hay muchas personas que no saben sobre los servicios que prestan, indica que las personas con discapacidad están desamparadas</w:t>
      </w:r>
      <w:r>
        <w:rPr>
          <w:rFonts w:ascii="Arial" w:hAnsi="Arial" w:cs="Arial"/>
          <w:lang w:val="es-ES_tradnl"/>
        </w:rPr>
        <w:t>.</w:t>
      </w:r>
    </w:p>
    <w:p w14:paraId="30ECB9DE" w14:textId="56CAB671" w:rsidR="00362F67" w:rsidRDefault="00362F67" w:rsidP="00362F67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</w:t>
      </w:r>
      <w:r w:rsidRPr="00362F67">
        <w:rPr>
          <w:rFonts w:ascii="Arial" w:hAnsi="Arial" w:cs="Arial"/>
          <w:lang w:val="es-ES_tradnl"/>
        </w:rPr>
        <w:t>nviar las preguntas de la encuesta en audio debido a soy persona con discapacidad visual</w:t>
      </w:r>
    </w:p>
    <w:p w14:paraId="5BDD68BE" w14:textId="74C7DB18" w:rsidR="00F30DAE" w:rsidRPr="00362F67" w:rsidRDefault="00F30DAE" w:rsidP="00F30DAE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V</w:t>
      </w:r>
      <w:r w:rsidRPr="00F30DAE">
        <w:rPr>
          <w:rFonts w:ascii="Arial" w:hAnsi="Arial" w:cs="Arial"/>
          <w:lang w:val="es-ES_tradnl"/>
        </w:rPr>
        <w:t>erificar el envío de respuestas a través del sistema de gestión</w:t>
      </w:r>
    </w:p>
    <w:p w14:paraId="322D2560" w14:textId="77777777" w:rsidR="00F30DAE" w:rsidRDefault="00F30DAE" w:rsidP="00F30DAE">
      <w:pPr>
        <w:pStyle w:val="Standard"/>
        <w:autoSpaceDE w:val="0"/>
        <w:spacing w:line="360" w:lineRule="auto"/>
        <w:rPr>
          <w:rFonts w:ascii="Arial" w:hAnsi="Arial" w:cs="Arial"/>
          <w:b/>
          <w:color w:val="365F91" w:themeColor="accent1" w:themeShade="BF"/>
          <w:lang w:val="es-ES_tradnl"/>
        </w:rPr>
      </w:pPr>
    </w:p>
    <w:p w14:paraId="67BDEB13" w14:textId="47AB4C3E" w:rsidR="007F322F" w:rsidRDefault="007F322F" w:rsidP="00F30DAE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365F91" w:themeColor="accent1" w:themeShade="BF"/>
          <w:lang w:val="es-ES_tradnl"/>
        </w:rPr>
      </w:pPr>
      <w:r>
        <w:rPr>
          <w:rFonts w:ascii="Arial" w:hAnsi="Arial" w:cs="Arial"/>
          <w:color w:val="365F91" w:themeColor="accent1" w:themeShade="BF"/>
          <w:lang w:val="es-ES_tradnl"/>
        </w:rPr>
        <w:t xml:space="preserve">SECRETARIA GENERAL </w:t>
      </w:r>
    </w:p>
    <w:p w14:paraId="3C89DEC4" w14:textId="77777777" w:rsidR="004D3AC1" w:rsidRPr="00F5437B" w:rsidRDefault="004D3AC1" w:rsidP="00F30DAE">
      <w:pPr>
        <w:pStyle w:val="Standard"/>
        <w:autoSpaceDE w:val="0"/>
        <w:spacing w:line="360" w:lineRule="auto"/>
        <w:jc w:val="center"/>
        <w:rPr>
          <w:rFonts w:ascii="Arial" w:hAnsi="Arial" w:cs="Arial"/>
          <w:color w:val="365F91" w:themeColor="accent1" w:themeShade="BF"/>
          <w:lang w:val="es-ES_tradnl"/>
        </w:rPr>
      </w:pPr>
      <w:r w:rsidRPr="00F5437B">
        <w:rPr>
          <w:rFonts w:ascii="Arial" w:hAnsi="Arial" w:cs="Arial"/>
          <w:color w:val="365F91" w:themeColor="accent1" w:themeShade="BF"/>
          <w:lang w:val="es-ES_tradnl"/>
        </w:rPr>
        <w:t>OFICINA  ATENCIÓN  AL CIUDADANO</w:t>
      </w:r>
    </w:p>
    <w:p w14:paraId="1033E9AF" w14:textId="77777777" w:rsidR="004D3AC1" w:rsidRPr="00F5437B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3298A84E" w14:textId="77777777" w:rsidR="004D3AC1" w:rsidRPr="00F5437B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0437F3BE" w14:textId="77777777" w:rsidR="004D3AC1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64DF0328" w14:textId="77777777" w:rsidR="004D3AC1" w:rsidRPr="00F5437B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  <w:lang w:val="es-ES_tradnl"/>
        </w:rPr>
      </w:pPr>
    </w:p>
    <w:p w14:paraId="5A890253" w14:textId="77B19006" w:rsidR="004D3AC1" w:rsidRPr="00F5437B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 w:rsidRPr="00F5437B">
        <w:rPr>
          <w:rStyle w:val="Fuentedeprrafopredeter10"/>
          <w:rFonts w:ascii="Arial" w:hAnsi="Arial" w:cs="Arial"/>
        </w:rPr>
        <w:t>Proyectó:</w:t>
      </w:r>
      <w:r w:rsidRPr="00F5437B">
        <w:rPr>
          <w:rFonts w:ascii="Arial" w:hAnsi="Arial" w:cs="Arial"/>
        </w:rPr>
        <w:t xml:space="preserve"> </w:t>
      </w:r>
      <w:r w:rsidR="00F30DAE" w:rsidRPr="00F5437B">
        <w:rPr>
          <w:rFonts w:ascii="Arial" w:hAnsi="Arial" w:cs="Arial"/>
        </w:rPr>
        <w:t>María</w:t>
      </w:r>
      <w:r w:rsidRPr="00F5437B">
        <w:rPr>
          <w:rFonts w:ascii="Arial" w:hAnsi="Arial" w:cs="Arial"/>
        </w:rPr>
        <w:t xml:space="preserve"> Helena Cruz - Luz </w:t>
      </w:r>
      <w:proofErr w:type="spellStart"/>
      <w:r w:rsidRPr="00F5437B">
        <w:rPr>
          <w:rFonts w:ascii="Arial" w:hAnsi="Arial" w:cs="Arial"/>
        </w:rPr>
        <w:t>Hedy</w:t>
      </w:r>
      <w:proofErr w:type="spellEnd"/>
      <w:r w:rsidRPr="00F5437B">
        <w:rPr>
          <w:rFonts w:ascii="Arial" w:hAnsi="Arial" w:cs="Arial"/>
        </w:rPr>
        <w:t xml:space="preserve"> Ortiz</w:t>
      </w:r>
    </w:p>
    <w:p w14:paraId="552B2077" w14:textId="77777777" w:rsidR="004D3AC1" w:rsidRPr="00F5437B" w:rsidRDefault="004D3AC1" w:rsidP="0007078A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 w:rsidRPr="00F5437B">
        <w:rPr>
          <w:rStyle w:val="Fuentedeprrafopredeter10"/>
          <w:rFonts w:ascii="Arial" w:hAnsi="Arial" w:cs="Arial"/>
        </w:rPr>
        <w:t xml:space="preserve">Revisó: Andrea Carolina Cuadros </w:t>
      </w:r>
    </w:p>
    <w:p w14:paraId="71DB8DE7" w14:textId="5A82C136" w:rsidR="002F2F2F" w:rsidRPr="00F5437B" w:rsidRDefault="004D6172" w:rsidP="0007078A">
      <w:pPr>
        <w:spacing w:line="360" w:lineRule="auto"/>
        <w:jc w:val="both"/>
        <w:rPr>
          <w:rFonts w:ascii="Arial" w:hAnsi="Arial" w:cs="Arial"/>
        </w:rPr>
      </w:pPr>
      <w:r w:rsidRPr="00F5437B">
        <w:rPr>
          <w:rStyle w:val="Fuentedeprrafopredeter10"/>
          <w:rFonts w:ascii="Arial" w:hAnsi="Arial" w:cs="Arial"/>
        </w:rPr>
        <w:t xml:space="preserve"> </w:t>
      </w:r>
    </w:p>
    <w:sectPr w:rsidR="002F2F2F" w:rsidRPr="00F5437B" w:rsidSect="00281816">
      <w:headerReference w:type="default" r:id="rId18"/>
      <w:footerReference w:type="default" r:id="rId19"/>
      <w:pgSz w:w="12240" w:h="15840" w:code="1"/>
      <w:pgMar w:top="1417" w:right="1701" w:bottom="1417" w:left="1701" w:header="0" w:footer="1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0DE43" w14:textId="77777777" w:rsidR="009753CA" w:rsidRDefault="009753CA" w:rsidP="002F2F2F">
      <w:r>
        <w:separator/>
      </w:r>
    </w:p>
  </w:endnote>
  <w:endnote w:type="continuationSeparator" w:id="0">
    <w:p w14:paraId="490BC4C8" w14:textId="77777777" w:rsidR="009753CA" w:rsidRDefault="009753CA" w:rsidP="002F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4B40" w14:textId="78473A22" w:rsidR="002F2F2F" w:rsidRDefault="00BD59E3" w:rsidP="004E16A6">
    <w:pPr>
      <w:pStyle w:val="Piedepgina"/>
      <w:ind w:left="-993" w:right="-342" w:firstLine="142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67B789EB" wp14:editId="0B00E84E">
          <wp:simplePos x="0" y="0"/>
          <wp:positionH relativeFrom="column">
            <wp:posOffset>-651510</wp:posOffset>
          </wp:positionH>
          <wp:positionV relativeFrom="paragraph">
            <wp:posOffset>193675</wp:posOffset>
          </wp:positionV>
          <wp:extent cx="7204710" cy="551815"/>
          <wp:effectExtent l="0" t="0" r="0" b="635"/>
          <wp:wrapSquare wrapText="bothSides"/>
          <wp:docPr id="6" name="Imagen 6" descr="Macintosh HD:Users:dimprenta:Desktop:Captura de pantalla 2019-01-25 a las 3.08.17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mprenta:Desktop:Captura de pantalla 2019-01-25 a las 3.08.17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2" t="18417" b="30742"/>
                  <a:stretch/>
                </pic:blipFill>
                <pic:spPr bwMode="auto">
                  <a:xfrm>
                    <a:off x="0" y="0"/>
                    <a:ext cx="72047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B4B">
      <w:rPr>
        <w:rFonts w:ascii="Helvetica" w:hAnsi="Helvetica" w:cs="Helvetica"/>
        <w:sz w:val="16"/>
        <w:szCs w:val="16"/>
      </w:rPr>
      <w:t>Código: SG-110-FM-037-Versión: 7</w:t>
    </w:r>
    <w:r>
      <w:rPr>
        <w:rFonts w:ascii="Arial" w:hAnsi="Arial" w:cs="Arial"/>
        <w:sz w:val="16"/>
        <w:szCs w:val="16"/>
      </w:rPr>
      <w:t>– Vigencia: 29/01/2019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BD32C" w14:textId="77777777" w:rsidR="009753CA" w:rsidRDefault="009753CA" w:rsidP="002F2F2F">
      <w:r>
        <w:separator/>
      </w:r>
    </w:p>
  </w:footnote>
  <w:footnote w:type="continuationSeparator" w:id="0">
    <w:p w14:paraId="4437DDAA" w14:textId="77777777" w:rsidR="009753CA" w:rsidRDefault="009753CA" w:rsidP="002F2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C30E" w14:textId="600EBF53" w:rsidR="002F2F2F" w:rsidRDefault="00676CD9" w:rsidP="002F2F2F">
    <w:pPr>
      <w:pStyle w:val="Encabezado"/>
      <w:ind w:left="-1701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53D74767" wp14:editId="483FDF52">
          <wp:simplePos x="0" y="0"/>
          <wp:positionH relativeFrom="column">
            <wp:posOffset>-1080135</wp:posOffset>
          </wp:positionH>
          <wp:positionV relativeFrom="paragraph">
            <wp:posOffset>304165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1AC2"/>
    <w:multiLevelType w:val="hybridMultilevel"/>
    <w:tmpl w:val="7FD20CB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27D4C"/>
    <w:multiLevelType w:val="hybridMultilevel"/>
    <w:tmpl w:val="E3CA7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B50C3"/>
    <w:multiLevelType w:val="hybridMultilevel"/>
    <w:tmpl w:val="36081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43A6E"/>
    <w:multiLevelType w:val="hybridMultilevel"/>
    <w:tmpl w:val="A2E81D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2F"/>
    <w:rsid w:val="000264C7"/>
    <w:rsid w:val="00044665"/>
    <w:rsid w:val="00046EEC"/>
    <w:rsid w:val="000638A3"/>
    <w:rsid w:val="0007078A"/>
    <w:rsid w:val="00090C43"/>
    <w:rsid w:val="000A2243"/>
    <w:rsid w:val="000C01B5"/>
    <w:rsid w:val="000C4017"/>
    <w:rsid w:val="000E1D7F"/>
    <w:rsid w:val="000F2414"/>
    <w:rsid w:val="0010574B"/>
    <w:rsid w:val="0010671B"/>
    <w:rsid w:val="001102EF"/>
    <w:rsid w:val="001601D8"/>
    <w:rsid w:val="001744E5"/>
    <w:rsid w:val="001827ED"/>
    <w:rsid w:val="001A2185"/>
    <w:rsid w:val="001A40CF"/>
    <w:rsid w:val="001F0D94"/>
    <w:rsid w:val="00212498"/>
    <w:rsid w:val="00245920"/>
    <w:rsid w:val="00281816"/>
    <w:rsid w:val="00297964"/>
    <w:rsid w:val="002B0A3D"/>
    <w:rsid w:val="002D4135"/>
    <w:rsid w:val="002D5210"/>
    <w:rsid w:val="002F2F2F"/>
    <w:rsid w:val="00317338"/>
    <w:rsid w:val="00331E26"/>
    <w:rsid w:val="00345020"/>
    <w:rsid w:val="00362F67"/>
    <w:rsid w:val="003B23BB"/>
    <w:rsid w:val="004006C2"/>
    <w:rsid w:val="00401ACD"/>
    <w:rsid w:val="004135C1"/>
    <w:rsid w:val="00432A87"/>
    <w:rsid w:val="0046380A"/>
    <w:rsid w:val="00470A2B"/>
    <w:rsid w:val="00472527"/>
    <w:rsid w:val="00481AA5"/>
    <w:rsid w:val="004D3AC1"/>
    <w:rsid w:val="004D6172"/>
    <w:rsid w:val="004E16A6"/>
    <w:rsid w:val="004E55B0"/>
    <w:rsid w:val="004F31DC"/>
    <w:rsid w:val="00500850"/>
    <w:rsid w:val="00504F71"/>
    <w:rsid w:val="00505987"/>
    <w:rsid w:val="005135CC"/>
    <w:rsid w:val="00527D53"/>
    <w:rsid w:val="005A6F67"/>
    <w:rsid w:val="005B59A1"/>
    <w:rsid w:val="005B6C8E"/>
    <w:rsid w:val="005E7D2F"/>
    <w:rsid w:val="00600954"/>
    <w:rsid w:val="0064086B"/>
    <w:rsid w:val="00640B04"/>
    <w:rsid w:val="00646E6C"/>
    <w:rsid w:val="00676CD9"/>
    <w:rsid w:val="006A6C32"/>
    <w:rsid w:val="006B0F0A"/>
    <w:rsid w:val="006D1EBD"/>
    <w:rsid w:val="006D48CA"/>
    <w:rsid w:val="006D747B"/>
    <w:rsid w:val="006E05BD"/>
    <w:rsid w:val="006F2A42"/>
    <w:rsid w:val="00702A83"/>
    <w:rsid w:val="007208F5"/>
    <w:rsid w:val="00733B54"/>
    <w:rsid w:val="00752B75"/>
    <w:rsid w:val="0078549D"/>
    <w:rsid w:val="007B1AD5"/>
    <w:rsid w:val="007B20DE"/>
    <w:rsid w:val="007B2B85"/>
    <w:rsid w:val="007B6F26"/>
    <w:rsid w:val="007E7B1B"/>
    <w:rsid w:val="007F322F"/>
    <w:rsid w:val="008050D5"/>
    <w:rsid w:val="0080791C"/>
    <w:rsid w:val="008858F3"/>
    <w:rsid w:val="00890C57"/>
    <w:rsid w:val="00891027"/>
    <w:rsid w:val="00891398"/>
    <w:rsid w:val="00892EE7"/>
    <w:rsid w:val="00894862"/>
    <w:rsid w:val="008948AC"/>
    <w:rsid w:val="00900921"/>
    <w:rsid w:val="00913CAB"/>
    <w:rsid w:val="009248F0"/>
    <w:rsid w:val="009344DF"/>
    <w:rsid w:val="00944639"/>
    <w:rsid w:val="009504CA"/>
    <w:rsid w:val="0095613D"/>
    <w:rsid w:val="00965076"/>
    <w:rsid w:val="00972310"/>
    <w:rsid w:val="009753CA"/>
    <w:rsid w:val="0099166E"/>
    <w:rsid w:val="009C335C"/>
    <w:rsid w:val="009F609B"/>
    <w:rsid w:val="00A20CC5"/>
    <w:rsid w:val="00A3211D"/>
    <w:rsid w:val="00A34EE6"/>
    <w:rsid w:val="00A968BE"/>
    <w:rsid w:val="00AD5FB0"/>
    <w:rsid w:val="00B06F72"/>
    <w:rsid w:val="00B34816"/>
    <w:rsid w:val="00B36FE4"/>
    <w:rsid w:val="00B5799E"/>
    <w:rsid w:val="00B6307F"/>
    <w:rsid w:val="00B72B28"/>
    <w:rsid w:val="00B75F70"/>
    <w:rsid w:val="00BA604B"/>
    <w:rsid w:val="00BC3A2E"/>
    <w:rsid w:val="00BD59E3"/>
    <w:rsid w:val="00BF228F"/>
    <w:rsid w:val="00BF39D3"/>
    <w:rsid w:val="00BF7330"/>
    <w:rsid w:val="00C175C6"/>
    <w:rsid w:val="00C263E0"/>
    <w:rsid w:val="00C503FA"/>
    <w:rsid w:val="00C62A28"/>
    <w:rsid w:val="00CE62AD"/>
    <w:rsid w:val="00D135FC"/>
    <w:rsid w:val="00D35B4B"/>
    <w:rsid w:val="00D37B00"/>
    <w:rsid w:val="00D74271"/>
    <w:rsid w:val="00D77C7D"/>
    <w:rsid w:val="00D80AAF"/>
    <w:rsid w:val="00D91B3A"/>
    <w:rsid w:val="00DA494A"/>
    <w:rsid w:val="00DA5088"/>
    <w:rsid w:val="00DB1472"/>
    <w:rsid w:val="00DF3D5B"/>
    <w:rsid w:val="00DF7CA7"/>
    <w:rsid w:val="00E148F4"/>
    <w:rsid w:val="00E40CE7"/>
    <w:rsid w:val="00E57DBB"/>
    <w:rsid w:val="00E62454"/>
    <w:rsid w:val="00E67858"/>
    <w:rsid w:val="00E729B8"/>
    <w:rsid w:val="00EA0A44"/>
    <w:rsid w:val="00F30DAE"/>
    <w:rsid w:val="00F36CE2"/>
    <w:rsid w:val="00F5437B"/>
    <w:rsid w:val="00F61E08"/>
    <w:rsid w:val="00F8275E"/>
    <w:rsid w:val="00F90BEC"/>
    <w:rsid w:val="00F91425"/>
    <w:rsid w:val="00FA25B0"/>
    <w:rsid w:val="00FC5579"/>
    <w:rsid w:val="00FD4075"/>
    <w:rsid w:val="00FD7221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5E856"/>
  <w14:defaultImageDpi w14:val="300"/>
  <w15:docId w15:val="{36DCBD2B-1482-4A49-9A26-49FD90D4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F2F"/>
    <w:rPr>
      <w:lang w:val="es-ES_tradnl"/>
    </w:rPr>
  </w:style>
  <w:style w:type="paragraph" w:styleId="Piedepgina">
    <w:name w:val="footer"/>
    <w:basedOn w:val="Normal"/>
    <w:link w:val="PiedepginaCar"/>
    <w:unhideWhenUsed/>
    <w:rsid w:val="002F2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2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F2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F2F"/>
    <w:rPr>
      <w:rFonts w:ascii="Lucida Grande" w:hAnsi="Lucida Grande"/>
      <w:sz w:val="18"/>
      <w:szCs w:val="18"/>
      <w:lang w:val="es-ES_tradnl"/>
    </w:rPr>
  </w:style>
  <w:style w:type="character" w:customStyle="1" w:styleId="Fuentedeprrafopredeter23">
    <w:name w:val="Fuente de párrafo predeter.23"/>
    <w:rsid w:val="006D48CA"/>
  </w:style>
  <w:style w:type="paragraph" w:customStyle="1" w:styleId="Standard">
    <w:name w:val="Standard"/>
    <w:rsid w:val="00D35B4B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lang w:val="es-ES" w:eastAsia="es-CO"/>
    </w:rPr>
  </w:style>
  <w:style w:type="character" w:customStyle="1" w:styleId="Fuentedeprrafopredeter10">
    <w:name w:val="Fuente de párrafo predeter.10"/>
    <w:rsid w:val="00D35B4B"/>
  </w:style>
  <w:style w:type="paragraph" w:styleId="Textoindependiente">
    <w:name w:val="Body Text"/>
    <w:basedOn w:val="Normal"/>
    <w:link w:val="TextoindependienteCar"/>
    <w:rsid w:val="00FD4075"/>
    <w:pPr>
      <w:suppressAutoHyphens/>
      <w:jc w:val="both"/>
    </w:pPr>
    <w:rPr>
      <w:rFonts w:ascii="Arial" w:eastAsia="Times New Roman" w:hAnsi="Arial" w:cs="Arial"/>
      <w:sz w:val="22"/>
      <w:szCs w:val="22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D4075"/>
    <w:rPr>
      <w:rFonts w:ascii="Arial" w:eastAsia="Times New Roman" w:hAnsi="Arial" w:cs="Arial"/>
      <w:sz w:val="22"/>
      <w:szCs w:val="22"/>
      <w:lang w:val="es-ES" w:eastAsia="ar-SA"/>
    </w:rPr>
  </w:style>
  <w:style w:type="paragraph" w:customStyle="1" w:styleId="Default">
    <w:name w:val="Default"/>
    <w:rsid w:val="00FD407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CO" w:eastAsia="es-CO"/>
    </w:rPr>
  </w:style>
  <w:style w:type="paragraph" w:styleId="Prrafodelista">
    <w:name w:val="List Paragraph"/>
    <w:basedOn w:val="Normal"/>
    <w:uiPriority w:val="34"/>
    <w:qFormat/>
    <w:rsid w:val="006F2A42"/>
    <w:pPr>
      <w:spacing w:after="120" w:line="264" w:lineRule="auto"/>
      <w:ind w:left="720"/>
      <w:contextualSpacing/>
    </w:pPr>
    <w:rPr>
      <w:sz w:val="20"/>
      <w:szCs w:val="20"/>
      <w:lang w:val="es-CO" w:eastAsia="en-US"/>
    </w:rPr>
  </w:style>
  <w:style w:type="table" w:styleId="Tablaconcuadrcula">
    <w:name w:val="Table Grid"/>
    <w:basedOn w:val="Tablanormal"/>
    <w:uiPriority w:val="59"/>
    <w:rsid w:val="006F2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5oscura-nfasis11">
    <w:name w:val="Tabla de cuadrícula 5 oscura - Énfasis 11"/>
    <w:basedOn w:val="Tablanormal"/>
    <w:uiPriority w:val="50"/>
    <w:rsid w:val="006F2A4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4D3AC1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SISTEMATIZACI&#211;N%20ENCUESTAS%20V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(GENERO!$B$2,GENERO!$C$2,GENERO!$D$2)</c:f>
              <c:strCache>
                <c:ptCount val="3"/>
                <c:pt idx="0">
                  <c:v>FEMENIO </c:v>
                </c:pt>
                <c:pt idx="1">
                  <c:v>MASCULINO</c:v>
                </c:pt>
                <c:pt idx="2">
                  <c:v>NO RESPONDE</c:v>
                </c:pt>
              </c:strCache>
            </c:strRef>
          </c:cat>
          <c:val>
            <c:numRef>
              <c:f>(GENERO!$B$3,GENERO!$C$3,GENERO!$D$3)</c:f>
              <c:numCache>
                <c:formatCode>General</c:formatCode>
                <c:ptCount val="3"/>
                <c:pt idx="0">
                  <c:v>52</c:v>
                </c:pt>
                <c:pt idx="1">
                  <c:v>16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(GENERO!$B$2,GENERO!$C$2,GENERO!$D$2)</c:f>
              <c:strCache>
                <c:ptCount val="3"/>
                <c:pt idx="0">
                  <c:v>FEMENIO </c:v>
                </c:pt>
                <c:pt idx="1">
                  <c:v>MASCULINO</c:v>
                </c:pt>
                <c:pt idx="2">
                  <c:v>NO RESPONDE</c:v>
                </c:pt>
              </c:strCache>
            </c:strRef>
          </c:cat>
          <c:val>
            <c:numRef>
              <c:f>(GENERO!$B$4,GENERO!$C$4,GENERO!$D$4)</c:f>
              <c:numCache>
                <c:formatCode>0%</c:formatCode>
                <c:ptCount val="3"/>
                <c:pt idx="0">
                  <c:v>0.70270270270270274</c:v>
                </c:pt>
                <c:pt idx="1">
                  <c:v>0.21621621621621623</c:v>
                </c:pt>
                <c:pt idx="2">
                  <c:v>8.1081081081081086E-2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En qué medida la respuesta recibida a su solicitud satisface su necesidad de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('NECESIDAD DE INFOR'!$B$8,'NECESIDAD DE INFOR'!$C$8,'NECESIDAD DE INFOR'!$D$8,'NECESIDAD DE INFOR'!$E$8,'NECESIDAD DE INFOR'!$F$8,'NECESIDAD DE INFOR'!$G$8)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('NECESIDAD DE INFOR'!$B$9,'NECESIDAD DE INFOR'!$C$9,'NECESIDAD DE INFOR'!$D$9,'NECESIDAD DE INFOR'!$E$9,'NECESIDAD DE INFOR'!$F$9,'NECESIDAD DE INFOR'!$G$9)</c:f>
              <c:numCache>
                <c:formatCode>General</c:formatCode>
                <c:ptCount val="6"/>
                <c:pt idx="0">
                  <c:v>19</c:v>
                </c:pt>
                <c:pt idx="1">
                  <c:v>5</c:v>
                </c:pt>
                <c:pt idx="5">
                  <c:v>50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('NECESIDAD DE INFOR'!$B$8,'NECESIDAD DE INFOR'!$C$8,'NECESIDAD DE INFOR'!$D$8,'NECESIDAD DE INFOR'!$E$8,'NECESIDAD DE INFOR'!$F$8,'NECESIDAD DE INFOR'!$G$8)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('NECESIDAD DE INFOR'!$B$10,'NECESIDAD DE INFOR'!$C$10,'NECESIDAD DE INFOR'!$D$10,'NECESIDAD DE INFOR'!$E$10,'NECESIDAD DE INFOR'!$F$10,'NECESIDAD DE INFOR'!$G$10)</c:f>
              <c:numCache>
                <c:formatCode>0%</c:formatCode>
                <c:ptCount val="6"/>
                <c:pt idx="0">
                  <c:v>0.25675675675675674</c:v>
                </c:pt>
                <c:pt idx="1">
                  <c:v>6.7567567567567571E-2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0.67567567567567566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El tiempo de respuesta a su requerimiento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(TIEMPO!$C$7,TIEMPO!$D$7,TIEMPO!$E$7,TIEMPO!$F$7,TIEMPO!$G$7,TIEMPO!$H$7)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(TIEMPO!$C$8,TIEMPO!$D$8,TIEMPO!$E$8,TIEMPO!$F$8,TIEMPO!$G$8,TIEMPO!$H$8)</c:f>
              <c:numCache>
                <c:formatCode>General</c:formatCode>
                <c:ptCount val="6"/>
                <c:pt idx="0">
                  <c:v>19</c:v>
                </c:pt>
                <c:pt idx="1">
                  <c:v>4</c:v>
                </c:pt>
                <c:pt idx="5">
                  <c:v>51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(TIEMPO!$C$7,TIEMPO!$D$7,TIEMPO!$E$7,TIEMPO!$F$7,TIEMPO!$G$7,TIEMPO!$H$7)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(TIEMPO!$C$9,TIEMPO!$D$9,TIEMPO!$E$9,TIEMPO!$F$9,TIEMPO!$G$9,TIEMPO!$H$9)</c:f>
              <c:numCache>
                <c:formatCode>0%</c:formatCode>
                <c:ptCount val="6"/>
                <c:pt idx="0">
                  <c:v>0.25675675675675674</c:v>
                </c:pt>
                <c:pt idx="1">
                  <c:v>5.4054054054054057E-2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0.68918918918918914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(EDAD!$B$2,EDAD!$C$2,EDAD!$D$2,EDAD!$E$2,EDAD!$F$2)</c:f>
              <c:strCache>
                <c:ptCount val="5"/>
                <c:pt idx="0">
                  <c:v>0-20 años</c:v>
                </c:pt>
                <c:pt idx="1">
                  <c:v>21-35 años</c:v>
                </c:pt>
                <c:pt idx="2">
                  <c:v>36-50 años</c:v>
                </c:pt>
                <c:pt idx="3">
                  <c:v>mas de 50</c:v>
                </c:pt>
                <c:pt idx="4">
                  <c:v>NO RESPONDE</c:v>
                </c:pt>
              </c:strCache>
            </c:strRef>
          </c:cat>
          <c:val>
            <c:numRef>
              <c:f>(EDAD!$B$3,EDAD!$C$3,EDAD!$D$3,EDAD!$E$3,EDAD!$F$3)</c:f>
              <c:numCache>
                <c:formatCode>General</c:formatCode>
                <c:ptCount val="5"/>
                <c:pt idx="0">
                  <c:v>4</c:v>
                </c:pt>
                <c:pt idx="1">
                  <c:v>14</c:v>
                </c:pt>
                <c:pt idx="2">
                  <c:v>15</c:v>
                </c:pt>
                <c:pt idx="3">
                  <c:v>8</c:v>
                </c:pt>
                <c:pt idx="4">
                  <c:v>33</c:v>
                </c:pt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0"/>
              <c:layout>
                <c:manualLayout>
                  <c:x val="0.05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333333333333334E-2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8333333333333334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5555555555555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777777777778798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(EDAD!$B$2,EDAD!$C$2,EDAD!$D$2,EDAD!$E$2,EDAD!$F$2)</c:f>
              <c:strCache>
                <c:ptCount val="5"/>
                <c:pt idx="0">
                  <c:v>0-20 años</c:v>
                </c:pt>
                <c:pt idx="1">
                  <c:v>21-35 años</c:v>
                </c:pt>
                <c:pt idx="2">
                  <c:v>36-50 años</c:v>
                </c:pt>
                <c:pt idx="3">
                  <c:v>mas de 50</c:v>
                </c:pt>
                <c:pt idx="4">
                  <c:v>NO RESPONDE</c:v>
                </c:pt>
              </c:strCache>
            </c:strRef>
          </c:cat>
          <c:val>
            <c:numRef>
              <c:f>(EDAD!$B$4,EDAD!$C$4,EDAD!$D$4,EDAD!$E$4,EDAD!$F$4)</c:f>
              <c:numCache>
                <c:formatCode>0%</c:formatCode>
                <c:ptCount val="5"/>
                <c:pt idx="0">
                  <c:v>5.4054054054054057E-2</c:v>
                </c:pt>
                <c:pt idx="1">
                  <c:v>0.1891891891891892</c:v>
                </c:pt>
                <c:pt idx="2">
                  <c:v>0.20270270270270271</c:v>
                </c:pt>
                <c:pt idx="3">
                  <c:v>0.10810810810810811</c:v>
                </c:pt>
                <c:pt idx="4">
                  <c:v>0.44594594594594594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4986592"/>
        <c:axId val="1694979520"/>
        <c:axId val="0"/>
      </c:bar3DChart>
      <c:catAx>
        <c:axId val="1694986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79520"/>
        <c:crosses val="autoZero"/>
        <c:auto val="1"/>
        <c:lblAlgn val="ctr"/>
        <c:lblOffset val="100"/>
        <c:noMultiLvlLbl val="0"/>
      </c:catAx>
      <c:valAx>
        <c:axId val="1694979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86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 Tiempo de espera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1"/>
              <c:layout>
                <c:manualLayout>
                  <c:x val="-1.9817147856517937E-2"/>
                  <c:y val="-0.147094397047240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230314960629871E-2"/>
                  <c:y val="-9.2804024496937875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048556430446194E-2"/>
                  <c:y val="-9.870479731700204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('TIEMPO ESPERA'!$B$2,'TIEMPO ESPERA'!$C$2,'TIEMPO ESPERA'!$D$2,'TIEMPO ESPERA'!$E$2,'TIEMPO ESPERA'!$F$2,'TIEMPO ESPERA'!$G$2)</c:f>
              <c:strCache>
                <c:ptCount val="6"/>
                <c:pt idx="0">
                  <c:v>1-15 MINUTOS</c:v>
                </c:pt>
                <c:pt idx="1">
                  <c:v>16-20 MINUTOS</c:v>
                </c:pt>
                <c:pt idx="2">
                  <c:v>21-30 MINUTOS</c:v>
                </c:pt>
                <c:pt idx="3">
                  <c:v>UNA HORA</c:v>
                </c:pt>
                <c:pt idx="4">
                  <c:v>MAS DE UNA HORA</c:v>
                </c:pt>
                <c:pt idx="5">
                  <c:v>NO RESPONDE</c:v>
                </c:pt>
              </c:strCache>
            </c:strRef>
          </c:cat>
          <c:val>
            <c:numRef>
              <c:f>('TIEMPO ESPERA'!$B$3,'TIEMPO ESPERA'!$C$3,'TIEMPO ESPERA'!$D$3,'TIEMPO ESPERA'!$E$3,'TIEMPO ESPERA'!$F$3,'TIEMPO ESPERA'!$G$3)</c:f>
              <c:numCache>
                <c:formatCode>General</c:formatCode>
                <c:ptCount val="6"/>
                <c:pt idx="0">
                  <c:v>34</c:v>
                </c:pt>
                <c:pt idx="1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32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('TIEMPO ESPERA'!$B$2,'TIEMPO ESPERA'!$C$2,'TIEMPO ESPERA'!$D$2,'TIEMPO ESPERA'!$E$2,'TIEMPO ESPERA'!$F$2,'TIEMPO ESPERA'!$G$2)</c:f>
              <c:strCache>
                <c:ptCount val="6"/>
                <c:pt idx="0">
                  <c:v>1-15 MINUTOS</c:v>
                </c:pt>
                <c:pt idx="1">
                  <c:v>16-20 MINUTOS</c:v>
                </c:pt>
                <c:pt idx="2">
                  <c:v>21-30 MINUTOS</c:v>
                </c:pt>
                <c:pt idx="3">
                  <c:v>UNA HORA</c:v>
                </c:pt>
                <c:pt idx="4">
                  <c:v>MAS DE UNA HORA</c:v>
                </c:pt>
                <c:pt idx="5">
                  <c:v>NO RESPONDE</c:v>
                </c:pt>
              </c:strCache>
            </c:strRef>
          </c:cat>
          <c:val>
            <c:numRef>
              <c:f>('TIEMPO ESPERA'!$B$4,'TIEMPO ESPERA'!$C$4,'TIEMPO ESPERA'!$D$4,'TIEMPO ESPERA'!$E$4,'TIEMPO ESPERA'!$F$4,'TIEMPO ESPERA'!$G$4)</c:f>
              <c:numCache>
                <c:formatCode>0%</c:formatCode>
                <c:ptCount val="6"/>
                <c:pt idx="0">
                  <c:v>0.45945945945945948</c:v>
                </c:pt>
                <c:pt idx="1">
                  <c:v>4.0540540540540543E-2</c:v>
                </c:pt>
                <c:pt idx="2">
                  <c:v>0</c:v>
                </c:pt>
                <c:pt idx="3">
                  <c:v>1.3513513513513514E-2</c:v>
                </c:pt>
                <c:pt idx="4">
                  <c:v>5.4054054054054057E-2</c:v>
                </c:pt>
                <c:pt idx="5">
                  <c:v>0.43243243243243246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¿La información que se le suministró</a:t>
            </a:r>
            <a:r>
              <a:rPr lang="es-419" baseline="0"/>
              <a:t> fue comprensible y clara?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('INFOR COMP Y CLARA'!$A$2,'INFOR COMP Y CLARA'!$B$2,'INFOR COMP Y CLARA'!$C$2)</c:f>
              <c:strCache>
                <c:ptCount val="3"/>
                <c:pt idx="0">
                  <c:v>NR</c:v>
                </c:pt>
                <c:pt idx="1">
                  <c:v>SI</c:v>
                </c:pt>
                <c:pt idx="2">
                  <c:v>NO</c:v>
                </c:pt>
              </c:strCache>
            </c:strRef>
          </c:cat>
          <c:val>
            <c:numRef>
              <c:f>('INFOR COMP Y CLARA'!$A$3,'INFOR COMP Y CLARA'!$B$3,'INFOR COMP Y CLARA'!$C$3)</c:f>
            </c:numRef>
          </c:val>
        </c:ser>
        <c:ser>
          <c:idx val="1"/>
          <c:order val="1"/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('INFOR COMP Y CLARA'!$A$2,'INFOR COMP Y CLARA'!$B$2,'INFOR COMP Y CLARA'!$C$2)</c:f>
              <c:strCache>
                <c:ptCount val="3"/>
                <c:pt idx="0">
                  <c:v>NR</c:v>
                </c:pt>
                <c:pt idx="1">
                  <c:v>SI</c:v>
                </c:pt>
                <c:pt idx="2">
                  <c:v>NO</c:v>
                </c:pt>
              </c:strCache>
            </c:strRef>
          </c:cat>
          <c:val>
            <c:numRef>
              <c:f>('INFOR COMP Y CLARA'!$A$4,'INFOR COMP Y CLARA'!$B$4,'INFOR COMP Y CLARA'!$C$4)</c:f>
              <c:numCache>
                <c:formatCode>0%</c:formatCode>
                <c:ptCount val="3"/>
                <c:pt idx="0">
                  <c:v>6.7567567567567571E-2</c:v>
                </c:pt>
                <c:pt idx="1">
                  <c:v>0.93243243243243246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94991488"/>
        <c:axId val="1694977888"/>
      </c:barChart>
      <c:catAx>
        <c:axId val="1694991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77888"/>
        <c:crosses val="autoZero"/>
        <c:auto val="1"/>
        <c:lblAlgn val="ctr"/>
        <c:lblOffset val="100"/>
        <c:noMultiLvlLbl val="0"/>
      </c:catAx>
      <c:valAx>
        <c:axId val="1694977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9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Cual</a:t>
            </a:r>
            <a:r>
              <a:rPr lang="es-419" baseline="0"/>
              <a:t> es su grado de satisfacción con el servicio prestado?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'SATISFACCION SERVICIO'!$B$3:$G$3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'SATISFACCION SERVICIO'!$B$4:$G$4</c:f>
              <c:numCache>
                <c:formatCode>General</c:formatCode>
                <c:ptCount val="6"/>
                <c:pt idx="0">
                  <c:v>35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30</c:v>
                </c:pt>
              </c:numCache>
            </c:numRef>
          </c:val>
        </c:ser>
        <c:ser>
          <c:idx val="1"/>
          <c:order val="1"/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'SATISFACCION SERVICIO'!$B$3:$G$3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'SATISFACCION SERVICIO'!$B$5:$G$5</c:f>
              <c:numCache>
                <c:formatCode>0%</c:formatCode>
                <c:ptCount val="6"/>
                <c:pt idx="0">
                  <c:v>0.47297297297297297</c:v>
                </c:pt>
                <c:pt idx="1">
                  <c:v>0.12162162162162163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0.40540540540540543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4981152"/>
        <c:axId val="1694988224"/>
      </c:barChart>
      <c:catAx>
        <c:axId val="169498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88224"/>
        <c:crosses val="autoZero"/>
        <c:auto val="1"/>
        <c:lblAlgn val="ctr"/>
        <c:lblOffset val="100"/>
        <c:noMultiLvlLbl val="0"/>
      </c:catAx>
      <c:valAx>
        <c:axId val="169498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8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La información</a:t>
            </a:r>
            <a:r>
              <a:rPr lang="es-419" baseline="0"/>
              <a:t> entregada satisface su necesidad de informacción?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('NECESIDAD DE INFORMACION'!$B$3,'NECESIDAD DE INFORMACION'!$C$3,'NECESIDAD DE INFORMACION'!$D$3,'NECESIDAD DE INFORMACION'!$E$3,'NECESIDAD DE INFORMACION'!$F$3,'NECESIDAD DE INFORMACION'!$G$3)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('NECESIDAD DE INFORMACION'!$B$4,'NECESIDAD DE INFORMACION'!$C$4,'NECESIDAD DE INFORMACION'!$D$4,'NECESIDAD DE INFORMACION'!$E$4,'NECESIDAD DE INFORMACION'!$F$4,'NECESIDAD DE INFORMACION'!$G$4)</c:f>
              <c:numCache>
                <c:formatCode>General</c:formatCode>
                <c:ptCount val="6"/>
                <c:pt idx="0">
                  <c:v>32</c:v>
                </c:pt>
                <c:pt idx="1">
                  <c:v>12</c:v>
                </c:pt>
                <c:pt idx="3">
                  <c:v>1</c:v>
                </c:pt>
                <c:pt idx="5">
                  <c:v>29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7.6628352490421452E-3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('NECESIDAD DE INFORMACION'!$B$3,'NECESIDAD DE INFORMACION'!$C$3,'NECESIDAD DE INFORMACION'!$D$3,'NECESIDAD DE INFORMACION'!$E$3,'NECESIDAD DE INFORMACION'!$F$3,'NECESIDAD DE INFORMACION'!$G$3)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('NECESIDAD DE INFORMACION'!$B$5,'NECESIDAD DE INFORMACION'!$C$5,'NECESIDAD DE INFORMACION'!$D$5,'NECESIDAD DE INFORMACION'!$E$5,'NECESIDAD DE INFORMACION'!$F$5,'NECESIDAD DE INFORMACION'!$G$5)</c:f>
              <c:numCache>
                <c:formatCode>0%</c:formatCode>
                <c:ptCount val="6"/>
                <c:pt idx="0">
                  <c:v>0.43243243243243246</c:v>
                </c:pt>
                <c:pt idx="1">
                  <c:v>0.16216216216216217</c:v>
                </c:pt>
                <c:pt idx="2">
                  <c:v>0</c:v>
                </c:pt>
                <c:pt idx="3">
                  <c:v>1.3513513513513514E-2</c:v>
                </c:pt>
                <c:pt idx="4">
                  <c:v>0</c:v>
                </c:pt>
                <c:pt idx="5">
                  <c:v>0.39189189189189189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94980064"/>
        <c:axId val="1694962656"/>
      </c:barChart>
      <c:catAx>
        <c:axId val="1694980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62656"/>
        <c:crosses val="autoZero"/>
        <c:auto val="1"/>
        <c:lblAlgn val="ctr"/>
        <c:lblOffset val="100"/>
        <c:noMultiLvlLbl val="0"/>
      </c:catAx>
      <c:valAx>
        <c:axId val="1694962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8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La calidad de la información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(CALIDAD!$B$3,CALIDAD!$C$3,CALIDAD!$D$3,CALIDAD!$E$3,CALIDAD!$F$3,CALIDAD!$G$3)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(CALIDAD!$B$4,CALIDAD!$C$4,CALIDAD!$D$4,CALIDAD!$E$4,CALIDAD!$F$4,CALIDAD!$G$4)</c:f>
              <c:numCache>
                <c:formatCode>General</c:formatCode>
                <c:ptCount val="6"/>
                <c:pt idx="0">
                  <c:v>29</c:v>
                </c:pt>
                <c:pt idx="1">
                  <c:v>8</c:v>
                </c:pt>
                <c:pt idx="5">
                  <c:v>37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(CALIDAD!$B$3,CALIDAD!$C$3,CALIDAD!$D$3,CALIDAD!$E$3,CALIDAD!$F$3,CALIDAD!$G$3)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(CALIDAD!$B$5,CALIDAD!$C$5,CALIDAD!$D$5,CALIDAD!$E$5,CALIDAD!$F$5,CALIDAD!$G$5)</c:f>
              <c:numCache>
                <c:formatCode>0%</c:formatCode>
                <c:ptCount val="6"/>
                <c:pt idx="0">
                  <c:v>0.39189189189189189</c:v>
                </c:pt>
                <c:pt idx="1">
                  <c:v>0.10810810810810811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94989312"/>
        <c:axId val="1694981696"/>
      </c:barChart>
      <c:catAx>
        <c:axId val="1694989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81696"/>
        <c:crosses val="autoZero"/>
        <c:auto val="1"/>
        <c:lblAlgn val="ctr"/>
        <c:lblOffset val="100"/>
        <c:noMultiLvlLbl val="0"/>
      </c:catAx>
      <c:valAx>
        <c:axId val="1694981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8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La atención de la persona que recibió su solicitud fue: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(ATENCIÓN!$C$3,ATENCIÓN!$D$3,ATENCIÓN!$E$3,ATENCIÓN!$F$3,ATENCIÓN!$G$3,ATENCIÓN!$H$3)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(ATENCIÓN!$C$4,ATENCIÓN!$D$4,ATENCIÓN!$E$4,ATENCIÓN!$F$4,ATENCIÓN!$G$4,ATENCIÓN!$H$4)</c:f>
              <c:numCache>
                <c:formatCode>General</c:formatCode>
                <c:ptCount val="6"/>
                <c:pt idx="0">
                  <c:v>29</c:v>
                </c:pt>
                <c:pt idx="1">
                  <c:v>8</c:v>
                </c:pt>
                <c:pt idx="5">
                  <c:v>37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(ATENCIÓN!$C$3,ATENCIÓN!$D$3,ATENCIÓN!$E$3,ATENCIÓN!$F$3,ATENCIÓN!$G$3,ATENCIÓN!$H$3)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(ATENCIÓN!$C$5,ATENCIÓN!$D$5,ATENCIÓN!$E$5,ATENCIÓN!$F$5,ATENCIÓN!$G$5,ATENCIÓN!$H$5)</c:f>
              <c:numCache>
                <c:formatCode>0%</c:formatCode>
                <c:ptCount val="6"/>
                <c:pt idx="0">
                  <c:v>0.39189189189189189</c:v>
                </c:pt>
                <c:pt idx="1">
                  <c:v>0.10810810810810811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4990400"/>
        <c:axId val="1694992032"/>
      </c:barChart>
      <c:catAx>
        <c:axId val="169499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92032"/>
        <c:crosses val="autoZero"/>
        <c:auto val="1"/>
        <c:lblAlgn val="ctr"/>
        <c:lblOffset val="100"/>
        <c:noMultiLvlLbl val="0"/>
      </c:catAx>
      <c:valAx>
        <c:axId val="169499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9499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La cordialidad de la persona que lo atendió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(CORDIALIDAD!$B$8,CORDIALIDAD!$C$8,CORDIALIDAD!$D$8,CORDIALIDAD!$E$8,CORDIALIDAD!$F$8,CORDIALIDAD!$G$8)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(CORDIALIDAD!$B$9,CORDIALIDAD!$C$9,CORDIALIDAD!$D$9,CORDIALIDAD!$E$9,CORDIALIDAD!$F$9,CORDIALIDAD!$G$9)</c:f>
              <c:numCache>
                <c:formatCode>General</c:formatCode>
                <c:ptCount val="6"/>
                <c:pt idx="0">
                  <c:v>22</c:v>
                </c:pt>
                <c:pt idx="1">
                  <c:v>4</c:v>
                </c:pt>
                <c:pt idx="5">
                  <c:v>48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(CORDIALIDAD!$B$8,CORDIALIDAD!$C$8,CORDIALIDAD!$D$8,CORDIALIDAD!$E$8,CORDIALIDAD!$F$8,CORDIALIDAD!$G$8)</c:f>
              <c:strCache>
                <c:ptCount val="6"/>
                <c:pt idx="0">
                  <c:v>Excelene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  <c:pt idx="4">
                  <c:v>malo</c:v>
                </c:pt>
                <c:pt idx="5">
                  <c:v>No responde</c:v>
                </c:pt>
              </c:strCache>
            </c:strRef>
          </c:cat>
          <c:val>
            <c:numRef>
              <c:f>(CORDIALIDAD!$B$10,CORDIALIDAD!$C$10,CORDIALIDAD!$D$10,CORDIALIDAD!$E$10,CORDIALIDAD!$F$10,CORDIALIDAD!$G$10)</c:f>
              <c:numCache>
                <c:formatCode>0%</c:formatCode>
                <c:ptCount val="6"/>
                <c:pt idx="0">
                  <c:v>0.29729729729729731</c:v>
                </c:pt>
                <c:pt idx="1">
                  <c:v>5.4054054054054057E-2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0.64864864864864868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para Ciegos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</dc:creator>
  <cp:keywords/>
  <dc:description/>
  <cp:lastModifiedBy>Nossa</cp:lastModifiedBy>
  <cp:revision>12</cp:revision>
  <cp:lastPrinted>2019-07-10T19:23:00Z</cp:lastPrinted>
  <dcterms:created xsi:type="dcterms:W3CDTF">2021-06-30T14:28:00Z</dcterms:created>
  <dcterms:modified xsi:type="dcterms:W3CDTF">2021-07-01T23:26:00Z</dcterms:modified>
</cp:coreProperties>
</file>