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EAE52" w14:textId="0050EDE4" w:rsidR="008058C4" w:rsidRDefault="008058C4" w:rsidP="008058C4">
      <w:pPr>
        <w:pStyle w:val="Ttulo1"/>
        <w:ind w:left="567"/>
        <w:jc w:val="center"/>
        <w:rPr>
          <w:sz w:val="32"/>
          <w:szCs w:val="32"/>
        </w:rPr>
      </w:pPr>
      <w:r w:rsidRPr="00C67111">
        <w:rPr>
          <w:sz w:val="32"/>
          <w:szCs w:val="32"/>
        </w:rPr>
        <w:t>CARACTERIZACIÓN PROC</w:t>
      </w:r>
      <w:r>
        <w:rPr>
          <w:sz w:val="32"/>
          <w:szCs w:val="32"/>
        </w:rPr>
        <w:t xml:space="preserve">ESO </w:t>
      </w:r>
      <w:r w:rsidR="00E94C0F">
        <w:rPr>
          <w:sz w:val="32"/>
          <w:szCs w:val="32"/>
        </w:rPr>
        <w:t>ASISTENCIA TÉCNICA</w:t>
      </w:r>
    </w:p>
    <w:p w14:paraId="03326000" w14:textId="77777777" w:rsidR="008058C4" w:rsidRDefault="008058C4" w:rsidP="008058C4">
      <w:pPr>
        <w:pStyle w:val="Ttulo1"/>
        <w:ind w:left="567"/>
        <w:jc w:val="center"/>
        <w:rPr>
          <w:sz w:val="32"/>
          <w:szCs w:val="32"/>
        </w:rPr>
      </w:pPr>
    </w:p>
    <w:p w14:paraId="3E999C2B" w14:textId="77777777" w:rsidR="008058C4" w:rsidRDefault="008058C4" w:rsidP="00583E1B">
      <w:pPr>
        <w:pStyle w:val="Ttulo1"/>
        <w:numPr>
          <w:ilvl w:val="0"/>
          <w:numId w:val="37"/>
        </w:numPr>
        <w:ind w:left="1134" w:firstLine="0"/>
        <w:rPr>
          <w:szCs w:val="32"/>
        </w:rPr>
      </w:pPr>
      <w:r>
        <w:rPr>
          <w:szCs w:val="32"/>
        </w:rPr>
        <w:t>D</w:t>
      </w:r>
      <w:r w:rsidRPr="008058C4">
        <w:rPr>
          <w:bCs w:val="0"/>
          <w:lang w:val="es-ES_tradnl"/>
        </w:rPr>
        <w:t>ATOS BÁSICOS DE LA CARACTERIZACIÓN</w:t>
      </w:r>
    </w:p>
    <w:p w14:paraId="2608F1FF" w14:textId="77777777" w:rsidR="008058C4" w:rsidRPr="00C67111" w:rsidRDefault="008058C4" w:rsidP="008058C4">
      <w:pPr>
        <w:rPr>
          <w:lang w:val="es-ES_tradnl"/>
        </w:rPr>
      </w:pPr>
    </w:p>
    <w:tbl>
      <w:tblPr>
        <w:tblStyle w:val="Tablaconcuadrcula4-nfasis51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5915"/>
        <w:gridCol w:w="1747"/>
        <w:gridCol w:w="5595"/>
      </w:tblGrid>
      <w:tr w:rsidR="008058C4" w:rsidRPr="00B11D36" w14:paraId="1F50E75C" w14:textId="77777777" w:rsidTr="0058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0387BFC" w14:textId="77777777" w:rsidR="008058C4" w:rsidRPr="00B11D36" w:rsidRDefault="008058C4" w:rsidP="00A954C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5915" w:type="dxa"/>
          </w:tcPr>
          <w:p w14:paraId="51F93CCD" w14:textId="77777777" w:rsidR="008058C4" w:rsidRPr="00B11D36" w:rsidRDefault="008058C4" w:rsidP="00A95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1747" w:type="dxa"/>
          </w:tcPr>
          <w:p w14:paraId="619E5E89" w14:textId="77777777" w:rsidR="008058C4" w:rsidRPr="00B11D36" w:rsidRDefault="008058C4" w:rsidP="00A95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5595" w:type="dxa"/>
          </w:tcPr>
          <w:p w14:paraId="139D9459" w14:textId="77777777" w:rsidR="008058C4" w:rsidRPr="00B11D36" w:rsidRDefault="008058C4" w:rsidP="00A95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8058C4" w:rsidRPr="00B11D36" w14:paraId="70C47484" w14:textId="77777777" w:rsidTr="0058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DC883C4" w14:textId="763150E6" w:rsidR="008058C4" w:rsidRPr="00B11D36" w:rsidRDefault="00951347" w:rsidP="00A954C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Asistencia Técnica</w:t>
            </w:r>
          </w:p>
        </w:tc>
        <w:tc>
          <w:tcPr>
            <w:tcW w:w="5915" w:type="dxa"/>
          </w:tcPr>
          <w:p w14:paraId="1074041F" w14:textId="17E1641D" w:rsidR="008F0E99" w:rsidRPr="00B11D36" w:rsidRDefault="008F0E99" w:rsidP="00E94C0F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hAnsi="Arial" w:cs="Arial"/>
                <w:sz w:val="28"/>
              </w:rPr>
              <w:t>SDT-120-AT-CP-0002</w:t>
            </w:r>
          </w:p>
        </w:tc>
        <w:tc>
          <w:tcPr>
            <w:tcW w:w="1747" w:type="dxa"/>
          </w:tcPr>
          <w:p w14:paraId="4DCECDF0" w14:textId="4A76B38A" w:rsidR="008F0E99" w:rsidRPr="00B11D36" w:rsidRDefault="008F0E99" w:rsidP="00A95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5595" w:type="dxa"/>
          </w:tcPr>
          <w:p w14:paraId="11BF3E44" w14:textId="5F735116" w:rsidR="008F0E99" w:rsidRPr="00B11D36" w:rsidRDefault="008F0E99" w:rsidP="00A95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hAnsi="Arial" w:cs="Arial"/>
                <w:sz w:val="28"/>
              </w:rPr>
              <w:t>2</w:t>
            </w:r>
            <w:r w:rsidR="00583E1B">
              <w:rPr>
                <w:rFonts w:ascii="Arial" w:hAnsi="Arial" w:cs="Arial"/>
                <w:sz w:val="28"/>
              </w:rPr>
              <w:t>9</w:t>
            </w:r>
            <w:r w:rsidRPr="00B11D36">
              <w:rPr>
                <w:rFonts w:ascii="Arial" w:hAnsi="Arial" w:cs="Arial"/>
                <w:sz w:val="28"/>
              </w:rPr>
              <w:t>/12/2022</w:t>
            </w:r>
          </w:p>
        </w:tc>
      </w:tr>
      <w:tr w:rsidR="008F0E99" w:rsidRPr="00B11D36" w14:paraId="47BF74A0" w14:textId="77777777" w:rsidTr="00583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2E74B5" w:themeFill="accent1" w:themeFillShade="BF"/>
          </w:tcPr>
          <w:p w14:paraId="195159E7" w14:textId="0B1A1E6F" w:rsidR="008F0E99" w:rsidRPr="00B11D36" w:rsidRDefault="008F0E99" w:rsidP="008F0E99">
            <w:pPr>
              <w:jc w:val="center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eastAsia="Arial" w:hAnsi="Arial" w:cs="Arial"/>
                <w:color w:val="FFFFFF" w:themeColor="background1"/>
              </w:rPr>
              <w:t>Confidencialidad:</w:t>
            </w:r>
          </w:p>
        </w:tc>
        <w:tc>
          <w:tcPr>
            <w:tcW w:w="5915" w:type="dxa"/>
            <w:shd w:val="clear" w:color="auto" w:fill="2E74B5" w:themeFill="accent1" w:themeFillShade="BF"/>
          </w:tcPr>
          <w:p w14:paraId="60F2B29B" w14:textId="040E3150" w:rsidR="008F0E99" w:rsidRPr="00B11D36" w:rsidRDefault="008F0E99" w:rsidP="00583E1B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 w:rsidRPr="00B11D36">
              <w:rPr>
                <w:rFonts w:ascii="Arial" w:eastAsia="Arial" w:hAnsi="Arial" w:cs="Arial"/>
                <w:color w:val="FFFFFF" w:themeColor="background1"/>
              </w:rPr>
              <w:t>Integridad:</w:t>
            </w:r>
          </w:p>
        </w:tc>
        <w:tc>
          <w:tcPr>
            <w:tcW w:w="7342" w:type="dxa"/>
            <w:gridSpan w:val="2"/>
            <w:shd w:val="clear" w:color="auto" w:fill="2E74B5" w:themeFill="accent1" w:themeFillShade="BF"/>
          </w:tcPr>
          <w:p w14:paraId="6E622F5A" w14:textId="10EE6D38" w:rsidR="008F0E99" w:rsidRPr="00B11D36" w:rsidRDefault="008F0E99" w:rsidP="008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1D36">
              <w:rPr>
                <w:rFonts w:ascii="Arial" w:eastAsia="Arial" w:hAnsi="Arial" w:cs="Arial"/>
                <w:color w:val="FFFFFF" w:themeColor="background1"/>
              </w:rPr>
              <w:t>Disponibilidad:</w:t>
            </w:r>
          </w:p>
        </w:tc>
      </w:tr>
      <w:tr w:rsidR="008F0E99" w:rsidRPr="00B11D36" w14:paraId="326524B1" w14:textId="77777777" w:rsidTr="0058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57BF0AF" w14:textId="2BFAB813" w:rsidR="008F0E99" w:rsidRPr="00B11D36" w:rsidRDefault="008F0E99" w:rsidP="004E2385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B11D36">
              <w:rPr>
                <w:rFonts w:ascii="Arial" w:eastAsia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5915" w:type="dxa"/>
          </w:tcPr>
          <w:p w14:paraId="4ECD28D0" w14:textId="4C74693F" w:rsidR="008F0E99" w:rsidRPr="00B11D36" w:rsidRDefault="008F0E99" w:rsidP="004E238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 w:rsidRPr="00B11D36">
              <w:rPr>
                <w:rFonts w:ascii="Arial" w:eastAsia="Arial" w:hAnsi="Arial" w:cs="Arial"/>
                <w:sz w:val="28"/>
                <w:szCs w:val="28"/>
              </w:rPr>
              <w:t>Alta</w:t>
            </w:r>
          </w:p>
        </w:tc>
        <w:tc>
          <w:tcPr>
            <w:tcW w:w="7342" w:type="dxa"/>
            <w:gridSpan w:val="2"/>
            <w:vAlign w:val="center"/>
          </w:tcPr>
          <w:p w14:paraId="3234E5EB" w14:textId="0967597F" w:rsidR="008F0E99" w:rsidRPr="00B11D36" w:rsidRDefault="008F0E99" w:rsidP="004E2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1D36">
              <w:rPr>
                <w:rFonts w:ascii="Arial" w:eastAsia="Arial" w:hAnsi="Arial" w:cs="Arial"/>
                <w:sz w:val="28"/>
                <w:szCs w:val="28"/>
              </w:rPr>
              <w:t>Alta</w:t>
            </w:r>
          </w:p>
        </w:tc>
      </w:tr>
    </w:tbl>
    <w:p w14:paraId="3BB6E689" w14:textId="77777777" w:rsidR="008058C4" w:rsidRDefault="008058C4" w:rsidP="004E2385">
      <w:pPr>
        <w:pStyle w:val="Ttulo1"/>
        <w:jc w:val="center"/>
      </w:pPr>
    </w:p>
    <w:p w14:paraId="72B6F5E6" w14:textId="77777777" w:rsidR="008058C4" w:rsidRDefault="008058C4" w:rsidP="00AE3F75">
      <w:pPr>
        <w:pStyle w:val="Ttulo1"/>
      </w:pPr>
    </w:p>
    <w:p w14:paraId="70047A7A" w14:textId="5B0EA3BC" w:rsidR="00EB0E97" w:rsidRPr="009F7ED6" w:rsidRDefault="00594B41" w:rsidP="009F7ED6">
      <w:pPr>
        <w:pStyle w:val="Ttulo2"/>
        <w:numPr>
          <w:ilvl w:val="0"/>
          <w:numId w:val="37"/>
        </w:numPr>
        <w:jc w:val="left"/>
        <w:rPr>
          <w:b w:val="0"/>
          <w:sz w:val="24"/>
        </w:rPr>
      </w:pPr>
      <w:r w:rsidRPr="0062638F">
        <w:rPr>
          <w:sz w:val="24"/>
        </w:rPr>
        <w:t>OBJETIVO</w:t>
      </w:r>
      <w:r w:rsidR="00432E5F" w:rsidRPr="009F7ED6">
        <w:rPr>
          <w:b w:val="0"/>
          <w:sz w:val="24"/>
        </w:rPr>
        <w:t>:</w:t>
      </w:r>
      <w:r w:rsidR="009F7ED6" w:rsidRPr="009F7ED6">
        <w:rPr>
          <w:b w:val="0"/>
          <w:sz w:val="24"/>
        </w:rPr>
        <w:t xml:space="preserve">    Desarrollar </w:t>
      </w:r>
      <w:proofErr w:type="gramStart"/>
      <w:r w:rsidR="009F7ED6" w:rsidRPr="009F7ED6">
        <w:rPr>
          <w:b w:val="0"/>
          <w:sz w:val="24"/>
        </w:rPr>
        <w:t>acciones  que</w:t>
      </w:r>
      <w:proofErr w:type="gramEnd"/>
      <w:r w:rsidR="009F7ED6" w:rsidRPr="009F7ED6">
        <w:rPr>
          <w:b w:val="0"/>
          <w:sz w:val="24"/>
        </w:rPr>
        <w:t xml:space="preserve"> favorezcan los procesos de inclusión de la población con discapacidad visual, mediante la asistencia técnica, el fortalecimiento en espacios de participación, la gestión del conocimiento y la distribución de material en formatos accesibles acorde con lo establecido en el plan de acción anual.</w:t>
      </w:r>
    </w:p>
    <w:p w14:paraId="76DB9952" w14:textId="77777777" w:rsidR="00B6665C" w:rsidRPr="0062638F" w:rsidRDefault="00D76049" w:rsidP="00D76049">
      <w:pPr>
        <w:rPr>
          <w:rFonts w:ascii="Arial" w:hAnsi="Arial" w:cs="Arial"/>
        </w:rPr>
      </w:pPr>
      <w:r w:rsidRPr="0062638F">
        <w:rPr>
          <w:rFonts w:ascii="Arial" w:hAnsi="Arial" w:cs="Arial"/>
        </w:rPr>
        <w:t xml:space="preserve">      </w:t>
      </w:r>
    </w:p>
    <w:p w14:paraId="6195DA7E" w14:textId="2A9A2284" w:rsidR="00982471" w:rsidRPr="0062638F" w:rsidRDefault="00594B41" w:rsidP="009F7ED6">
      <w:pPr>
        <w:pStyle w:val="Ttulo2"/>
        <w:numPr>
          <w:ilvl w:val="0"/>
          <w:numId w:val="37"/>
        </w:numPr>
        <w:jc w:val="left"/>
        <w:rPr>
          <w:sz w:val="24"/>
        </w:rPr>
      </w:pPr>
      <w:r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9F7ED6">
        <w:rPr>
          <w:sz w:val="24"/>
        </w:rPr>
        <w:t xml:space="preserve">  </w:t>
      </w:r>
      <w:r w:rsidR="009F7ED6" w:rsidRPr="009F7ED6">
        <w:rPr>
          <w:b w:val="0"/>
          <w:sz w:val="24"/>
        </w:rPr>
        <w:t xml:space="preserve">El proceso inicia con el reconocimiento de las condiciones de atención para las personas con discapacidad visual y termina con </w:t>
      </w:r>
      <w:r w:rsidR="0060487C">
        <w:rPr>
          <w:b w:val="0"/>
          <w:sz w:val="24"/>
        </w:rPr>
        <w:t>el seguimiento</w:t>
      </w:r>
      <w:r w:rsidR="009F7ED6" w:rsidRPr="009F7ED6">
        <w:rPr>
          <w:b w:val="0"/>
          <w:sz w:val="24"/>
        </w:rPr>
        <w:t xml:space="preserve"> de las acciones desarrolladas</w:t>
      </w:r>
    </w:p>
    <w:p w14:paraId="4CEC0FC7" w14:textId="77777777" w:rsidR="007B1035" w:rsidRPr="0062638F" w:rsidRDefault="007B1035" w:rsidP="009866D1">
      <w:pPr>
        <w:rPr>
          <w:rFonts w:ascii="Arial" w:hAnsi="Arial" w:cs="Arial"/>
        </w:rPr>
      </w:pPr>
    </w:p>
    <w:p w14:paraId="172636BD" w14:textId="79CCF554" w:rsidR="00B6665C" w:rsidRPr="0062638F" w:rsidRDefault="00594B41" w:rsidP="008058C4">
      <w:pPr>
        <w:pStyle w:val="Ttulo2"/>
        <w:numPr>
          <w:ilvl w:val="0"/>
          <w:numId w:val="37"/>
        </w:numPr>
        <w:jc w:val="left"/>
        <w:rPr>
          <w:sz w:val="24"/>
        </w:rPr>
      </w:pPr>
      <w:r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9F7ED6">
        <w:rPr>
          <w:sz w:val="24"/>
        </w:rPr>
        <w:t xml:space="preserve">  </w:t>
      </w:r>
      <w:r w:rsidR="009F7ED6" w:rsidRPr="009F7ED6">
        <w:rPr>
          <w:b w:val="0"/>
          <w:sz w:val="24"/>
        </w:rPr>
        <w:t>Subdirector</w:t>
      </w:r>
      <w:r w:rsidR="009F7ED6">
        <w:rPr>
          <w:b w:val="0"/>
          <w:sz w:val="24"/>
        </w:rPr>
        <w:t xml:space="preserve"> (a) General</w:t>
      </w:r>
    </w:p>
    <w:p w14:paraId="300EA449" w14:textId="77777777" w:rsidR="00B6665C" w:rsidRPr="008970CA" w:rsidRDefault="00B6665C" w:rsidP="00B6665C">
      <w:pPr>
        <w:rPr>
          <w:rFonts w:ascii="Arial" w:hAnsi="Arial" w:cs="Arial"/>
          <w:lang w:val="es-ES_tradnl"/>
        </w:rPr>
      </w:pPr>
    </w:p>
    <w:p w14:paraId="3CC16421" w14:textId="3B749A88" w:rsidR="00594B41" w:rsidRPr="0062638F" w:rsidRDefault="00594B41" w:rsidP="008058C4">
      <w:pPr>
        <w:pStyle w:val="Ttulo2"/>
        <w:numPr>
          <w:ilvl w:val="0"/>
          <w:numId w:val="37"/>
        </w:numPr>
        <w:jc w:val="left"/>
        <w:rPr>
          <w:sz w:val="24"/>
        </w:rPr>
      </w:pPr>
      <w:r w:rsidRPr="0062638F">
        <w:rPr>
          <w:sz w:val="24"/>
        </w:rPr>
        <w:t>RESPONSABLE DEL PROCESO (CARGO)</w:t>
      </w:r>
      <w:r w:rsidR="00432E5F" w:rsidRPr="0062638F">
        <w:rPr>
          <w:sz w:val="24"/>
        </w:rPr>
        <w:t>:</w:t>
      </w:r>
      <w:r w:rsidR="009F7ED6">
        <w:rPr>
          <w:sz w:val="24"/>
        </w:rPr>
        <w:t xml:space="preserve"> </w:t>
      </w:r>
      <w:r w:rsidR="009F7ED6" w:rsidRPr="009F7ED6">
        <w:rPr>
          <w:b w:val="0"/>
          <w:sz w:val="24"/>
        </w:rPr>
        <w:t>Coordinadores de grupo</w:t>
      </w:r>
    </w:p>
    <w:p w14:paraId="622B1722" w14:textId="77777777" w:rsidR="008058C4" w:rsidRDefault="008058C4" w:rsidP="004A239F">
      <w:pPr>
        <w:pStyle w:val="Ttulo2"/>
        <w:jc w:val="left"/>
        <w:rPr>
          <w:sz w:val="24"/>
        </w:rPr>
      </w:pPr>
    </w:p>
    <w:p w14:paraId="2A2368B1" w14:textId="6F46D2A0" w:rsidR="00AE3F75" w:rsidRDefault="00AE3F75" w:rsidP="005E5273">
      <w:pPr>
        <w:pStyle w:val="Ttulo2"/>
        <w:numPr>
          <w:ilvl w:val="0"/>
          <w:numId w:val="37"/>
        </w:numPr>
        <w:jc w:val="left"/>
        <w:rPr>
          <w:sz w:val="24"/>
        </w:rPr>
      </w:pPr>
      <w:r w:rsidRPr="0062638F">
        <w:rPr>
          <w:sz w:val="24"/>
        </w:rPr>
        <w:t xml:space="preserve">CICLO PHVA DEL PROCESO: </w:t>
      </w:r>
    </w:p>
    <w:p w14:paraId="1994151C" w14:textId="77777777" w:rsidR="005E5273" w:rsidRPr="005E5273" w:rsidRDefault="005E5273" w:rsidP="005E5273">
      <w:pPr>
        <w:pStyle w:val="Prrafodelista"/>
        <w:rPr>
          <w:lang w:val="es-ES_tradnl"/>
        </w:rPr>
      </w:pPr>
    </w:p>
    <w:tbl>
      <w:tblPr>
        <w:tblStyle w:val="Tabladecuadrcula1clara1"/>
        <w:tblW w:w="2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2127"/>
        <w:gridCol w:w="1934"/>
        <w:gridCol w:w="3366"/>
        <w:gridCol w:w="1445"/>
        <w:gridCol w:w="3695"/>
        <w:gridCol w:w="2829"/>
        <w:gridCol w:w="3069"/>
        <w:gridCol w:w="2241"/>
      </w:tblGrid>
      <w:tr w:rsidR="005E5273" w:rsidRPr="00B0587D" w14:paraId="13B7E799" w14:textId="77777777" w:rsidTr="0058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vAlign w:val="center"/>
          </w:tcPr>
          <w:p w14:paraId="0D3E4377" w14:textId="77777777" w:rsidR="005E5273" w:rsidRPr="00B0587D" w:rsidRDefault="005E5273" w:rsidP="005B4160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vAlign w:val="center"/>
          </w:tcPr>
          <w:p w14:paraId="28AEE733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Interno</w:t>
            </w:r>
          </w:p>
        </w:tc>
        <w:tc>
          <w:tcPr>
            <w:tcW w:w="1934" w:type="dxa"/>
            <w:tcBorders>
              <w:bottom w:val="none" w:sz="0" w:space="0" w:color="auto"/>
            </w:tcBorders>
            <w:vAlign w:val="center"/>
          </w:tcPr>
          <w:p w14:paraId="58E8677E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Externo</w:t>
            </w:r>
          </w:p>
        </w:tc>
        <w:tc>
          <w:tcPr>
            <w:tcW w:w="3366" w:type="dxa"/>
            <w:tcBorders>
              <w:bottom w:val="none" w:sz="0" w:space="0" w:color="auto"/>
            </w:tcBorders>
            <w:vAlign w:val="center"/>
          </w:tcPr>
          <w:p w14:paraId="66D7300D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Entrada (Insumo)</w:t>
            </w:r>
          </w:p>
        </w:tc>
        <w:tc>
          <w:tcPr>
            <w:tcW w:w="1445" w:type="dxa"/>
            <w:tcBorders>
              <w:bottom w:val="none" w:sz="0" w:space="0" w:color="auto"/>
            </w:tcBorders>
            <w:vAlign w:val="center"/>
          </w:tcPr>
          <w:p w14:paraId="685B5669" w14:textId="77777777" w:rsidR="005E5273" w:rsidRPr="00B0587D" w:rsidRDefault="005E5273" w:rsidP="00E94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Ciclo PHVA</w:t>
            </w:r>
          </w:p>
          <w:p w14:paraId="130EE55F" w14:textId="77777777" w:rsidR="005E5273" w:rsidRPr="00B0587D" w:rsidRDefault="005E5273" w:rsidP="00E94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3695" w:type="dxa"/>
            <w:tcBorders>
              <w:bottom w:val="none" w:sz="0" w:space="0" w:color="auto"/>
            </w:tcBorders>
            <w:vAlign w:val="center"/>
          </w:tcPr>
          <w:p w14:paraId="3D821E37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2829" w:type="dxa"/>
            <w:tcBorders>
              <w:bottom w:val="none" w:sz="0" w:space="0" w:color="auto"/>
            </w:tcBorders>
            <w:vAlign w:val="center"/>
          </w:tcPr>
          <w:p w14:paraId="43CE005E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Salida</w:t>
            </w:r>
          </w:p>
        </w:tc>
        <w:tc>
          <w:tcPr>
            <w:tcW w:w="3069" w:type="dxa"/>
            <w:tcBorders>
              <w:bottom w:val="none" w:sz="0" w:space="0" w:color="auto"/>
            </w:tcBorders>
            <w:vAlign w:val="center"/>
          </w:tcPr>
          <w:p w14:paraId="50F0EE90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Interno</w:t>
            </w:r>
          </w:p>
        </w:tc>
        <w:tc>
          <w:tcPr>
            <w:tcW w:w="2241" w:type="dxa"/>
            <w:tcBorders>
              <w:bottom w:val="none" w:sz="0" w:space="0" w:color="auto"/>
            </w:tcBorders>
            <w:vAlign w:val="center"/>
          </w:tcPr>
          <w:p w14:paraId="45FCF10A" w14:textId="77777777" w:rsidR="005E5273" w:rsidRPr="00B0587D" w:rsidRDefault="005E5273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Externo</w:t>
            </w:r>
          </w:p>
        </w:tc>
      </w:tr>
      <w:tr w:rsidR="005E5273" w:rsidRPr="00B0587D" w14:paraId="30AFE2C1" w14:textId="77777777" w:rsidTr="00583E1B">
        <w:trPr>
          <w:cantSplit/>
          <w:trHeight w:val="2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13C9FB1" w14:textId="77777777" w:rsidR="005E5273" w:rsidRPr="00B0587D" w:rsidRDefault="005E5273" w:rsidP="005B4160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127" w:type="dxa"/>
            <w:vAlign w:val="center"/>
          </w:tcPr>
          <w:p w14:paraId="5DC70B3C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</w:p>
          <w:p w14:paraId="3806F701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7E3EC504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Departamento Nacional de Planeación</w:t>
            </w:r>
          </w:p>
          <w:p w14:paraId="49191A9F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  <w:p w14:paraId="631F1C74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Nacional de Discapacidad</w:t>
            </w:r>
          </w:p>
          <w:p w14:paraId="3B936E0D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F1AF62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E20117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2C50BBEE" w14:textId="762AE948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Nacional de Desarrollo y Planes de Desarrollo territoriales</w:t>
            </w:r>
          </w:p>
          <w:p w14:paraId="67446C5C" w14:textId="46FDF357" w:rsidR="0060487C" w:rsidRDefault="0060487C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6D3C5B" w14:textId="1D5403D8" w:rsidR="0060487C" w:rsidRDefault="0060487C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Planes sectoriales </w:t>
            </w:r>
          </w:p>
          <w:p w14:paraId="30465481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24B7CD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Normatividad vigente</w:t>
            </w:r>
          </w:p>
          <w:p w14:paraId="3CABEC45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93E0C5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 Estratégico</w:t>
            </w:r>
          </w:p>
          <w:p w14:paraId="0622A6E8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 de Acción Anual</w:t>
            </w:r>
          </w:p>
          <w:p w14:paraId="7A69D4BD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135B48" w14:textId="77777777" w:rsidR="005E5273" w:rsidRPr="0047637A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Lineamientos de investigación Institucionales </w:t>
            </w:r>
          </w:p>
        </w:tc>
        <w:tc>
          <w:tcPr>
            <w:tcW w:w="1445" w:type="dxa"/>
            <w:textDirection w:val="btLr"/>
            <w:vAlign w:val="center"/>
          </w:tcPr>
          <w:p w14:paraId="06A1C67B" w14:textId="77777777" w:rsidR="005E5273" w:rsidRPr="00B0587D" w:rsidRDefault="005E5273" w:rsidP="00E94C0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074810B0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Definir las acciones a adelantar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B4E5A9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0587D">
              <w:rPr>
                <w:rFonts w:ascii="Arial" w:hAnsi="Arial" w:cs="Arial"/>
              </w:rPr>
              <w:t>ronograma plan de acción anual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0DB674D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Todos los procesos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C16C5D3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Entidades públicas y privadas</w:t>
            </w:r>
          </w:p>
        </w:tc>
      </w:tr>
      <w:tr w:rsidR="005E5273" w:rsidRPr="00B0587D" w14:paraId="23B0ADD0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69ADB4E" w14:textId="77777777" w:rsidR="005E5273" w:rsidRPr="00B0587D" w:rsidRDefault="005E5273" w:rsidP="005B416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14:paraId="5DDC2D54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Direccionamiento </w:t>
            </w:r>
            <w:proofErr w:type="spellStart"/>
            <w:r>
              <w:rPr>
                <w:rFonts w:ascii="Arial" w:hAnsi="Arial" w:cs="Arial"/>
              </w:rPr>
              <w:t>Estrategico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16D8F1C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DANE</w:t>
            </w:r>
            <w:r w:rsidRPr="00B0587D">
              <w:rPr>
                <w:rFonts w:ascii="Arial" w:hAnsi="Arial" w:cs="Arial"/>
              </w:rPr>
              <w:br/>
              <w:t xml:space="preserve">Ministerio de Salud y Protección Social </w:t>
            </w:r>
            <w:r w:rsidRPr="00B0587D">
              <w:rPr>
                <w:rFonts w:ascii="Arial" w:hAnsi="Arial" w:cs="Arial"/>
              </w:rPr>
              <w:br/>
              <w:t>Ministerio de Educación Nacional</w:t>
            </w:r>
            <w:r w:rsidRPr="00B0587D">
              <w:rPr>
                <w:rFonts w:ascii="Arial" w:hAnsi="Arial" w:cs="Arial"/>
              </w:rPr>
              <w:br/>
              <w:t>ICBF</w:t>
            </w:r>
          </w:p>
          <w:p w14:paraId="41DB3202" w14:textId="53CF1DCC" w:rsidR="003232CB" w:rsidRDefault="003232CB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487C">
              <w:rPr>
                <w:rFonts w:ascii="Arial" w:hAnsi="Arial" w:cs="Arial"/>
              </w:rPr>
              <w:t>SENA</w:t>
            </w:r>
          </w:p>
          <w:p w14:paraId="4BB6F52C" w14:textId="4B385493" w:rsidR="0060487C" w:rsidRDefault="0060487C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SNIES</w:t>
            </w:r>
          </w:p>
          <w:p w14:paraId="62C3E23B" w14:textId="19A7D633" w:rsidR="00CB7952" w:rsidRPr="00B0587D" w:rsidRDefault="00CB7952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COMITES DE DISCAPACIDAD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FCACECC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Información estadística</w:t>
            </w:r>
            <w:r w:rsidRPr="00B0587D">
              <w:rPr>
                <w:rFonts w:ascii="Arial" w:hAnsi="Arial" w:cs="Arial"/>
              </w:rPr>
              <w:br/>
              <w:t xml:space="preserve">SISPRO </w:t>
            </w:r>
            <w:r w:rsidRPr="00B0587D">
              <w:rPr>
                <w:rFonts w:ascii="Arial" w:hAnsi="Arial" w:cs="Arial"/>
              </w:rPr>
              <w:br/>
              <w:t xml:space="preserve">SIMAT </w:t>
            </w:r>
            <w:r w:rsidRPr="00B0587D">
              <w:rPr>
                <w:rFonts w:ascii="Arial" w:hAnsi="Arial" w:cs="Arial"/>
              </w:rPr>
              <w:br/>
              <w:t>Cuéntame</w:t>
            </w:r>
          </w:p>
          <w:p w14:paraId="726C2805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Niño a Niño</w:t>
            </w:r>
          </w:p>
          <w:p w14:paraId="3A4845B2" w14:textId="273700CF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Bases de datos de personas con discapacidad v</w:t>
            </w:r>
            <w:r w:rsidR="003232CB">
              <w:rPr>
                <w:rFonts w:ascii="Arial" w:hAnsi="Arial" w:cs="Arial"/>
              </w:rPr>
              <w:t>isual y discapacidad en general</w:t>
            </w:r>
          </w:p>
          <w:p w14:paraId="01A69D80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6FF4F730" w14:textId="77777777" w:rsidR="005E5273" w:rsidRPr="00B0587D" w:rsidRDefault="005E5273" w:rsidP="00E94C0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vAlign w:val="center"/>
          </w:tcPr>
          <w:p w14:paraId="23BBD56A" w14:textId="30EB693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Orientar </w:t>
            </w:r>
            <w:r w:rsidRPr="00B0587D">
              <w:rPr>
                <w:rFonts w:ascii="Arial" w:hAnsi="Arial" w:cs="Arial"/>
              </w:rPr>
              <w:t>la definición de l</w:t>
            </w:r>
            <w:r w:rsidR="003B7046">
              <w:rPr>
                <w:rFonts w:ascii="Arial" w:hAnsi="Arial" w:cs="Arial"/>
              </w:rPr>
              <w:t>o</w:t>
            </w:r>
            <w:r w:rsidRPr="00B0587D">
              <w:rPr>
                <w:rFonts w:ascii="Arial" w:hAnsi="Arial" w:cs="Arial"/>
              </w:rPr>
              <w:t>s</w:t>
            </w:r>
            <w:r w:rsidR="003232CB">
              <w:rPr>
                <w:rFonts w:ascii="Arial" w:hAnsi="Arial" w:cs="Arial"/>
              </w:rPr>
              <w:t xml:space="preserve"> </w:t>
            </w:r>
            <w:r w:rsidR="003B7046">
              <w:rPr>
                <w:rFonts w:ascii="Arial" w:hAnsi="Arial" w:cs="Arial"/>
              </w:rPr>
              <w:t xml:space="preserve">proyectos, planes y </w:t>
            </w:r>
            <w:r w:rsidRPr="00B0587D">
              <w:rPr>
                <w:rFonts w:ascii="Arial" w:hAnsi="Arial" w:cs="Arial"/>
              </w:rPr>
              <w:t>acciones a desarrollar en cada departamento, municipio, distrito o entidad pública y privada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8EBE67C" w14:textId="77777777" w:rsidR="009A11AB" w:rsidRPr="009A11AB" w:rsidRDefault="005E5273" w:rsidP="009A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11AB">
              <w:rPr>
                <w:rFonts w:ascii="Arial" w:hAnsi="Arial" w:cs="Arial"/>
              </w:rPr>
              <w:t>Plan de asistencia técnica educación y gestión Interinstitucional.</w:t>
            </w:r>
          </w:p>
          <w:p w14:paraId="00C79A9C" w14:textId="77777777" w:rsidR="003B7046" w:rsidRDefault="003B7046" w:rsidP="003B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Entidades objeto de gestión </w:t>
            </w:r>
          </w:p>
          <w:p w14:paraId="5CEBBF7D" w14:textId="3AC70996" w:rsidR="005E5273" w:rsidRPr="009A11AB" w:rsidRDefault="005E5273" w:rsidP="003B7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11AB">
              <w:rPr>
                <w:rFonts w:ascii="Arial" w:hAnsi="Arial" w:cs="Arial"/>
              </w:rPr>
              <w:t xml:space="preserve">Caracterización de la población con discapacidad visual del </w:t>
            </w:r>
            <w:proofErr w:type="spellStart"/>
            <w:proofErr w:type="gramStart"/>
            <w:r w:rsidRPr="009A11AB">
              <w:rPr>
                <w:rFonts w:ascii="Arial" w:hAnsi="Arial" w:cs="Arial"/>
              </w:rPr>
              <w:t>departamento,municipio</w:t>
            </w:r>
            <w:proofErr w:type="spellEnd"/>
            <w:proofErr w:type="gramEnd"/>
            <w:r w:rsidRPr="009A11AB">
              <w:rPr>
                <w:rFonts w:ascii="Arial" w:hAnsi="Arial" w:cs="Arial"/>
              </w:rPr>
              <w:t xml:space="preserve"> o distrito a intervenir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B1DF926" w14:textId="77777777" w:rsidR="005E5273" w:rsidRPr="009A11AB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9A11AB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41" w:type="dxa"/>
            <w:vAlign w:val="center"/>
          </w:tcPr>
          <w:p w14:paraId="27EBFF5F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E5273" w:rsidRPr="00B0587D" w14:paraId="163E8DEF" w14:textId="77777777" w:rsidTr="00583E1B">
        <w:trPr>
          <w:cantSplit/>
          <w:trHeight w:val="1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909FE52" w14:textId="15402CB1" w:rsidR="005E5273" w:rsidRPr="00B0587D" w:rsidRDefault="00FF7E9E" w:rsidP="005B416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6E54DF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6BADAFC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96FC5A6" w14:textId="1B11295B" w:rsidR="005E5273" w:rsidRDefault="003B7046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E5273" w:rsidRPr="00B0587D">
              <w:rPr>
                <w:rFonts w:ascii="Arial" w:hAnsi="Arial" w:cs="Arial"/>
              </w:rPr>
              <w:t>rganizaciones</w:t>
            </w:r>
            <w:r w:rsidR="009A11A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Representantes ante Comités </w:t>
            </w:r>
            <w:r w:rsidR="005E5273" w:rsidRPr="00B0587D">
              <w:rPr>
                <w:rFonts w:ascii="Arial" w:hAnsi="Arial" w:cs="Arial"/>
              </w:rPr>
              <w:t>y líderes con discapacidad</w:t>
            </w:r>
            <w:r w:rsidR="009A11AB">
              <w:rPr>
                <w:rFonts w:ascii="Arial" w:hAnsi="Arial" w:cs="Arial"/>
              </w:rPr>
              <w:t xml:space="preserve"> </w:t>
            </w:r>
            <w:r w:rsidR="00FF7E9E">
              <w:rPr>
                <w:rFonts w:ascii="Arial" w:hAnsi="Arial" w:cs="Arial"/>
              </w:rPr>
              <w:t xml:space="preserve">visual </w:t>
            </w:r>
            <w:r w:rsidR="005E5273" w:rsidRPr="00B0587D">
              <w:rPr>
                <w:rFonts w:ascii="Arial" w:hAnsi="Arial" w:cs="Arial"/>
              </w:rPr>
              <w:t>del territorio</w:t>
            </w:r>
          </w:p>
          <w:p w14:paraId="1FFE2B74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74D5B2D1" w14:textId="77777777" w:rsidR="005E5273" w:rsidRPr="00B0587D" w:rsidRDefault="005E5273" w:rsidP="00E94C0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vAlign w:val="center"/>
          </w:tcPr>
          <w:p w14:paraId="4539E62D" w14:textId="71CA48E2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Orientar </w:t>
            </w:r>
            <w:r w:rsidRPr="00B0587D">
              <w:rPr>
                <w:rFonts w:ascii="Arial" w:hAnsi="Arial" w:cs="Arial"/>
              </w:rPr>
              <w:t>la definición de las acciones a desarrollar en cada departamento, municipio, distrito o entidad pública y privada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4015B4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Base</w:t>
            </w:r>
            <w:r>
              <w:rPr>
                <w:rFonts w:ascii="Arial" w:hAnsi="Arial" w:cs="Arial"/>
              </w:rPr>
              <w:t xml:space="preserve"> de datos de entidades </w:t>
            </w:r>
            <w:r w:rsidRPr="00B0587D">
              <w:rPr>
                <w:rFonts w:ascii="Arial" w:hAnsi="Arial" w:cs="Arial"/>
              </w:rPr>
              <w:t>organizaciones y líderes con discapacidad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A8D6D91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41" w:type="dxa"/>
            <w:vAlign w:val="center"/>
          </w:tcPr>
          <w:p w14:paraId="4AD8D118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63B7">
              <w:rPr>
                <w:rFonts w:ascii="Arial" w:hAnsi="Arial" w:cs="Arial"/>
              </w:rPr>
              <w:t>No aplica</w:t>
            </w:r>
          </w:p>
          <w:p w14:paraId="6EB0F89D" w14:textId="1A116528" w:rsidR="00CB7952" w:rsidRDefault="00CB7952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POBLACIÓN CON DISCAPACIDAD VISUAL Y SUS COLECTIVOS</w:t>
            </w:r>
          </w:p>
        </w:tc>
      </w:tr>
      <w:tr w:rsidR="005E5273" w:rsidRPr="00B0587D" w14:paraId="1172C0E0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F3E614A" w14:textId="2D4EF585" w:rsidR="005E5273" w:rsidRPr="00B0587D" w:rsidRDefault="00FF7E9E" w:rsidP="005B416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271F6A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2ECDC96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D50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53D70703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Información analizada de los diferentes sectores</w:t>
            </w:r>
          </w:p>
        </w:tc>
        <w:tc>
          <w:tcPr>
            <w:tcW w:w="1445" w:type="dxa"/>
            <w:textDirection w:val="btLr"/>
            <w:vAlign w:val="center"/>
          </w:tcPr>
          <w:p w14:paraId="7B34D17C" w14:textId="77777777" w:rsidR="005E5273" w:rsidRPr="00B0587D" w:rsidRDefault="005E5273" w:rsidP="00E94C0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4557942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Realizar el reconocimiento de las condiciones de atención de las personas con discapacidad visual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19B284" w14:textId="2ED234C9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7E9E">
              <w:rPr>
                <w:rFonts w:ascii="Arial" w:hAnsi="Arial" w:cs="Arial"/>
              </w:rPr>
              <w:t>Planes de asistencia técnica educación y gestión interin</w:t>
            </w:r>
            <w:r w:rsidR="00FF7E9E" w:rsidRPr="00FF7E9E">
              <w:rPr>
                <w:rFonts w:ascii="Arial" w:hAnsi="Arial" w:cs="Arial"/>
              </w:rPr>
              <w:t>s</w:t>
            </w:r>
            <w:r w:rsidRPr="00FF7E9E">
              <w:rPr>
                <w:rFonts w:ascii="Arial" w:hAnsi="Arial" w:cs="Arial"/>
              </w:rPr>
              <w:t>titucional.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AE24E1D" w14:textId="513FBCF0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  <w:r w:rsidRPr="00B0587D">
              <w:rPr>
                <w:rFonts w:ascii="Arial" w:hAnsi="Arial" w:cs="Arial"/>
              </w:rPr>
              <w:br/>
            </w:r>
          </w:p>
        </w:tc>
        <w:tc>
          <w:tcPr>
            <w:tcW w:w="2241" w:type="dxa"/>
            <w:vAlign w:val="center"/>
          </w:tcPr>
          <w:p w14:paraId="66DB9868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3B7">
              <w:rPr>
                <w:rFonts w:ascii="Arial" w:hAnsi="Arial" w:cs="Arial"/>
              </w:rPr>
              <w:t>No aplica</w:t>
            </w:r>
          </w:p>
        </w:tc>
      </w:tr>
      <w:tr w:rsidR="005E5273" w:rsidRPr="00B0587D" w14:paraId="39E57CF8" w14:textId="77777777" w:rsidTr="00583E1B">
        <w:trPr>
          <w:cantSplit/>
          <w:trHeight w:val="21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A5E04D9" w14:textId="7B09A688" w:rsidR="005E5273" w:rsidRPr="00B0587D" w:rsidRDefault="00FF7E9E" w:rsidP="005B416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CF0DF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3E14E30" w14:textId="77777777" w:rsidR="005E5273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D50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65816399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7E9E">
              <w:rPr>
                <w:rFonts w:ascii="Arial" w:hAnsi="Arial" w:cs="Arial"/>
              </w:rPr>
              <w:t xml:space="preserve">Planes de asistencia técnica en educación y gestión </w:t>
            </w:r>
            <w:proofErr w:type="spellStart"/>
            <w:r w:rsidRPr="00FF7E9E">
              <w:rPr>
                <w:rFonts w:ascii="Arial" w:hAnsi="Arial" w:cs="Arial"/>
              </w:rPr>
              <w:t>interintitucional</w:t>
            </w:r>
            <w:proofErr w:type="spellEnd"/>
            <w:r w:rsidRPr="00FF7E9E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  <w:textDirection w:val="btLr"/>
            <w:vAlign w:val="center"/>
          </w:tcPr>
          <w:p w14:paraId="2FD6CE75" w14:textId="77777777" w:rsidR="005E5273" w:rsidRPr="00B0587D" w:rsidRDefault="005E5273" w:rsidP="00E94C0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EBB2B3B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Gestionar y concertar con los departamentos, municipios, distritos, entidades públicas y privadas las acciones a adelantar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D765046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7E9E">
              <w:rPr>
                <w:rFonts w:ascii="Arial" w:hAnsi="Arial" w:cs="Arial"/>
              </w:rPr>
              <w:t>Planes de asistencia técnica concertados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EF25F1A" w14:textId="77777777" w:rsidR="005E5273" w:rsidRPr="00B0587D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41" w:type="dxa"/>
            <w:vAlign w:val="center"/>
          </w:tcPr>
          <w:p w14:paraId="433741D6" w14:textId="32769BCA" w:rsidR="00F73661" w:rsidRDefault="005E5273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3B7">
              <w:rPr>
                <w:rFonts w:ascii="Arial" w:hAnsi="Arial" w:cs="Arial"/>
              </w:rPr>
              <w:t>No aplica</w:t>
            </w:r>
          </w:p>
          <w:p w14:paraId="0B4364C9" w14:textId="77777777" w:rsidR="005E5273" w:rsidRPr="00F73661" w:rsidRDefault="005E5273" w:rsidP="00F73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661" w:rsidRPr="00B0587D" w14:paraId="2A4BB6A3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471A41F" w14:textId="7B3F6E48" w:rsidR="00F73661" w:rsidRDefault="00FF7E9E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B22CB9" w14:textId="7C3B5D4F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C77A167" w14:textId="6AD6A10E" w:rsidR="00F73661" w:rsidRPr="00C75174" w:rsidRDefault="00FF7E9E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F7E9E">
              <w:rPr>
                <w:rFonts w:ascii="Arial" w:hAnsi="Arial" w:cs="Arial"/>
                <w:color w:val="000000" w:themeColor="text1"/>
              </w:rPr>
              <w:t>Centros de educación superior</w:t>
            </w:r>
          </w:p>
          <w:p w14:paraId="6477B014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In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C75174">
              <w:rPr>
                <w:rFonts w:ascii="Arial" w:hAnsi="Arial" w:cs="Arial"/>
                <w:color w:val="000000" w:themeColor="text1"/>
              </w:rPr>
              <w:t>tituciones públicas y privadas</w:t>
            </w:r>
          </w:p>
          <w:p w14:paraId="2C6AB1E4" w14:textId="5EAAC9ED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Personas Naturales.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5911810F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0F90EEE0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Iniciativas de ejercicios investigativos</w:t>
            </w:r>
          </w:p>
          <w:p w14:paraId="4628B35C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43734E6" w14:textId="77777777" w:rsidR="00F73661" w:rsidRPr="00C75174" w:rsidRDefault="00F73661" w:rsidP="00F73661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24F51075" w14:textId="22759BCD" w:rsidR="00F73661" w:rsidRPr="00C75174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Planear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885151E" w14:textId="235DCA0C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Identificar </w:t>
            </w:r>
            <w:r w:rsidR="00FF7E9E" w:rsidRPr="00FF7E9E">
              <w:rPr>
                <w:rFonts w:ascii="Arial" w:hAnsi="Arial" w:cs="Arial"/>
                <w:color w:val="000000" w:themeColor="text1"/>
              </w:rPr>
              <w:t>y proponer el desarrollo de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ejercicios investigativos objeto de asesorías, </w:t>
            </w:r>
            <w:proofErr w:type="gramStart"/>
            <w:r w:rsidRPr="00C75174">
              <w:rPr>
                <w:rFonts w:ascii="Arial" w:hAnsi="Arial" w:cs="Arial"/>
                <w:color w:val="000000" w:themeColor="text1"/>
              </w:rPr>
              <w:t>acompañamiento  y</w:t>
            </w:r>
            <w:proofErr w:type="gramEnd"/>
            <w:r w:rsidRPr="00C75174">
              <w:rPr>
                <w:rFonts w:ascii="Arial" w:hAnsi="Arial" w:cs="Arial"/>
                <w:color w:val="000000" w:themeColor="text1"/>
              </w:rPr>
              <w:t>/o establecimiento de alianzas externas.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881E14" w14:textId="24327C6D" w:rsidR="00F73661" w:rsidRDefault="00F73661" w:rsidP="00FF7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Propuesta de Investigación a gestionar con entidad externa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4F6BA9D" w14:textId="54C83809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Proceso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 de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201A84BE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Universidades</w:t>
            </w:r>
          </w:p>
          <w:p w14:paraId="34632DD6" w14:textId="4F31610A" w:rsidR="00F73661" w:rsidRDefault="00FF7E9E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  <w:r w:rsidRPr="00FF7E9E">
              <w:rPr>
                <w:rFonts w:ascii="Arial" w:hAnsi="Arial" w:cs="Arial"/>
                <w:color w:val="000000" w:themeColor="text1"/>
              </w:rPr>
              <w:t>entros de educación superior</w:t>
            </w:r>
          </w:p>
          <w:p w14:paraId="5BE24927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31D31EA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Instituciones públicas y privadas</w:t>
            </w:r>
          </w:p>
          <w:p w14:paraId="0861C83E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73661" w:rsidRPr="00B0587D" w14:paraId="56E9F00B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3F801D9" w14:textId="66BADAAA" w:rsidR="00F73661" w:rsidRDefault="00A43B7A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6BADCF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de asistencia Técnica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9F7BF15" w14:textId="77777777" w:rsidR="00F73661" w:rsidRPr="00302D50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106A5D27" w14:textId="77777777" w:rsidR="00F73661" w:rsidRPr="00C75174" w:rsidRDefault="00F73661" w:rsidP="00F73661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Propuesta de investigación</w:t>
            </w:r>
          </w:p>
        </w:tc>
        <w:tc>
          <w:tcPr>
            <w:tcW w:w="1445" w:type="dxa"/>
            <w:textDirection w:val="btLr"/>
            <w:vAlign w:val="center"/>
          </w:tcPr>
          <w:p w14:paraId="5B845072" w14:textId="77777777" w:rsidR="00F73661" w:rsidRPr="00C75174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Planear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E0F16DA" w14:textId="365AD5C4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Gesti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nar </w:t>
            </w:r>
            <w:r>
              <w:rPr>
                <w:rFonts w:ascii="Arial" w:hAnsi="Arial" w:cs="Arial"/>
                <w:color w:val="000000" w:themeColor="text1"/>
              </w:rPr>
              <w:t>con Instituciones de Educación S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uperior y otras entidades públicas y privadas, alianzas para el desarrollo de </w:t>
            </w:r>
            <w:r w:rsidR="00A43B7A">
              <w:rPr>
                <w:rFonts w:ascii="Arial" w:hAnsi="Arial" w:cs="Arial"/>
                <w:color w:val="000000" w:themeColor="text1"/>
              </w:rPr>
              <w:t xml:space="preserve">ejercicios investigativos 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ECA98D" w14:textId="77777777" w:rsidR="00F73661" w:rsidRPr="00C75174" w:rsidRDefault="00F73661" w:rsidP="00F73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Acta de intensión </w:t>
            </w:r>
          </w:p>
          <w:p w14:paraId="49313F8B" w14:textId="77777777" w:rsidR="00F73661" w:rsidRPr="00C75174" w:rsidRDefault="00F73661" w:rsidP="00F73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Convenio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15F8F9E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4A1544E3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 xml:space="preserve">Universidades </w:t>
            </w:r>
          </w:p>
          <w:p w14:paraId="2D00A3EA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9D1915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Instituciones públicas y privadas</w:t>
            </w:r>
          </w:p>
          <w:p w14:paraId="01D802A4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73661" w:rsidRPr="00B0587D" w14:paraId="33D806E4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8297FAE" w14:textId="6D112D55" w:rsidR="00F73661" w:rsidRDefault="00A43B7A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42D10C" w14:textId="77777777" w:rsidR="00A43B7A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3B7A">
              <w:rPr>
                <w:rFonts w:ascii="Arial" w:hAnsi="Arial" w:cs="Arial"/>
              </w:rPr>
              <w:t xml:space="preserve">Proceso direccionamiento </w:t>
            </w:r>
            <w:proofErr w:type="spellStart"/>
            <w:r w:rsidRPr="00A43B7A">
              <w:rPr>
                <w:rFonts w:ascii="Arial" w:hAnsi="Arial" w:cs="Arial"/>
              </w:rPr>
              <w:t>estrategico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B140CFB" w14:textId="61EC81F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78D242E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 la Republica</w:t>
            </w:r>
          </w:p>
          <w:p w14:paraId="75CA425F" w14:textId="77777777" w:rsidR="00A43B7A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42B9B3" w14:textId="319CAED5" w:rsidR="00F73661" w:rsidRPr="00302D50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Técnica del Consejo Nacional de Discapacidad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2E2EEE27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necesidades objeto de propuestas de ley</w:t>
            </w:r>
          </w:p>
          <w:p w14:paraId="08DF1A70" w14:textId="77777777" w:rsidR="00A43B7A" w:rsidRDefault="00A43B7A" w:rsidP="00F73661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DACA91" w14:textId="6B612541" w:rsidR="00F73661" w:rsidRPr="00B0587D" w:rsidRDefault="00A43B7A" w:rsidP="00F73661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Propuestas normativas </w:t>
            </w:r>
          </w:p>
        </w:tc>
        <w:tc>
          <w:tcPr>
            <w:tcW w:w="1445" w:type="dxa"/>
            <w:textDirection w:val="btLr"/>
            <w:vAlign w:val="center"/>
          </w:tcPr>
          <w:p w14:paraId="2999DB8B" w14:textId="30573778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0E882630" w14:textId="03CC7CBC" w:rsidR="00F73661" w:rsidRPr="0072681B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Elaborar propuestas y/o e</w:t>
            </w:r>
            <w:r w:rsidR="00F73661">
              <w:rPr>
                <w:rFonts w:ascii="Arial" w:hAnsi="Arial" w:cs="Arial"/>
              </w:rPr>
              <w:t>mi</w:t>
            </w:r>
            <w:r>
              <w:rPr>
                <w:rFonts w:ascii="Arial" w:hAnsi="Arial" w:cs="Arial"/>
              </w:rPr>
              <w:t>tir</w:t>
            </w:r>
            <w:r w:rsidR="00F73661">
              <w:rPr>
                <w:rFonts w:ascii="Arial" w:hAnsi="Arial" w:cs="Arial"/>
              </w:rPr>
              <w:t xml:space="preserve"> conceptos técnicos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FB38DF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</w:t>
            </w:r>
          </w:p>
          <w:p w14:paraId="182DA5E1" w14:textId="42C1B9A0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 técnico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1A6F790" w14:textId="112D77D4" w:rsidR="00A43B7A" w:rsidRPr="00A43B7A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3B7A">
              <w:rPr>
                <w:rFonts w:ascii="Arial" w:hAnsi="Arial" w:cs="Arial"/>
              </w:rPr>
              <w:t xml:space="preserve">Proceso Direccionamiento </w:t>
            </w:r>
            <w:proofErr w:type="spellStart"/>
            <w:r w:rsidRPr="00A43B7A">
              <w:rPr>
                <w:rFonts w:ascii="Arial" w:hAnsi="Arial" w:cs="Arial"/>
              </w:rPr>
              <w:t>Estrategico</w:t>
            </w:r>
            <w:proofErr w:type="spellEnd"/>
          </w:p>
          <w:p w14:paraId="2A41632F" w14:textId="6EBD58B1" w:rsidR="00F73661" w:rsidRPr="00595D53" w:rsidRDefault="00A43B7A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</w:t>
            </w:r>
            <w:r w:rsidR="00F73661" w:rsidRPr="00B0587D">
              <w:rPr>
                <w:rFonts w:ascii="Arial" w:hAnsi="Arial" w:cs="Arial"/>
              </w:rPr>
              <w:t xml:space="preserve">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2ED5BEC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Entidades</w:t>
            </w:r>
          </w:p>
          <w:p w14:paraId="2986CFA0" w14:textId="6E48108B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</w:t>
            </w:r>
            <w:r w:rsidR="00A43B7A">
              <w:rPr>
                <w:rFonts w:ascii="Arial" w:hAnsi="Arial" w:cs="Arial"/>
              </w:rPr>
              <w:t>ó</w:t>
            </w:r>
            <w:r>
              <w:rPr>
                <w:rFonts w:ascii="Arial" w:hAnsi="Arial" w:cs="Arial"/>
              </w:rPr>
              <w:t>n con discapacidad visual</w:t>
            </w:r>
          </w:p>
        </w:tc>
      </w:tr>
      <w:tr w:rsidR="00F73661" w:rsidRPr="00B0587D" w14:paraId="403F3F76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7AAC51D" w14:textId="77777777" w:rsidR="00F73661" w:rsidRPr="00B0587D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58E8B1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centro cultural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 xml:space="preserve">Proceso </w:t>
            </w:r>
            <w:r>
              <w:rPr>
                <w:rFonts w:ascii="Arial" w:hAnsi="Arial" w:cs="Arial"/>
              </w:rPr>
              <w:t>Producción Radial y Audiovisual</w:t>
            </w:r>
          </w:p>
          <w:p w14:paraId="76E38B24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br/>
              <w:t xml:space="preserve">Proceso </w:t>
            </w:r>
            <w:r>
              <w:rPr>
                <w:rFonts w:ascii="Arial" w:hAnsi="Arial" w:cs="Arial"/>
              </w:rPr>
              <w:t>Unidades Productivas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25DD0CD" w14:textId="475E5C7A" w:rsidR="00E02C32" w:rsidRDefault="00E02C32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B7A">
              <w:rPr>
                <w:rFonts w:ascii="Arial" w:hAnsi="Arial" w:cs="Arial"/>
              </w:rPr>
              <w:t>Departamentos, municipios, distritos, instituciones públicas y privadas</w:t>
            </w:r>
            <w:r w:rsidRPr="00A43B7A">
              <w:rPr>
                <w:rFonts w:ascii="Arial" w:hAnsi="Arial" w:cs="Arial"/>
              </w:rPr>
              <w:br/>
              <w:t xml:space="preserve"> </w:t>
            </w:r>
            <w:r w:rsidRPr="00A43B7A">
              <w:rPr>
                <w:rFonts w:ascii="Arial" w:hAnsi="Arial" w:cs="Arial"/>
              </w:rPr>
              <w:br/>
              <w:t>Personas con discapacidad visual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7FF2BA46" w14:textId="7C85B21B" w:rsidR="00E02C32" w:rsidRDefault="00E02C32" w:rsidP="00E02C3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3B7A">
              <w:rPr>
                <w:rFonts w:ascii="Arial" w:hAnsi="Arial" w:cs="Arial"/>
              </w:rPr>
              <w:t>Planes de asistencia técnica concertados</w:t>
            </w:r>
            <w:r w:rsidRPr="00B0587D">
              <w:rPr>
                <w:rFonts w:ascii="Arial" w:hAnsi="Arial" w:cs="Arial"/>
              </w:rPr>
              <w:br/>
            </w:r>
          </w:p>
          <w:p w14:paraId="34201187" w14:textId="09FB121E" w:rsidR="00F73661" w:rsidRPr="00B0587D" w:rsidRDefault="00F73661" w:rsidP="00E02C3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Cronograma de trabajo concertado con el Departamento, Distrito o municipio, entidades públicas y privadas y población con discapacidad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Plan de trabajo si es pertinente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Material ped</w:t>
            </w:r>
            <w:r>
              <w:rPr>
                <w:rFonts w:ascii="Arial" w:hAnsi="Arial" w:cs="Arial"/>
              </w:rPr>
              <w:t>a</w:t>
            </w:r>
            <w:r w:rsidRPr="00B0587D">
              <w:rPr>
                <w:rFonts w:ascii="Arial" w:hAnsi="Arial" w:cs="Arial"/>
              </w:rPr>
              <w:t xml:space="preserve">gógico y didáctico 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Temas para la asistencia técnica</w:t>
            </w:r>
          </w:p>
        </w:tc>
        <w:tc>
          <w:tcPr>
            <w:tcW w:w="1445" w:type="dxa"/>
            <w:textDirection w:val="btLr"/>
            <w:vAlign w:val="center"/>
          </w:tcPr>
          <w:p w14:paraId="4D4D45B4" w14:textId="77777777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Hacer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877E62E" w14:textId="6578812E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3B7A">
              <w:rPr>
                <w:rFonts w:ascii="Arial" w:hAnsi="Arial" w:cs="Arial"/>
              </w:rPr>
              <w:t>Ejecutar los planes de asistencia técnica territorial de acuerdo con lo</w:t>
            </w:r>
            <w:r w:rsidRPr="00B0587D">
              <w:rPr>
                <w:rFonts w:ascii="Arial" w:hAnsi="Arial" w:cs="Arial"/>
              </w:rPr>
              <w:t xml:space="preserve"> concertado e identificado en el Departamento, Distrito o municipio</w:t>
            </w:r>
            <w:r w:rsidR="00A44056">
              <w:rPr>
                <w:rFonts w:ascii="Arial" w:hAnsi="Arial" w:cs="Arial"/>
              </w:rPr>
              <w:t xml:space="preserve"> y asesorar a </w:t>
            </w:r>
            <w:r w:rsidRPr="00B0587D">
              <w:rPr>
                <w:rFonts w:ascii="Arial" w:hAnsi="Arial" w:cs="Arial"/>
              </w:rPr>
              <w:t>entidades públicas y privadas y población con discapacidad visual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C639BF" w14:textId="7D64FB0F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Departamentos, municipios, instituciones públicas y privadas y personas con discapacidad visual asistidas técnicamente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 w:rsidRPr="00A44056">
              <w:rPr>
                <w:rFonts w:ascii="Arial" w:hAnsi="Arial" w:cs="Arial"/>
              </w:rPr>
              <w:t>Planes de asistencia territorial ejecutado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 xml:space="preserve">Necesidades de material en </w:t>
            </w:r>
            <w:r w:rsidR="00682A61">
              <w:rPr>
                <w:rFonts w:ascii="Arial" w:hAnsi="Arial" w:cs="Arial"/>
              </w:rPr>
              <w:t>formatos accesibles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</w:t>
            </w:r>
            <w:r w:rsidRPr="00B0587D">
              <w:rPr>
                <w:rFonts w:ascii="Arial" w:hAnsi="Arial" w:cs="Arial"/>
              </w:rPr>
              <w:t>nforme</w:t>
            </w:r>
            <w:r>
              <w:rPr>
                <w:rFonts w:ascii="Arial" w:hAnsi="Arial" w:cs="Arial"/>
              </w:rPr>
              <w:t xml:space="preserve"> de las acciones desarrolladas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A03C28D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Proceso de Asistencia Técnica</w:t>
            </w:r>
          </w:p>
          <w:p w14:paraId="578E023E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0E2E36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Unidades Productivas</w:t>
            </w:r>
          </w:p>
          <w:p w14:paraId="20D10010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04AB73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Centro Cultural</w:t>
            </w:r>
          </w:p>
          <w:p w14:paraId="24A71649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1A20F5B" w14:textId="3C39CB99" w:rsidR="00026C3B" w:rsidRPr="00595D53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0133EE07" w14:textId="77777777" w:rsidR="00F73661" w:rsidRPr="00595D53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Departamentos, municipios, distritos, instituciones públicas y privadas</w:t>
            </w:r>
            <w:r w:rsidRPr="00595D53">
              <w:rPr>
                <w:rFonts w:ascii="Arial" w:hAnsi="Arial" w:cs="Arial"/>
              </w:rPr>
              <w:br/>
              <w:t xml:space="preserve"> </w:t>
            </w:r>
            <w:r w:rsidRPr="00595D53">
              <w:rPr>
                <w:rFonts w:ascii="Arial" w:hAnsi="Arial" w:cs="Arial"/>
              </w:rPr>
              <w:br/>
              <w:t>Personas con discapacidad visual</w:t>
            </w:r>
          </w:p>
        </w:tc>
      </w:tr>
      <w:tr w:rsidR="00F73661" w:rsidRPr="00B0587D" w14:paraId="0B47E978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5725F32" w14:textId="77777777" w:rsidR="00F73661" w:rsidRDefault="00F73661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BAD17D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037775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Entidades públicas y privadas o personas naturales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690AB58B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Solicitudes de Asistencia técnica no programadas</w:t>
            </w:r>
          </w:p>
        </w:tc>
        <w:tc>
          <w:tcPr>
            <w:tcW w:w="1445" w:type="dxa"/>
            <w:textDirection w:val="btLr"/>
            <w:vAlign w:val="center"/>
          </w:tcPr>
          <w:p w14:paraId="5AE380DE" w14:textId="77777777" w:rsidR="00F73661" w:rsidRPr="00C75174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Hacer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4D3A9A6" w14:textId="232F123C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Aseso</w:t>
            </w:r>
            <w:r w:rsidR="00682A61">
              <w:rPr>
                <w:rFonts w:ascii="Arial" w:hAnsi="Arial" w:cs="Arial"/>
                <w:color w:val="000000" w:themeColor="text1"/>
              </w:rPr>
              <w:t>rar</w:t>
            </w:r>
            <w:r>
              <w:rPr>
                <w:rFonts w:ascii="Arial" w:hAnsi="Arial" w:cs="Arial"/>
                <w:color w:val="000000" w:themeColor="text1"/>
              </w:rPr>
              <w:t xml:space="preserve"> a entidades o personas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naturales  en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las temáticas solicitadas  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7203FD0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Entidades y personas asesoradas técnicamente</w:t>
            </w:r>
          </w:p>
          <w:p w14:paraId="1B3CE7BB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0A92AA42" w14:textId="789D9D30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I</w:t>
            </w:r>
            <w:r w:rsidRPr="00B0587D">
              <w:rPr>
                <w:rFonts w:ascii="Arial" w:hAnsi="Arial" w:cs="Arial"/>
              </w:rPr>
              <w:t>nforme</w:t>
            </w:r>
            <w:r>
              <w:rPr>
                <w:rFonts w:ascii="Arial" w:hAnsi="Arial" w:cs="Arial"/>
              </w:rPr>
              <w:t xml:space="preserve"> de las acciones desarrolladas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79A57BB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Entidades y personas naturales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37246BCA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Entidades y </w:t>
            </w:r>
            <w:r>
              <w:rPr>
                <w:rFonts w:ascii="Arial" w:hAnsi="Arial" w:cs="Arial"/>
                <w:color w:val="000000" w:themeColor="text1"/>
              </w:rPr>
              <w:t>personas naturales</w:t>
            </w:r>
          </w:p>
        </w:tc>
      </w:tr>
      <w:tr w:rsidR="00F73661" w:rsidRPr="00B0587D" w14:paraId="3F552B9E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0D46633" w14:textId="77777777" w:rsidR="00F73661" w:rsidRDefault="00F73661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61A8EA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49394AC" w14:textId="77777777" w:rsidR="00F73661" w:rsidRDefault="00682A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Centros de educación superior</w:t>
            </w:r>
          </w:p>
          <w:p w14:paraId="36C9FA3B" w14:textId="77777777" w:rsidR="00682A61" w:rsidRDefault="00682A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99F28B" w14:textId="1762725C" w:rsidR="00682A61" w:rsidRDefault="00682A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Entidades públicas y privadas 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60B63E0F" w14:textId="0E117D02" w:rsidR="00E02C32" w:rsidRPr="00E02C32" w:rsidRDefault="00E02C32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="00682A61">
              <w:rPr>
                <w:rFonts w:ascii="Arial" w:hAnsi="Arial" w:cs="Arial"/>
                <w:color w:val="000000" w:themeColor="text1"/>
              </w:rPr>
              <w:t>lianzas</w:t>
            </w:r>
          </w:p>
          <w:p w14:paraId="51E03E6A" w14:textId="77777777" w:rsidR="00CD1F93" w:rsidRDefault="00CD1F93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7C0144A9" w14:textId="6F455524" w:rsidR="00DA33B8" w:rsidRDefault="00682A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="00F73661">
              <w:rPr>
                <w:rFonts w:ascii="Arial" w:hAnsi="Arial" w:cs="Arial"/>
                <w:color w:val="000000" w:themeColor="text1"/>
              </w:rPr>
              <w:t xml:space="preserve">olicitudes de </w:t>
            </w:r>
            <w:r>
              <w:rPr>
                <w:rFonts w:ascii="Arial" w:hAnsi="Arial" w:cs="Arial"/>
                <w:color w:val="000000" w:themeColor="text1"/>
              </w:rPr>
              <w:t xml:space="preserve">asesoría para el desarrollo de ejercicios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investigatvos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195E93E" w14:textId="77777777" w:rsidR="00682A61" w:rsidRDefault="00682A61" w:rsidP="00682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</w:p>
          <w:p w14:paraId="169800C6" w14:textId="44E2885B" w:rsidR="00F73661" w:rsidRDefault="00682A61" w:rsidP="00682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Información Documental</w:t>
            </w:r>
          </w:p>
          <w:p w14:paraId="4E19A749" w14:textId="77777777" w:rsidR="00E02C32" w:rsidRPr="00C75174" w:rsidRDefault="00E02C32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0625729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37B6B8AE" w14:textId="77777777" w:rsidR="00F73661" w:rsidRPr="00C75174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Hacer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7D7BD8E" w14:textId="4CC498B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Asesor</w:t>
            </w:r>
            <w:r w:rsidR="00682A61">
              <w:rPr>
                <w:rFonts w:ascii="Arial" w:hAnsi="Arial" w:cs="Arial"/>
                <w:color w:val="000000" w:themeColor="text1"/>
              </w:rPr>
              <w:t>í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a y </w:t>
            </w:r>
            <w:r w:rsidR="008E6D33">
              <w:rPr>
                <w:rFonts w:ascii="Arial" w:hAnsi="Arial" w:cs="Arial"/>
                <w:color w:val="000000" w:themeColor="text1"/>
              </w:rPr>
              <w:t xml:space="preserve">acompañamiento 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de ejercicios investigativos 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848165" w14:textId="47860FFD" w:rsidR="00DA33B8" w:rsidRDefault="008E6D33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de Asesorías de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Investigacion</w:t>
            </w:r>
            <w:proofErr w:type="spellEnd"/>
          </w:p>
          <w:p w14:paraId="12B61B63" w14:textId="77777777" w:rsidR="00CD1F93" w:rsidRDefault="00CD1F93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CEA8029" w14:textId="5516D042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Docu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mento </w:t>
            </w:r>
            <w:r w:rsidR="00C16670">
              <w:rPr>
                <w:rFonts w:ascii="Arial" w:hAnsi="Arial" w:cs="Arial"/>
                <w:color w:val="000000" w:themeColor="text1"/>
              </w:rPr>
              <w:t xml:space="preserve">y/o producto 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Final de investigación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B43A851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Proceso de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7516A043" w14:textId="2702835C" w:rsidR="00DA33B8" w:rsidRPr="008E6D33" w:rsidRDefault="008E6D33" w:rsidP="00DA3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8E6D33">
              <w:rPr>
                <w:rFonts w:ascii="Arial" w:hAnsi="Arial" w:cs="Arial"/>
                <w:color w:val="000000" w:themeColor="text1"/>
              </w:rPr>
              <w:t>Centros de educación superior</w:t>
            </w:r>
          </w:p>
          <w:p w14:paraId="6D9D1C57" w14:textId="30F0D088" w:rsidR="00DA33B8" w:rsidRPr="00C75174" w:rsidRDefault="008E6D33" w:rsidP="008E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8E6D33">
              <w:rPr>
                <w:rFonts w:ascii="Arial" w:hAnsi="Arial" w:cs="Arial"/>
                <w:color w:val="000000" w:themeColor="text1"/>
              </w:rPr>
              <w:t>Entidades y personas naturales</w:t>
            </w:r>
          </w:p>
        </w:tc>
      </w:tr>
      <w:tr w:rsidR="00F73661" w:rsidRPr="00B0587D" w14:paraId="5D90F957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1772989" w14:textId="77777777" w:rsidR="00F73661" w:rsidRPr="00C75174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813E25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039CEF5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2D7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7208234A" w14:textId="77777777" w:rsidR="00C16670" w:rsidRDefault="00C16670" w:rsidP="00C1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de Asesorías de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Investigacion</w:t>
            </w:r>
            <w:proofErr w:type="spellEnd"/>
          </w:p>
          <w:p w14:paraId="3D3EB7C2" w14:textId="77777777" w:rsidR="00C16670" w:rsidRDefault="00C16670" w:rsidP="00C1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4C215BC" w14:textId="15BA29E2" w:rsidR="00F73661" w:rsidRPr="00C75174" w:rsidRDefault="00C16670" w:rsidP="00C1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Docu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mento </w:t>
            </w:r>
            <w:r>
              <w:rPr>
                <w:rFonts w:ascii="Arial" w:hAnsi="Arial" w:cs="Arial"/>
                <w:color w:val="000000" w:themeColor="text1"/>
              </w:rPr>
              <w:t xml:space="preserve">y/o producto </w:t>
            </w:r>
            <w:r w:rsidRPr="00C75174">
              <w:rPr>
                <w:rFonts w:ascii="Arial" w:hAnsi="Arial" w:cs="Arial"/>
                <w:color w:val="000000" w:themeColor="text1"/>
              </w:rPr>
              <w:t>Final de investigación</w:t>
            </w:r>
          </w:p>
        </w:tc>
        <w:tc>
          <w:tcPr>
            <w:tcW w:w="1445" w:type="dxa"/>
            <w:textDirection w:val="btLr"/>
            <w:vAlign w:val="center"/>
          </w:tcPr>
          <w:p w14:paraId="64C8A75C" w14:textId="77777777" w:rsidR="00F73661" w:rsidRPr="00C75174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Hacer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00C95B01" w14:textId="5FD714C7" w:rsidR="00F73661" w:rsidRPr="00C75174" w:rsidRDefault="00F73661" w:rsidP="00DA3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Socialización de </w:t>
            </w:r>
            <w:r w:rsidR="00C16670">
              <w:rPr>
                <w:rFonts w:ascii="Arial" w:hAnsi="Arial" w:cs="Arial"/>
                <w:color w:val="000000" w:themeColor="text1"/>
              </w:rPr>
              <w:t xml:space="preserve">los resultados de los </w:t>
            </w:r>
            <w:r w:rsidRPr="00C75174">
              <w:rPr>
                <w:rFonts w:ascii="Arial" w:hAnsi="Arial" w:cs="Arial"/>
                <w:color w:val="000000" w:themeColor="text1"/>
              </w:rPr>
              <w:t>ejercici</w:t>
            </w:r>
            <w:r w:rsidR="00DA33B8">
              <w:rPr>
                <w:rFonts w:ascii="Arial" w:hAnsi="Arial" w:cs="Arial"/>
                <w:color w:val="000000" w:themeColor="text1"/>
              </w:rPr>
              <w:t xml:space="preserve">os </w:t>
            </w:r>
            <w:proofErr w:type="gramStart"/>
            <w:r w:rsidR="00DA33B8">
              <w:rPr>
                <w:rFonts w:ascii="Arial" w:hAnsi="Arial" w:cs="Arial"/>
                <w:color w:val="000000" w:themeColor="text1"/>
              </w:rPr>
              <w:t>de  investigación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B4DC07" w14:textId="6045EA49" w:rsidR="00F73661" w:rsidRPr="00C75174" w:rsidRDefault="00C16670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Docu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mento </w:t>
            </w:r>
            <w:r>
              <w:rPr>
                <w:rFonts w:ascii="Arial" w:hAnsi="Arial" w:cs="Arial"/>
                <w:color w:val="000000" w:themeColor="text1"/>
              </w:rPr>
              <w:t xml:space="preserve">y/o producto </w:t>
            </w:r>
            <w:r w:rsidRPr="00C75174">
              <w:rPr>
                <w:rFonts w:ascii="Arial" w:hAnsi="Arial" w:cs="Arial"/>
                <w:color w:val="000000" w:themeColor="text1"/>
              </w:rPr>
              <w:t>Final de investigación</w:t>
            </w:r>
            <w:r>
              <w:rPr>
                <w:rFonts w:ascii="Arial" w:hAnsi="Arial" w:cs="Arial"/>
                <w:color w:val="000000" w:themeColor="text1"/>
              </w:rPr>
              <w:t xml:space="preserve"> publicado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069C7E6" w14:textId="27EC34E6" w:rsidR="00DA33B8" w:rsidRPr="00C75174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Proceso de Asistencia Técnica 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752668D7" w14:textId="77777777" w:rsidR="00F73661" w:rsidRPr="00C75174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Entidades y población con discapacidad visual</w:t>
            </w:r>
          </w:p>
        </w:tc>
      </w:tr>
      <w:tr w:rsidR="00F73661" w:rsidRPr="00B0587D" w14:paraId="7527479B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DBA62C9" w14:textId="77777777" w:rsidR="00F73661" w:rsidRDefault="00F73661" w:rsidP="00F736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8E616F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26C3B">
              <w:rPr>
                <w:rFonts w:ascii="Arial" w:hAnsi="Arial" w:cs="Arial"/>
              </w:rPr>
              <w:t xml:space="preserve">roceso direccionamiento </w:t>
            </w:r>
            <w:proofErr w:type="spellStart"/>
            <w:r w:rsidRPr="00026C3B">
              <w:rPr>
                <w:rFonts w:ascii="Arial" w:hAnsi="Arial" w:cs="Arial"/>
              </w:rPr>
              <w:t>estrategico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26C8D3E" w14:textId="3696A03F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de Asistencia </w:t>
            </w:r>
            <w:proofErr w:type="spellStart"/>
            <w:r>
              <w:rPr>
                <w:rFonts w:ascii="Arial" w:hAnsi="Arial" w:cs="Arial"/>
              </w:rPr>
              <w:t>técnca</w:t>
            </w:r>
            <w:proofErr w:type="spellEnd"/>
          </w:p>
        </w:tc>
        <w:tc>
          <w:tcPr>
            <w:tcW w:w="1934" w:type="dxa"/>
            <w:shd w:val="clear" w:color="auto" w:fill="auto"/>
            <w:vAlign w:val="center"/>
          </w:tcPr>
          <w:p w14:paraId="69733D4A" w14:textId="77777777" w:rsidR="00F73661" w:rsidRPr="00472B42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6A5ADF2D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 normativa </w:t>
            </w:r>
          </w:p>
          <w:p w14:paraId="6E215400" w14:textId="77777777" w:rsidR="00026C3B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Necesidades de las personas con discapacidad visual</w:t>
            </w:r>
          </w:p>
          <w:p w14:paraId="0FA0784B" w14:textId="77777777" w:rsidR="00026C3B" w:rsidRDefault="00026C3B" w:rsidP="00026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Matriz de proyectos de ley del </w:t>
            </w:r>
            <w:r>
              <w:rPr>
                <w:rFonts w:ascii="Arial" w:hAnsi="Arial" w:cs="Arial"/>
              </w:rPr>
              <w:t xml:space="preserve">Congreso </w:t>
            </w:r>
            <w:r w:rsidRPr="00EB4B62">
              <w:rPr>
                <w:rFonts w:ascii="Arial" w:hAnsi="Arial" w:cs="Arial"/>
              </w:rPr>
              <w:t>de la República</w:t>
            </w:r>
          </w:p>
          <w:p w14:paraId="050341D0" w14:textId="237C2EEF" w:rsidR="00026C3B" w:rsidRPr="00B0587D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69007AB0" w14:textId="77777777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26F9FA2" w14:textId="59E24F26" w:rsidR="00F73661" w:rsidRPr="00B0587D" w:rsidRDefault="00026C3B" w:rsidP="00026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propuestas y/o emitir conceptos técnicos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4BE0B2" w14:textId="268E23DC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 </w:t>
            </w:r>
            <w:r w:rsidR="00026C3B">
              <w:rPr>
                <w:rFonts w:ascii="Arial" w:hAnsi="Arial" w:cs="Arial"/>
              </w:rPr>
              <w:t>y/o concepto técnico emitido</w:t>
            </w:r>
          </w:p>
          <w:p w14:paraId="0A927439" w14:textId="77777777" w:rsidR="00F73661" w:rsidRDefault="00F73661" w:rsidP="00026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526FD758" w14:textId="55F89756" w:rsidR="00030A92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General</w:t>
            </w:r>
          </w:p>
          <w:p w14:paraId="2F816DF3" w14:textId="24400EBF" w:rsidR="00F73661" w:rsidRPr="00B0587D" w:rsidRDefault="00026C3B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Proceso de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1363C272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Entidades y población con discapacidad visual</w:t>
            </w:r>
          </w:p>
        </w:tc>
      </w:tr>
      <w:tr w:rsidR="00F73661" w:rsidRPr="00B0587D" w14:paraId="55379F90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EF30E59" w14:textId="77777777" w:rsidR="00F73661" w:rsidRPr="00B0587D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7A7513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DEA46C5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3866C6DA" w14:textId="77777777" w:rsidR="00F73661" w:rsidRDefault="00A90169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asistencia técnica territoriales</w:t>
            </w:r>
          </w:p>
          <w:p w14:paraId="4FA9F0D9" w14:textId="36A13278" w:rsidR="00A90169" w:rsidRPr="00B0587D" w:rsidRDefault="00A90169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las acciones adelantadas</w:t>
            </w:r>
          </w:p>
        </w:tc>
        <w:tc>
          <w:tcPr>
            <w:tcW w:w="1445" w:type="dxa"/>
            <w:textDirection w:val="btLr"/>
            <w:vAlign w:val="center"/>
          </w:tcPr>
          <w:p w14:paraId="45898348" w14:textId="01087C82" w:rsidR="00F73661" w:rsidRPr="00B0587D" w:rsidRDefault="00026C3B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Hacer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77E41D0" w14:textId="611A0294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Realizar acompañamiento de las </w:t>
            </w:r>
            <w:r w:rsidR="00026C3B">
              <w:rPr>
                <w:rFonts w:ascii="Arial" w:hAnsi="Arial" w:cs="Arial"/>
              </w:rPr>
              <w:t xml:space="preserve">asesorías </w:t>
            </w:r>
            <w:r w:rsidRPr="00B0587D">
              <w:rPr>
                <w:rFonts w:ascii="Arial" w:hAnsi="Arial" w:cs="Arial"/>
              </w:rPr>
              <w:t xml:space="preserve">adelantadas en el Departamento, Distrito o municipio, entidades públicas y privadas y población con </w:t>
            </w:r>
            <w:proofErr w:type="gramStart"/>
            <w:r w:rsidRPr="00B0587D">
              <w:rPr>
                <w:rFonts w:ascii="Arial" w:hAnsi="Arial" w:cs="Arial"/>
              </w:rPr>
              <w:t>discapacidad  visual</w:t>
            </w:r>
            <w:proofErr w:type="gramEnd"/>
          </w:p>
        </w:tc>
        <w:tc>
          <w:tcPr>
            <w:tcW w:w="2829" w:type="dxa"/>
            <w:shd w:val="clear" w:color="auto" w:fill="auto"/>
            <w:vAlign w:val="center"/>
          </w:tcPr>
          <w:p w14:paraId="0016D6D2" w14:textId="0118E1F7" w:rsidR="00A90169" w:rsidRDefault="00A90169" w:rsidP="00A90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Departamentos, municipios, distritos, instituciones públicas y privadas</w:t>
            </w:r>
            <w:r>
              <w:rPr>
                <w:rFonts w:ascii="Arial" w:hAnsi="Arial" w:cs="Arial"/>
              </w:rPr>
              <w:t xml:space="preserve"> acompañados técnicamente</w:t>
            </w:r>
          </w:p>
          <w:p w14:paraId="192DB1DA" w14:textId="77777777" w:rsidR="00A90169" w:rsidRDefault="00A90169" w:rsidP="00A90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C7C623" w14:textId="0AA37310" w:rsidR="00F73661" w:rsidRPr="00B0587D" w:rsidRDefault="00F73661" w:rsidP="00A90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de </w:t>
            </w:r>
            <w:r w:rsidR="00A90169">
              <w:rPr>
                <w:rFonts w:ascii="Arial" w:hAnsi="Arial" w:cs="Arial"/>
              </w:rPr>
              <w:t>las acciones desarrolladas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1A091D09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AABA075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Departamentos, municipios, distritos, instituciones públicas y privadas</w:t>
            </w:r>
          </w:p>
        </w:tc>
      </w:tr>
      <w:tr w:rsidR="00A90169" w:rsidRPr="00B0587D" w14:paraId="5F619BFB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2B7A700" w14:textId="153AE208" w:rsidR="00A90169" w:rsidRPr="00B0587D" w:rsidRDefault="00A90169" w:rsidP="005B416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8E8BBB" w14:textId="77777777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99371E1" w14:textId="77777777" w:rsidR="00A90169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884A2A1" w14:textId="77777777" w:rsidR="00A90169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asistencia técnica territoriales</w:t>
            </w:r>
          </w:p>
          <w:p w14:paraId="635F9E74" w14:textId="77777777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las acciones adelantadas</w:t>
            </w:r>
          </w:p>
        </w:tc>
        <w:tc>
          <w:tcPr>
            <w:tcW w:w="1445" w:type="dxa"/>
            <w:textDirection w:val="btLr"/>
            <w:vAlign w:val="center"/>
          </w:tcPr>
          <w:p w14:paraId="664EA92C" w14:textId="370FB5F3" w:rsidR="00A90169" w:rsidRPr="00B0587D" w:rsidRDefault="00A90169" w:rsidP="005B416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2BCDF70" w14:textId="0371A743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Realizar </w:t>
            </w:r>
            <w:r>
              <w:rPr>
                <w:rFonts w:ascii="Arial" w:hAnsi="Arial" w:cs="Arial"/>
              </w:rPr>
              <w:t>seguimiento a</w:t>
            </w:r>
            <w:r w:rsidRPr="00B0587D">
              <w:rPr>
                <w:rFonts w:ascii="Arial" w:hAnsi="Arial" w:cs="Arial"/>
              </w:rPr>
              <w:t xml:space="preserve">l Departamento, Distrito o municipio, entidades públicas y privadas y población con </w:t>
            </w:r>
            <w:proofErr w:type="gramStart"/>
            <w:r w:rsidRPr="00B0587D">
              <w:rPr>
                <w:rFonts w:ascii="Arial" w:hAnsi="Arial" w:cs="Arial"/>
              </w:rPr>
              <w:t>discapacidad  visual</w:t>
            </w:r>
            <w:proofErr w:type="gramEnd"/>
          </w:p>
        </w:tc>
        <w:tc>
          <w:tcPr>
            <w:tcW w:w="2829" w:type="dxa"/>
            <w:shd w:val="clear" w:color="auto" w:fill="auto"/>
            <w:vAlign w:val="center"/>
          </w:tcPr>
          <w:p w14:paraId="0AE62CEA" w14:textId="77777777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las acciones desarrolladas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B55BF49" w14:textId="77777777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241" w:type="dxa"/>
            <w:shd w:val="clear" w:color="auto" w:fill="FFFFFF" w:themeFill="background1"/>
            <w:vAlign w:val="center"/>
          </w:tcPr>
          <w:p w14:paraId="639828C9" w14:textId="77777777" w:rsidR="00A90169" w:rsidRPr="00B0587D" w:rsidRDefault="00A90169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Departamentos, municipios, distritos, instituciones públicas y privadas</w:t>
            </w:r>
          </w:p>
        </w:tc>
      </w:tr>
      <w:tr w:rsidR="00F73661" w:rsidRPr="00B0587D" w14:paraId="3C478E46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1F14934" w14:textId="086B66F2" w:rsidR="00F73661" w:rsidRPr="00B0587D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A90169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FCBB23" w14:textId="77777777" w:rsidR="00D26CDC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Direccionamiento Estratégico </w:t>
            </w:r>
          </w:p>
          <w:p w14:paraId="30922D54" w14:textId="2B45B350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</w:t>
            </w:r>
            <w:r w:rsidRPr="00B0587D">
              <w:rPr>
                <w:rFonts w:ascii="Arial" w:hAnsi="Arial" w:cs="Arial"/>
              </w:rPr>
              <w:t>Asistencia Técnica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2E1B665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4903AA96" w14:textId="43A5AE1C" w:rsidR="00F73661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Planes de asistencia técnica</w:t>
            </w:r>
          </w:p>
          <w:p w14:paraId="189E40F7" w14:textId="77777777" w:rsidR="00D26CDC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las acciones desarrolladas</w:t>
            </w:r>
          </w:p>
          <w:p w14:paraId="581F3A73" w14:textId="384A61FF" w:rsidR="00D26CDC" w:rsidRPr="00B0587D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5" w:type="dxa"/>
            <w:textDirection w:val="btLr"/>
            <w:vAlign w:val="center"/>
          </w:tcPr>
          <w:p w14:paraId="41122E0F" w14:textId="77777777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17DDEF2" w14:textId="1E5CDD1E" w:rsidR="00F73661" w:rsidRPr="00B0587D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Medir </w:t>
            </w:r>
            <w:r w:rsidR="00F73661" w:rsidRPr="00B0587D">
              <w:rPr>
                <w:rFonts w:ascii="Arial" w:hAnsi="Arial" w:cs="Arial"/>
              </w:rPr>
              <w:t>el desempeño del proceso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695FEC" w14:textId="4599A5AC" w:rsidR="00F73661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Reporte de los </w:t>
            </w:r>
            <w:r w:rsidR="00F73661" w:rsidRPr="00B0587D">
              <w:rPr>
                <w:rFonts w:ascii="Arial" w:hAnsi="Arial" w:cs="Arial"/>
              </w:rPr>
              <w:t>Indicadores del proceso</w:t>
            </w:r>
          </w:p>
          <w:p w14:paraId="63047272" w14:textId="77777777" w:rsidR="00D26CDC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4DEE088" w14:textId="32758F3A" w:rsidR="00D26CDC" w:rsidRPr="00B0587D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ejecución plan de acción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5586332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AE2724B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F73661" w:rsidRPr="00B0587D" w14:paraId="3531A1D2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029E3E8" w14:textId="41E2D6FB" w:rsidR="00F73661" w:rsidRPr="00B0587D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1</w:t>
            </w:r>
            <w:r w:rsidR="00A90169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18F1E8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20514B8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727D4D42" w14:textId="77777777" w:rsidR="00D26CDC" w:rsidRDefault="00D26CDC" w:rsidP="00D26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Reporte de los </w:t>
            </w:r>
            <w:r w:rsidRPr="00B0587D">
              <w:rPr>
                <w:rFonts w:ascii="Arial" w:hAnsi="Arial" w:cs="Arial"/>
              </w:rPr>
              <w:t>Indicadores del proceso</w:t>
            </w:r>
          </w:p>
          <w:p w14:paraId="4C09D7C9" w14:textId="77777777" w:rsidR="00D26CDC" w:rsidRDefault="00D26CDC" w:rsidP="00D26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F89C9A" w14:textId="30A808C5" w:rsidR="00F73661" w:rsidRPr="00B0587D" w:rsidRDefault="00D26CDC" w:rsidP="00D26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ejecución plan de acción</w:t>
            </w:r>
            <w:r w:rsidR="00F73661" w:rsidRPr="00B0587D">
              <w:rPr>
                <w:rFonts w:ascii="Arial" w:hAnsi="Arial" w:cs="Arial"/>
              </w:rPr>
              <w:br/>
            </w:r>
          </w:p>
        </w:tc>
        <w:tc>
          <w:tcPr>
            <w:tcW w:w="1445" w:type="dxa"/>
            <w:textDirection w:val="btLr"/>
            <w:vAlign w:val="center"/>
          </w:tcPr>
          <w:p w14:paraId="479CB4E9" w14:textId="77777777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3695" w:type="dxa"/>
            <w:vAlign w:val="center"/>
          </w:tcPr>
          <w:p w14:paraId="5A62D1B5" w14:textId="6988D738" w:rsidR="00EF6661" w:rsidRDefault="00154AA6" w:rsidP="00154A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</w:t>
            </w:r>
            <w:r w:rsidR="00EF6661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uación desempeño</w:t>
            </w:r>
          </w:p>
          <w:p w14:paraId="06984BF7" w14:textId="41B57847" w:rsidR="00154AA6" w:rsidRDefault="00154AA6" w:rsidP="00154A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</w:t>
            </w:r>
            <w:r w:rsidR="00EF6661">
              <w:rPr>
                <w:rFonts w:ascii="Arial" w:hAnsi="Arial" w:cs="Arial"/>
              </w:rPr>
              <w:t>ón por dependencias</w:t>
            </w:r>
          </w:p>
          <w:p w14:paraId="61D516E0" w14:textId="396543BC" w:rsidR="00D26CDC" w:rsidRPr="00B0587D" w:rsidRDefault="00D26CDC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29" w:type="dxa"/>
            <w:vAlign w:val="center"/>
          </w:tcPr>
          <w:p w14:paraId="46DB6D1C" w14:textId="47593CDA" w:rsidR="00F73661" w:rsidRPr="00B0587D" w:rsidRDefault="00EF6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Planes de mejoramiento</w:t>
            </w:r>
          </w:p>
        </w:tc>
        <w:tc>
          <w:tcPr>
            <w:tcW w:w="3069" w:type="dxa"/>
            <w:vAlign w:val="center"/>
          </w:tcPr>
          <w:p w14:paraId="6AF5ADED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</w:p>
          <w:p w14:paraId="6E1E465F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</w:p>
          <w:p w14:paraId="1A7E8C4C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241" w:type="dxa"/>
            <w:vAlign w:val="center"/>
          </w:tcPr>
          <w:p w14:paraId="03D8F4BD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F73661" w:rsidRPr="00B0587D" w14:paraId="6C580238" w14:textId="77777777" w:rsidTr="00583E1B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C19C0BE" w14:textId="5907E320" w:rsidR="00F73661" w:rsidRPr="00B0587D" w:rsidRDefault="00F73661" w:rsidP="00F736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A90169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040F7E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DD31FC7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4776E850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Planes de mejoramiento</w:t>
            </w:r>
          </w:p>
        </w:tc>
        <w:tc>
          <w:tcPr>
            <w:tcW w:w="1445" w:type="dxa"/>
            <w:textDirection w:val="btLr"/>
            <w:vAlign w:val="center"/>
          </w:tcPr>
          <w:p w14:paraId="37BB28CB" w14:textId="77777777" w:rsidR="00F73661" w:rsidRPr="00B0587D" w:rsidRDefault="00F73661" w:rsidP="00F736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Actuar</w:t>
            </w:r>
          </w:p>
        </w:tc>
        <w:tc>
          <w:tcPr>
            <w:tcW w:w="3695" w:type="dxa"/>
            <w:vAlign w:val="center"/>
          </w:tcPr>
          <w:p w14:paraId="2218C485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Adelantar </w:t>
            </w:r>
            <w:r w:rsidRPr="00B0587D">
              <w:rPr>
                <w:rFonts w:ascii="Arial" w:hAnsi="Arial" w:cs="Arial"/>
              </w:rPr>
              <w:t>las acciones de mejora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37F4D0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2790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lan ú</w:t>
            </w:r>
            <w:r w:rsidRPr="00C85F0B">
              <w:rPr>
                <w:rFonts w:ascii="Arial" w:hAnsi="Arial" w:cs="Arial"/>
              </w:rPr>
              <w:t>nico de mejoramiento institucional</w:t>
            </w:r>
          </w:p>
          <w:p w14:paraId="5D05B482" w14:textId="329C7ACC" w:rsidR="00F73661" w:rsidRPr="00B0587D" w:rsidRDefault="00BA18B7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demás acciones de gestión del conocimiento para la mejora del proceso.</w:t>
            </w:r>
          </w:p>
        </w:tc>
        <w:tc>
          <w:tcPr>
            <w:tcW w:w="3069" w:type="dxa"/>
            <w:vAlign w:val="center"/>
          </w:tcPr>
          <w:p w14:paraId="3EEAD131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</w:p>
          <w:p w14:paraId="51682934" w14:textId="77777777" w:rsidR="00F73661" w:rsidRPr="00B0587D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41" w:type="dxa"/>
            <w:vAlign w:val="center"/>
          </w:tcPr>
          <w:p w14:paraId="24019904" w14:textId="77777777" w:rsidR="00F73661" w:rsidRDefault="00F73661" w:rsidP="00F73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</w:tbl>
    <w:p w14:paraId="67539191" w14:textId="08EFB39E" w:rsidR="005E5273" w:rsidRPr="005E5273" w:rsidRDefault="005E5273" w:rsidP="005E5273">
      <w:pPr>
        <w:pStyle w:val="Prrafodelista"/>
        <w:ind w:left="360"/>
        <w:rPr>
          <w:lang w:val="es-ES_tradnl"/>
        </w:rPr>
      </w:pPr>
    </w:p>
    <w:p w14:paraId="1BF07B05" w14:textId="77777777" w:rsidR="004A239F" w:rsidRPr="0062638F" w:rsidRDefault="008970CA" w:rsidP="00583E1B">
      <w:pPr>
        <w:pStyle w:val="Ttulo2"/>
        <w:ind w:left="567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14:paraId="73AC3C97" w14:textId="77777777" w:rsidR="00B6665C" w:rsidRPr="00E93887" w:rsidRDefault="00B6665C" w:rsidP="00583E1B">
      <w:pPr>
        <w:ind w:left="567"/>
        <w:rPr>
          <w:rFonts w:ascii="Arial" w:hAnsi="Arial" w:cs="Arial"/>
          <w:lang w:val="es-ES_tradnl"/>
        </w:rPr>
      </w:pPr>
    </w:p>
    <w:p w14:paraId="319D5B87" w14:textId="77777777" w:rsidR="004A239F" w:rsidRPr="0062638F" w:rsidRDefault="008970CA" w:rsidP="00583E1B">
      <w:pPr>
        <w:pStyle w:val="Ttulo2"/>
        <w:ind w:left="567"/>
        <w:jc w:val="left"/>
        <w:rPr>
          <w:b w:val="0"/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INDICADORES: </w:t>
      </w:r>
      <w:r w:rsidR="004A239F" w:rsidRPr="0062638F">
        <w:rPr>
          <w:b w:val="0"/>
          <w:sz w:val="24"/>
        </w:rPr>
        <w:t>Ver Cuadro de Mando Integral (Proceso Direccionamiento Estratégico)</w:t>
      </w:r>
    </w:p>
    <w:p w14:paraId="7CCD0874" w14:textId="77777777" w:rsidR="00B6665C" w:rsidRPr="0062638F" w:rsidRDefault="00B6665C" w:rsidP="00583E1B">
      <w:pPr>
        <w:pStyle w:val="Ttulo2"/>
        <w:ind w:left="567"/>
        <w:jc w:val="left"/>
        <w:rPr>
          <w:sz w:val="24"/>
        </w:rPr>
      </w:pPr>
    </w:p>
    <w:p w14:paraId="11C2DB4A" w14:textId="77777777" w:rsidR="00E94C0F" w:rsidRDefault="008970CA" w:rsidP="00583E1B">
      <w:pPr>
        <w:pStyle w:val="Ttulo2"/>
        <w:ind w:left="567"/>
        <w:jc w:val="left"/>
        <w:rPr>
          <w:b w:val="0"/>
          <w:sz w:val="24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</w:t>
      </w:r>
      <w:r w:rsidR="00E94C0F">
        <w:rPr>
          <w:b w:val="0"/>
          <w:sz w:val="24"/>
        </w:rPr>
        <w:t>s</w:t>
      </w:r>
      <w:r w:rsidR="004A239F" w:rsidRPr="0062638F">
        <w:rPr>
          <w:b w:val="0"/>
          <w:sz w:val="24"/>
        </w:rPr>
        <w:t xml:space="preserve"> </w:t>
      </w:r>
      <w:r w:rsidR="00E94C0F" w:rsidRPr="0062638F">
        <w:rPr>
          <w:b w:val="0"/>
          <w:sz w:val="24"/>
        </w:rPr>
        <w:t>(Proceso Direccionamiento Estratégico)</w:t>
      </w:r>
    </w:p>
    <w:p w14:paraId="2C3FDD6A" w14:textId="77777777" w:rsidR="00E94C0F" w:rsidRDefault="00E94C0F" w:rsidP="00583E1B">
      <w:pPr>
        <w:pStyle w:val="Ttulo2"/>
        <w:ind w:left="567"/>
        <w:jc w:val="left"/>
        <w:rPr>
          <w:b w:val="0"/>
          <w:sz w:val="24"/>
        </w:rPr>
      </w:pPr>
    </w:p>
    <w:p w14:paraId="7E62D4CC" w14:textId="558A3183" w:rsidR="00EB0E97" w:rsidRDefault="008970CA" w:rsidP="00583E1B">
      <w:pPr>
        <w:pStyle w:val="Ttulo2"/>
        <w:ind w:left="567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14:paraId="6BED547C" w14:textId="21278FE1" w:rsidR="00B0249D" w:rsidRDefault="00B0249D" w:rsidP="00B0249D">
      <w:pPr>
        <w:rPr>
          <w:lang w:val="es-ES_tradnl"/>
        </w:rPr>
      </w:pPr>
    </w:p>
    <w:tbl>
      <w:tblPr>
        <w:tblStyle w:val="Tabladecuadrcula1clara1"/>
        <w:tblpPr w:leftFromText="141" w:rightFromText="141" w:vertAnchor="text" w:tblpX="704" w:tblpY="1"/>
        <w:tblW w:w="2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3543"/>
        <w:gridCol w:w="6242"/>
        <w:gridCol w:w="8505"/>
      </w:tblGrid>
      <w:tr w:rsidR="00B0249D" w:rsidRPr="0062638F" w14:paraId="28BF6E9D" w14:textId="77777777" w:rsidTr="008F0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14:paraId="383FB28F" w14:textId="77777777" w:rsidR="00B0249D" w:rsidRPr="0062638F" w:rsidRDefault="00B0249D" w:rsidP="005B41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543" w:type="dxa"/>
            <w:tcBorders>
              <w:bottom w:val="none" w:sz="0" w:space="0" w:color="auto"/>
            </w:tcBorders>
            <w:hideMark/>
          </w:tcPr>
          <w:p w14:paraId="7EB1DDDB" w14:textId="77777777" w:rsidR="00B0249D" w:rsidRPr="0062638F" w:rsidRDefault="00B0249D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Fecha (</w:t>
            </w:r>
            <w:proofErr w:type="spellStart"/>
            <w:r w:rsidRPr="0062638F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62638F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62638F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6263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42" w:type="dxa"/>
            <w:tcBorders>
              <w:bottom w:val="none" w:sz="0" w:space="0" w:color="auto"/>
            </w:tcBorders>
            <w:hideMark/>
          </w:tcPr>
          <w:p w14:paraId="08990676" w14:textId="77777777" w:rsidR="00B0249D" w:rsidRPr="0062638F" w:rsidRDefault="00B0249D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hideMark/>
          </w:tcPr>
          <w:p w14:paraId="71997F8E" w14:textId="77777777" w:rsidR="00B0249D" w:rsidRPr="0062638F" w:rsidRDefault="00B0249D" w:rsidP="005B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B0249D" w:rsidRPr="0062638F" w14:paraId="01EB2CFC" w14:textId="77777777" w:rsidTr="008F0E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03329C" w14:textId="77777777" w:rsidR="00B0249D" w:rsidRPr="00B0587D" w:rsidRDefault="00B0249D" w:rsidP="005B416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543" w:type="dxa"/>
            <w:noWrap/>
          </w:tcPr>
          <w:p w14:paraId="3CB95FA4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08/08/2019</w:t>
            </w:r>
          </w:p>
        </w:tc>
        <w:tc>
          <w:tcPr>
            <w:tcW w:w="6242" w:type="dxa"/>
          </w:tcPr>
          <w:p w14:paraId="2E96EFAB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Ninguna</w:t>
            </w:r>
          </w:p>
        </w:tc>
        <w:tc>
          <w:tcPr>
            <w:tcW w:w="8505" w:type="dxa"/>
          </w:tcPr>
          <w:p w14:paraId="6F754BD5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Adopción de la caracterización</w:t>
            </w:r>
          </w:p>
        </w:tc>
      </w:tr>
      <w:tr w:rsidR="00B0249D" w:rsidRPr="0062638F" w14:paraId="6F77FDC1" w14:textId="77777777" w:rsidTr="008F0E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2963BD" w14:textId="77777777" w:rsidR="00B0249D" w:rsidRPr="00B0587D" w:rsidRDefault="00B0249D" w:rsidP="005B416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543" w:type="dxa"/>
            <w:noWrap/>
          </w:tcPr>
          <w:p w14:paraId="6CE4193C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29/08/2019</w:t>
            </w:r>
          </w:p>
        </w:tc>
        <w:tc>
          <w:tcPr>
            <w:tcW w:w="6242" w:type="dxa"/>
          </w:tcPr>
          <w:p w14:paraId="05A8FFE5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8505" w:type="dxa"/>
          </w:tcPr>
          <w:p w14:paraId="3F6DB9A6" w14:textId="77777777" w:rsidR="00B0249D" w:rsidRPr="0062638F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de acuerdo con el replanteamiento del accionar del proceso</w:t>
            </w:r>
          </w:p>
        </w:tc>
      </w:tr>
      <w:tr w:rsidR="00B0249D" w:rsidRPr="0062638F" w14:paraId="3C5ACD38" w14:textId="77777777" w:rsidTr="008F0E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4EB6E4" w14:textId="77777777" w:rsidR="00B0249D" w:rsidRPr="00B0587D" w:rsidRDefault="00B0249D" w:rsidP="005B4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noWrap/>
          </w:tcPr>
          <w:p w14:paraId="0BCB4AAF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21/05/2020</w:t>
            </w:r>
          </w:p>
        </w:tc>
        <w:tc>
          <w:tcPr>
            <w:tcW w:w="6242" w:type="dxa"/>
          </w:tcPr>
          <w:p w14:paraId="10FCC6BC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Ciclo PHVA </w:t>
            </w:r>
          </w:p>
        </w:tc>
        <w:tc>
          <w:tcPr>
            <w:tcW w:w="8505" w:type="dxa"/>
          </w:tcPr>
          <w:p w14:paraId="4C60E5C0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incorporaron acciones de investigación</w:t>
            </w:r>
          </w:p>
        </w:tc>
      </w:tr>
      <w:tr w:rsidR="00B0249D" w:rsidRPr="0062638F" w14:paraId="55B8AA4E" w14:textId="77777777" w:rsidTr="008F0E99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7FA85A" w14:textId="77777777" w:rsidR="00B0249D" w:rsidRPr="00331104" w:rsidRDefault="00B0249D" w:rsidP="005B4160">
            <w:pPr>
              <w:jc w:val="center"/>
              <w:rPr>
                <w:rFonts w:ascii="Arial" w:hAnsi="Arial" w:cs="Arial"/>
                <w:b w:val="0"/>
              </w:rPr>
            </w:pPr>
            <w:r w:rsidRPr="00331104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3543" w:type="dxa"/>
            <w:noWrap/>
          </w:tcPr>
          <w:p w14:paraId="766A3159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29/12/2020</w:t>
            </w:r>
          </w:p>
        </w:tc>
        <w:tc>
          <w:tcPr>
            <w:tcW w:w="6242" w:type="dxa"/>
          </w:tcPr>
          <w:p w14:paraId="62F42D6D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Ciclo PHVA</w:t>
            </w:r>
          </w:p>
        </w:tc>
        <w:tc>
          <w:tcPr>
            <w:tcW w:w="8505" w:type="dxa"/>
          </w:tcPr>
          <w:p w14:paraId="4C7F965F" w14:textId="77777777" w:rsidR="00B0249D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incorporaron acciones de Gestión de políticas y se ajustó el alcance</w:t>
            </w:r>
          </w:p>
        </w:tc>
      </w:tr>
      <w:tr w:rsidR="00B0249D" w:rsidRPr="0062638F" w14:paraId="5265F7E9" w14:textId="77777777" w:rsidTr="008F0E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6A4C7A" w14:textId="77777777" w:rsidR="00B0249D" w:rsidRPr="00754A19" w:rsidRDefault="00B0249D" w:rsidP="005B41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4A1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543" w:type="dxa"/>
            <w:noWrap/>
          </w:tcPr>
          <w:p w14:paraId="1104AB81" w14:textId="79A4AAF4" w:rsidR="00B0249D" w:rsidRPr="00754A19" w:rsidRDefault="00E94C0F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06/05/2021</w:t>
            </w:r>
          </w:p>
        </w:tc>
        <w:tc>
          <w:tcPr>
            <w:tcW w:w="6242" w:type="dxa"/>
          </w:tcPr>
          <w:p w14:paraId="7B343CC4" w14:textId="77777777" w:rsidR="00B0249D" w:rsidRPr="00754A19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 w:rsidRPr="00754A19">
              <w:rPr>
                <w:rFonts w:ascii="Arial" w:hAnsi="Arial" w:cs="Arial"/>
                <w:bCs/>
                <w:color w:val="000000" w:themeColor="text1"/>
              </w:rPr>
              <w:t>Objetivo</w:t>
            </w:r>
          </w:p>
        </w:tc>
        <w:tc>
          <w:tcPr>
            <w:tcW w:w="8505" w:type="dxa"/>
          </w:tcPr>
          <w:p w14:paraId="1E0C214B" w14:textId="77777777" w:rsidR="00B0249D" w:rsidRPr="00754A19" w:rsidRDefault="00B0249D" w:rsidP="005B4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754A19">
              <w:rPr>
                <w:rFonts w:ascii="Arial" w:hAnsi="Arial" w:cs="Arial"/>
                <w:color w:val="000000" w:themeColor="text1"/>
              </w:rPr>
              <w:t>Se ajusto redacción</w:t>
            </w:r>
          </w:p>
        </w:tc>
      </w:tr>
      <w:tr w:rsidR="008F0E99" w:rsidRPr="0062638F" w14:paraId="2B13763E" w14:textId="77777777" w:rsidTr="008F0E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66C837" w14:textId="1829F2BA" w:rsidR="008F0E99" w:rsidRPr="00754A19" w:rsidRDefault="008F0E99" w:rsidP="008F0E9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40199B22">
              <w:rPr>
                <w:rFonts w:ascii="Arial" w:hAnsi="Arial" w:cs="Arial"/>
              </w:rPr>
              <w:t>0001</w:t>
            </w:r>
          </w:p>
        </w:tc>
        <w:tc>
          <w:tcPr>
            <w:tcW w:w="3543" w:type="dxa"/>
            <w:noWrap/>
          </w:tcPr>
          <w:p w14:paraId="7C1BD000" w14:textId="2803A3F4" w:rsidR="008F0E99" w:rsidRDefault="008F0E99" w:rsidP="008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 w:rsidRPr="1CA05B23">
              <w:rPr>
                <w:rFonts w:ascii="Arial" w:hAnsi="Arial" w:cs="Arial"/>
              </w:rPr>
              <w:t>2</w:t>
            </w:r>
            <w:r w:rsidR="00583E1B">
              <w:rPr>
                <w:rFonts w:ascii="Arial" w:hAnsi="Arial" w:cs="Arial"/>
              </w:rPr>
              <w:t>9</w:t>
            </w:r>
            <w:r w:rsidRPr="1CA05B2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Pr="1CA05B23">
              <w:rPr>
                <w:rFonts w:ascii="Arial" w:hAnsi="Arial" w:cs="Arial"/>
              </w:rPr>
              <w:t>/2022</w:t>
            </w:r>
          </w:p>
        </w:tc>
        <w:tc>
          <w:tcPr>
            <w:tcW w:w="6242" w:type="dxa"/>
          </w:tcPr>
          <w:p w14:paraId="52079107" w14:textId="3B2CF884" w:rsidR="008F0E99" w:rsidRPr="00754A19" w:rsidRDefault="00BF2F57" w:rsidP="008F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Se actualizó 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el documento,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y se cambia 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de </w:t>
            </w:r>
            <w:proofErr w:type="gramStart"/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código </w:t>
            </w:r>
            <w:r w:rsidR="008F0E99">
              <w:rPr>
                <w:rFonts w:ascii="Arial" w:hAnsi="Arial" w:cs="Arial"/>
                <w:bCs/>
                <w:spacing w:val="-6"/>
              </w:rPr>
              <w:t xml:space="preserve"> SDT</w:t>
            </w:r>
            <w:proofErr w:type="gramEnd"/>
            <w:r w:rsidR="008F0E99">
              <w:rPr>
                <w:rFonts w:ascii="Arial" w:hAnsi="Arial" w:cs="Arial"/>
                <w:bCs/>
                <w:spacing w:val="-6"/>
              </w:rPr>
              <w:t xml:space="preserve">-121-CP-287 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versión </w:t>
            </w:r>
            <w:r w:rsidR="008F0E99">
              <w:rPr>
                <w:rStyle w:val="normaltextrun"/>
                <w:rFonts w:ascii="Arial" w:eastAsia="Arial" w:hAnsi="Arial" w:cs="Arial"/>
                <w:color w:val="000000" w:themeColor="text1"/>
              </w:rPr>
              <w:t>5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con ultima vigencia </w:t>
            </w:r>
            <w:r w:rsidR="008F0E99">
              <w:rPr>
                <w:rStyle w:val="normaltextrun"/>
                <w:rFonts w:ascii="Arial" w:eastAsia="Arial" w:hAnsi="Arial" w:cs="Arial"/>
                <w:color w:val="000000" w:themeColor="text1"/>
              </w:rPr>
              <w:t>06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>/0</w:t>
            </w:r>
            <w:r w:rsidR="008F0E99">
              <w:rPr>
                <w:rStyle w:val="normaltextrun"/>
                <w:rFonts w:ascii="Arial" w:eastAsia="Arial" w:hAnsi="Arial" w:cs="Arial"/>
                <w:color w:val="000000" w:themeColor="text1"/>
              </w:rPr>
              <w:t>5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>/202</w:t>
            </w:r>
            <w:r w:rsidR="00B11D36">
              <w:rPr>
                <w:rStyle w:val="normaltextrun"/>
                <w:rFonts w:ascii="Arial" w:eastAsia="Arial" w:hAnsi="Arial" w:cs="Arial"/>
                <w:color w:val="000000" w:themeColor="text1"/>
              </w:rPr>
              <w:t>1</w:t>
            </w:r>
            <w:r w:rsidR="008F0E99" w:rsidRPr="1CA05B23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a </w:t>
            </w:r>
            <w:r w:rsidR="008F0E99">
              <w:rPr>
                <w:sz w:val="28"/>
              </w:rPr>
              <w:t xml:space="preserve"> </w:t>
            </w:r>
            <w:r w:rsidR="008F0E99" w:rsidRPr="008F0E99">
              <w:rPr>
                <w:rStyle w:val="normaltextrun"/>
                <w:rFonts w:ascii="Arial" w:eastAsia="Arial" w:hAnsi="Arial" w:cs="Arial"/>
                <w:color w:val="000000" w:themeColor="text1"/>
              </w:rPr>
              <w:t>SDT-120-AT-CP-0002</w:t>
            </w:r>
            <w:r w:rsidR="008F0E99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="008F0E99" w:rsidRPr="40199B22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versión 0001</w:t>
            </w:r>
          </w:p>
        </w:tc>
        <w:tc>
          <w:tcPr>
            <w:tcW w:w="8505" w:type="dxa"/>
          </w:tcPr>
          <w:p w14:paraId="1E517B24" w14:textId="3B9C670B" w:rsidR="008F0E99" w:rsidRDefault="00BF2F57" w:rsidP="008F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Se actualiza de acuerdo con el accionar del proceso y para la </w:t>
            </w:r>
            <w:r w:rsidR="008F0E99" w:rsidRPr="40199B22">
              <w:rPr>
                <w:rStyle w:val="normaltextrun"/>
                <w:rFonts w:ascii="Arial" w:eastAsia="Arial" w:hAnsi="Arial" w:cs="Arial"/>
                <w:color w:val="000000" w:themeColor="text1"/>
              </w:rPr>
              <w:t>migración de los documentos del Sistema Integrado de Gestión al nuevo Software Suite visión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se le genera </w:t>
            </w:r>
            <w:r w:rsidR="008F0E99" w:rsidRPr="40199B22">
              <w:rPr>
                <w:rStyle w:val="normaltextrun"/>
                <w:rFonts w:ascii="Arial" w:eastAsia="Arial" w:hAnsi="Arial" w:cs="Arial"/>
                <w:color w:val="000000" w:themeColor="text1"/>
              </w:rPr>
              <w:t>un nuevo código, versión y fecha. </w:t>
            </w:r>
          </w:p>
          <w:p w14:paraId="07538B4B" w14:textId="77777777" w:rsidR="008F0E99" w:rsidRPr="00754A19" w:rsidRDefault="008F0E99" w:rsidP="008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C76EDA" w14:textId="6886EA5A" w:rsidR="00B0249D" w:rsidRDefault="00B0249D" w:rsidP="00B0249D">
      <w:pPr>
        <w:rPr>
          <w:lang w:val="es-ES_tradnl"/>
        </w:rPr>
      </w:pPr>
    </w:p>
    <w:p w14:paraId="1AD97BAE" w14:textId="44D6566B" w:rsidR="00B0249D" w:rsidRDefault="00B0249D" w:rsidP="00B0249D">
      <w:pPr>
        <w:rPr>
          <w:lang w:val="es-ES_tradnl"/>
        </w:rPr>
      </w:pPr>
    </w:p>
    <w:p w14:paraId="17F731E1" w14:textId="77777777" w:rsidR="00583E1B" w:rsidRDefault="00583E1B" w:rsidP="00B73BC7">
      <w:pPr>
        <w:pStyle w:val="Ttulo2"/>
        <w:jc w:val="left"/>
        <w:rPr>
          <w:sz w:val="24"/>
        </w:rPr>
      </w:pPr>
    </w:p>
    <w:p w14:paraId="41B3FE02" w14:textId="77777777" w:rsidR="00583E1B" w:rsidRDefault="00583E1B" w:rsidP="00B73BC7">
      <w:pPr>
        <w:pStyle w:val="Ttulo2"/>
        <w:jc w:val="left"/>
        <w:rPr>
          <w:sz w:val="24"/>
        </w:rPr>
      </w:pPr>
    </w:p>
    <w:p w14:paraId="5FB0396D" w14:textId="77777777" w:rsidR="00583E1B" w:rsidRDefault="00583E1B" w:rsidP="00B73BC7">
      <w:pPr>
        <w:pStyle w:val="Ttulo2"/>
        <w:jc w:val="left"/>
        <w:rPr>
          <w:sz w:val="24"/>
        </w:rPr>
      </w:pPr>
    </w:p>
    <w:p w14:paraId="111CD512" w14:textId="77777777" w:rsidR="00583E1B" w:rsidRDefault="00583E1B" w:rsidP="00B73BC7">
      <w:pPr>
        <w:pStyle w:val="Ttulo2"/>
        <w:jc w:val="left"/>
        <w:rPr>
          <w:sz w:val="24"/>
        </w:rPr>
      </w:pPr>
    </w:p>
    <w:p w14:paraId="5EFAFB9D" w14:textId="77777777" w:rsidR="00583E1B" w:rsidRDefault="00583E1B" w:rsidP="00B73BC7">
      <w:pPr>
        <w:pStyle w:val="Ttulo2"/>
        <w:jc w:val="left"/>
        <w:rPr>
          <w:sz w:val="24"/>
        </w:rPr>
      </w:pPr>
    </w:p>
    <w:p w14:paraId="00D27840" w14:textId="77777777" w:rsidR="00583E1B" w:rsidRDefault="00583E1B" w:rsidP="00B73BC7">
      <w:pPr>
        <w:pStyle w:val="Ttulo2"/>
        <w:jc w:val="left"/>
        <w:rPr>
          <w:sz w:val="24"/>
        </w:rPr>
      </w:pPr>
    </w:p>
    <w:p w14:paraId="5004B787" w14:textId="77777777" w:rsidR="00583E1B" w:rsidRDefault="00583E1B" w:rsidP="00B73BC7">
      <w:pPr>
        <w:pStyle w:val="Ttulo2"/>
        <w:jc w:val="left"/>
        <w:rPr>
          <w:sz w:val="24"/>
        </w:rPr>
      </w:pPr>
    </w:p>
    <w:p w14:paraId="39CF7215" w14:textId="77777777" w:rsidR="00583E1B" w:rsidRDefault="00583E1B" w:rsidP="00B73BC7">
      <w:pPr>
        <w:pStyle w:val="Ttulo2"/>
        <w:jc w:val="left"/>
        <w:rPr>
          <w:sz w:val="24"/>
        </w:rPr>
      </w:pPr>
    </w:p>
    <w:p w14:paraId="67858144" w14:textId="77777777" w:rsidR="00583E1B" w:rsidRDefault="00583E1B" w:rsidP="00B73BC7">
      <w:pPr>
        <w:pStyle w:val="Ttulo2"/>
        <w:jc w:val="left"/>
        <w:rPr>
          <w:sz w:val="24"/>
        </w:rPr>
      </w:pPr>
    </w:p>
    <w:p w14:paraId="77A0B36B" w14:textId="77777777" w:rsidR="00583E1B" w:rsidRDefault="00583E1B" w:rsidP="00B73BC7">
      <w:pPr>
        <w:pStyle w:val="Ttulo2"/>
        <w:jc w:val="left"/>
        <w:rPr>
          <w:sz w:val="24"/>
        </w:rPr>
      </w:pPr>
    </w:p>
    <w:p w14:paraId="63E36806" w14:textId="77777777" w:rsidR="00583E1B" w:rsidRDefault="00583E1B" w:rsidP="00B73BC7">
      <w:pPr>
        <w:pStyle w:val="Ttulo2"/>
        <w:jc w:val="left"/>
        <w:rPr>
          <w:sz w:val="24"/>
        </w:rPr>
      </w:pPr>
    </w:p>
    <w:p w14:paraId="66EBCAEE" w14:textId="03F66F93" w:rsidR="00583E1B" w:rsidRDefault="00583E1B">
      <w:pPr>
        <w:rPr>
          <w:rFonts w:ascii="Arial" w:hAnsi="Arial" w:cs="Arial"/>
          <w:b/>
          <w:lang w:val="es-ES_tradnl"/>
        </w:rPr>
      </w:pPr>
      <w:r>
        <w:br w:type="page"/>
      </w:r>
    </w:p>
    <w:p w14:paraId="202319DE" w14:textId="77777777" w:rsidR="00583E1B" w:rsidRDefault="00583E1B" w:rsidP="00B73BC7">
      <w:pPr>
        <w:pStyle w:val="Ttulo2"/>
        <w:jc w:val="left"/>
        <w:rPr>
          <w:sz w:val="24"/>
        </w:rPr>
      </w:pPr>
    </w:p>
    <w:p w14:paraId="6CCF296B" w14:textId="7ED4F26F" w:rsidR="00EB0E97" w:rsidRDefault="005E7CD1" w:rsidP="00583E1B">
      <w:pPr>
        <w:pStyle w:val="Ttulo2"/>
        <w:ind w:left="567"/>
        <w:jc w:val="left"/>
        <w:rPr>
          <w:sz w:val="24"/>
        </w:rPr>
      </w:pPr>
      <w:r w:rsidRPr="0062638F">
        <w:rPr>
          <w:sz w:val="24"/>
        </w:rPr>
        <w:t>1</w:t>
      </w:r>
      <w:r w:rsidR="008970CA">
        <w:rPr>
          <w:sz w:val="24"/>
        </w:rPr>
        <w:t>1</w:t>
      </w:r>
      <w:r w:rsidRPr="0062638F">
        <w:rPr>
          <w:sz w:val="24"/>
        </w:rPr>
        <w:t xml:space="preserve">. </w:t>
      </w:r>
      <w:r w:rsidR="00233EE9" w:rsidRPr="0062638F">
        <w:rPr>
          <w:sz w:val="24"/>
        </w:rPr>
        <w:t>ETAPAS DEL DOCUMENTO</w:t>
      </w:r>
    </w:p>
    <w:p w14:paraId="09B2CE23" w14:textId="5DA10538" w:rsidR="00CE37D8" w:rsidRDefault="00CE37D8" w:rsidP="00CE37D8">
      <w:pPr>
        <w:rPr>
          <w:lang w:val="es-ES_tradnl"/>
        </w:rPr>
      </w:pPr>
    </w:p>
    <w:p w14:paraId="055224EB" w14:textId="2D8A2E2B" w:rsidR="00CE37D8" w:rsidRDefault="00CE37D8" w:rsidP="00CE37D8">
      <w:pPr>
        <w:rPr>
          <w:lang w:val="es-ES_tradnl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7797"/>
        <w:gridCol w:w="4252"/>
      </w:tblGrid>
      <w:tr w:rsidR="00CE37D8" w:rsidRPr="0062638F" w14:paraId="044525D3" w14:textId="77777777" w:rsidTr="00E94C0F">
        <w:trPr>
          <w:tblHeader/>
        </w:trPr>
        <w:tc>
          <w:tcPr>
            <w:tcW w:w="3118" w:type="dxa"/>
          </w:tcPr>
          <w:p w14:paraId="2FAD2519" w14:textId="77777777" w:rsidR="00CE37D8" w:rsidRPr="0062638F" w:rsidRDefault="00CE37D8" w:rsidP="005B41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7797" w:type="dxa"/>
          </w:tcPr>
          <w:p w14:paraId="2074FFE2" w14:textId="77777777" w:rsidR="00CE37D8" w:rsidRPr="0062638F" w:rsidRDefault="00CE37D8" w:rsidP="005B41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4252" w:type="dxa"/>
          </w:tcPr>
          <w:p w14:paraId="438945BC" w14:textId="77777777" w:rsidR="00CE37D8" w:rsidRPr="0062638F" w:rsidRDefault="00CE37D8" w:rsidP="005B41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 (</w:t>
            </w:r>
            <w:proofErr w:type="spellStart"/>
            <w:r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7D8" w:rsidRPr="0062638F" w14:paraId="3A130B77" w14:textId="77777777" w:rsidTr="00E94C0F">
        <w:tc>
          <w:tcPr>
            <w:tcW w:w="3118" w:type="dxa"/>
          </w:tcPr>
          <w:p w14:paraId="6BC8D209" w14:textId="77777777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797" w:type="dxa"/>
          </w:tcPr>
          <w:p w14:paraId="122EA0ED" w14:textId="599D8053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Gloria Janneth Peña,</w:t>
            </w:r>
            <w:r w:rsidRPr="00B0587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Rosario Yepes y Edwin </w:t>
            </w:r>
            <w:proofErr w:type="spellStart"/>
            <w:r>
              <w:rPr>
                <w:rFonts w:ascii="Arial" w:hAnsi="Arial" w:cs="Arial"/>
                <w:bCs/>
              </w:rPr>
              <w:t>Beltran</w:t>
            </w:r>
            <w:proofErr w:type="spellEnd"/>
          </w:p>
        </w:tc>
        <w:tc>
          <w:tcPr>
            <w:tcW w:w="4252" w:type="dxa"/>
          </w:tcPr>
          <w:p w14:paraId="21E06F1A" w14:textId="7385F7AD" w:rsidR="00CE37D8" w:rsidRPr="0062638F" w:rsidRDefault="00BF2F57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CE37D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CE37D8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CE37D8" w:rsidRPr="0062638F" w14:paraId="20B50CB8" w14:textId="77777777" w:rsidTr="00E94C0F">
        <w:tc>
          <w:tcPr>
            <w:tcW w:w="3118" w:type="dxa"/>
          </w:tcPr>
          <w:p w14:paraId="07ABB7F7" w14:textId="77777777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797" w:type="dxa"/>
          </w:tcPr>
          <w:p w14:paraId="61BD2923" w14:textId="77777777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Pedro Andrade</w:t>
            </w:r>
          </w:p>
        </w:tc>
        <w:tc>
          <w:tcPr>
            <w:tcW w:w="4252" w:type="dxa"/>
          </w:tcPr>
          <w:p w14:paraId="30E01C93" w14:textId="24C3B032" w:rsidR="00CE37D8" w:rsidRPr="0062638F" w:rsidRDefault="00BF2F57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CE37D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CE37D8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CE37D8" w:rsidRPr="0062638F" w14:paraId="14D22CBC" w14:textId="77777777" w:rsidTr="00E94C0F">
        <w:tc>
          <w:tcPr>
            <w:tcW w:w="3118" w:type="dxa"/>
          </w:tcPr>
          <w:p w14:paraId="5CB5B619" w14:textId="77777777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797" w:type="dxa"/>
          </w:tcPr>
          <w:p w14:paraId="4217D352" w14:textId="77777777" w:rsidR="00CE37D8" w:rsidRPr="0062638F" w:rsidRDefault="00CE37D8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Pedro Andrade</w:t>
            </w:r>
          </w:p>
        </w:tc>
        <w:tc>
          <w:tcPr>
            <w:tcW w:w="4252" w:type="dxa"/>
          </w:tcPr>
          <w:p w14:paraId="2712BC65" w14:textId="1E7ABE0B" w:rsidR="00CE37D8" w:rsidRPr="0062638F" w:rsidRDefault="00BF2F57" w:rsidP="005B4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583E1B">
              <w:rPr>
                <w:rFonts w:ascii="Arial" w:hAnsi="Arial" w:cs="Arial"/>
                <w:bCs/>
              </w:rPr>
              <w:t>9</w:t>
            </w:r>
            <w:r w:rsidR="00E94C0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E94C0F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14:paraId="72D4B5B8" w14:textId="14A1A72D" w:rsidR="00CE37D8" w:rsidRDefault="00CE37D8" w:rsidP="00CE37D8">
      <w:pPr>
        <w:rPr>
          <w:lang w:val="es-ES_tradnl"/>
        </w:rPr>
      </w:pPr>
    </w:p>
    <w:p w14:paraId="189729CA" w14:textId="45EC7696" w:rsidR="00CE37D8" w:rsidRDefault="00CE37D8" w:rsidP="00CE37D8">
      <w:pPr>
        <w:rPr>
          <w:lang w:val="es-ES_tradnl"/>
        </w:rPr>
      </w:pPr>
      <w:bookmarkStart w:id="0" w:name="_GoBack"/>
      <w:bookmarkEnd w:id="0"/>
    </w:p>
    <w:sectPr w:rsidR="00CE37D8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7FF3B" w14:textId="77777777" w:rsidR="00843064" w:rsidRDefault="00843064">
      <w:r>
        <w:separator/>
      </w:r>
    </w:p>
  </w:endnote>
  <w:endnote w:type="continuationSeparator" w:id="0">
    <w:p w14:paraId="21BC569D" w14:textId="77777777" w:rsidR="00843064" w:rsidRDefault="0084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2CA4" w14:textId="61D0ABD4" w:rsidR="00A954CB" w:rsidRDefault="00A954CB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030A92">
      <w:rPr>
        <w:rFonts w:ascii="Arial" w:hAnsi="Arial" w:cs="Arial"/>
        <w:noProof/>
        <w:sz w:val="20"/>
        <w:szCs w:val="20"/>
      </w:rPr>
      <w:t>6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030A92">
      <w:rPr>
        <w:rFonts w:ascii="Arial" w:hAnsi="Arial" w:cs="Arial"/>
        <w:noProof/>
        <w:sz w:val="20"/>
        <w:szCs w:val="20"/>
      </w:rPr>
      <w:t>6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</w:t>
    </w:r>
    <w:r>
      <w:rPr>
        <w:rFonts w:ascii="Arial" w:hAnsi="Arial" w:cs="Arial"/>
        <w:sz w:val="20"/>
        <w:szCs w:val="20"/>
      </w:rPr>
      <w:t>Gestión</w:t>
    </w:r>
    <w:r w:rsidRPr="00AA5BF8">
      <w:rPr>
        <w:rFonts w:ascii="Arial" w:hAnsi="Arial" w:cs="Arial"/>
        <w:sz w:val="20"/>
        <w:szCs w:val="20"/>
      </w:rPr>
      <w:t xml:space="preserve"> Documental – Código: SG-</w:t>
    </w:r>
    <w:r>
      <w:rPr>
        <w:rFonts w:ascii="Arial" w:hAnsi="Arial" w:cs="Arial"/>
        <w:sz w:val="20"/>
        <w:szCs w:val="20"/>
      </w:rPr>
      <w:t>111</w:t>
    </w:r>
    <w:r w:rsidRPr="00AA5BF8">
      <w:rPr>
        <w:rFonts w:ascii="Arial" w:hAnsi="Arial" w:cs="Arial"/>
        <w:sz w:val="20"/>
        <w:szCs w:val="20"/>
      </w:rPr>
      <w:t xml:space="preserve">-FM-044 -- Versión: </w:t>
    </w:r>
    <w:r>
      <w:rPr>
        <w:rFonts w:ascii="Arial" w:hAnsi="Arial" w:cs="Arial"/>
        <w:sz w:val="20"/>
        <w:szCs w:val="20"/>
      </w:rPr>
      <w:t>12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>
      <w:rPr>
        <w:rFonts w:ascii="Arial" w:hAnsi="Arial" w:cs="Arial"/>
        <w:sz w:val="20"/>
        <w:szCs w:val="20"/>
      </w:rPr>
      <w:t>01</w:t>
    </w:r>
    <w:r w:rsidRPr="008A455B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6082B" w14:textId="77777777" w:rsidR="00843064" w:rsidRDefault="00843064">
      <w:r>
        <w:separator/>
      </w:r>
    </w:p>
  </w:footnote>
  <w:footnote w:type="continuationSeparator" w:id="0">
    <w:p w14:paraId="29132482" w14:textId="77777777" w:rsidR="00843064" w:rsidRDefault="0084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AF5F" w14:textId="301B48ED" w:rsidR="00A954CB" w:rsidRDefault="00E94C0F">
    <w:pPr>
      <w:pStyle w:val="Encabezado"/>
    </w:pPr>
    <w:r>
      <w:rPr>
        <w:noProof/>
        <w:lang w:val="es-CO" w:eastAsia="es-CO"/>
      </w:rPr>
      <w:drawing>
        <wp:inline distT="0" distB="0" distL="0" distR="0" wp14:anchorId="47CD8901" wp14:editId="330DB9AA">
          <wp:extent cx="3247697" cy="788276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55696" cy="79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pt;height:8.6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BA1C4C"/>
    <w:multiLevelType w:val="hybridMultilevel"/>
    <w:tmpl w:val="08FE5760"/>
    <w:lvl w:ilvl="0" w:tplc="9A8680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6F2E3F"/>
    <w:multiLevelType w:val="hybridMultilevel"/>
    <w:tmpl w:val="DF0424F0"/>
    <w:lvl w:ilvl="0" w:tplc="9A868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03DC1"/>
    <w:multiLevelType w:val="hybridMultilevel"/>
    <w:tmpl w:val="B3CE6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45FAD"/>
    <w:multiLevelType w:val="hybridMultilevel"/>
    <w:tmpl w:val="D79AE9E6"/>
    <w:lvl w:ilvl="0" w:tplc="B756D898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26"/>
  </w:num>
  <w:num w:numId="8">
    <w:abstractNumId w:val="31"/>
  </w:num>
  <w:num w:numId="9">
    <w:abstractNumId w:val="27"/>
  </w:num>
  <w:num w:numId="10">
    <w:abstractNumId w:val="13"/>
  </w:num>
  <w:num w:numId="11">
    <w:abstractNumId w:val="3"/>
  </w:num>
  <w:num w:numId="12">
    <w:abstractNumId w:val="5"/>
  </w:num>
  <w:num w:numId="13">
    <w:abstractNumId w:val="15"/>
  </w:num>
  <w:num w:numId="14">
    <w:abstractNumId w:val="25"/>
  </w:num>
  <w:num w:numId="15">
    <w:abstractNumId w:val="21"/>
  </w:num>
  <w:num w:numId="16">
    <w:abstractNumId w:val="28"/>
  </w:num>
  <w:num w:numId="17">
    <w:abstractNumId w:val="18"/>
  </w:num>
  <w:num w:numId="18">
    <w:abstractNumId w:val="22"/>
  </w:num>
  <w:num w:numId="19">
    <w:abstractNumId w:val="34"/>
  </w:num>
  <w:num w:numId="20">
    <w:abstractNumId w:val="29"/>
  </w:num>
  <w:num w:numId="21">
    <w:abstractNumId w:val="36"/>
  </w:num>
  <w:num w:numId="22">
    <w:abstractNumId w:val="32"/>
  </w:num>
  <w:num w:numId="23">
    <w:abstractNumId w:val="23"/>
  </w:num>
  <w:num w:numId="24">
    <w:abstractNumId w:val="11"/>
  </w:num>
  <w:num w:numId="25">
    <w:abstractNumId w:val="19"/>
  </w:num>
  <w:num w:numId="26">
    <w:abstractNumId w:val="17"/>
  </w:num>
  <w:num w:numId="27">
    <w:abstractNumId w:val="30"/>
  </w:num>
  <w:num w:numId="28">
    <w:abstractNumId w:val="4"/>
  </w:num>
  <w:num w:numId="29">
    <w:abstractNumId w:val="20"/>
  </w:num>
  <w:num w:numId="30">
    <w:abstractNumId w:val="8"/>
  </w:num>
  <w:num w:numId="31">
    <w:abstractNumId w:val="24"/>
  </w:num>
  <w:num w:numId="32">
    <w:abstractNumId w:val="9"/>
  </w:num>
  <w:num w:numId="33">
    <w:abstractNumId w:val="6"/>
  </w:num>
  <w:num w:numId="34">
    <w:abstractNumId w:val="33"/>
  </w:num>
  <w:num w:numId="35">
    <w:abstractNumId w:val="35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50E7"/>
    <w:rsid w:val="00006653"/>
    <w:rsid w:val="00006E5A"/>
    <w:rsid w:val="00007A3A"/>
    <w:rsid w:val="000140F2"/>
    <w:rsid w:val="00016CCF"/>
    <w:rsid w:val="00021E72"/>
    <w:rsid w:val="00026C3B"/>
    <w:rsid w:val="00030A92"/>
    <w:rsid w:val="00030EE6"/>
    <w:rsid w:val="00037911"/>
    <w:rsid w:val="00051AB8"/>
    <w:rsid w:val="00096576"/>
    <w:rsid w:val="000B2D17"/>
    <w:rsid w:val="000C22B3"/>
    <w:rsid w:val="000C567E"/>
    <w:rsid w:val="000D1BA0"/>
    <w:rsid w:val="000D3054"/>
    <w:rsid w:val="000D4DC5"/>
    <w:rsid w:val="00103E2C"/>
    <w:rsid w:val="00106C77"/>
    <w:rsid w:val="001203BA"/>
    <w:rsid w:val="00140D19"/>
    <w:rsid w:val="00147149"/>
    <w:rsid w:val="00153D46"/>
    <w:rsid w:val="00154AA6"/>
    <w:rsid w:val="00160CCA"/>
    <w:rsid w:val="001C7E04"/>
    <w:rsid w:val="001D57FB"/>
    <w:rsid w:val="001E4338"/>
    <w:rsid w:val="00212DEE"/>
    <w:rsid w:val="00232D8F"/>
    <w:rsid w:val="00233EE9"/>
    <w:rsid w:val="00237AEE"/>
    <w:rsid w:val="00267CC1"/>
    <w:rsid w:val="00270802"/>
    <w:rsid w:val="00280E64"/>
    <w:rsid w:val="0029340E"/>
    <w:rsid w:val="002A4D77"/>
    <w:rsid w:val="002D0350"/>
    <w:rsid w:val="002E2962"/>
    <w:rsid w:val="00306486"/>
    <w:rsid w:val="003232CB"/>
    <w:rsid w:val="00336027"/>
    <w:rsid w:val="00337C1E"/>
    <w:rsid w:val="00342722"/>
    <w:rsid w:val="003A04FE"/>
    <w:rsid w:val="003B7046"/>
    <w:rsid w:val="003D3C4A"/>
    <w:rsid w:val="003E67AA"/>
    <w:rsid w:val="00400FBA"/>
    <w:rsid w:val="0042794B"/>
    <w:rsid w:val="004317B3"/>
    <w:rsid w:val="00432E5F"/>
    <w:rsid w:val="00463531"/>
    <w:rsid w:val="00465FC6"/>
    <w:rsid w:val="00466222"/>
    <w:rsid w:val="00472CAE"/>
    <w:rsid w:val="00487E96"/>
    <w:rsid w:val="004A239F"/>
    <w:rsid w:val="004D7DB7"/>
    <w:rsid w:val="004E2385"/>
    <w:rsid w:val="0051234F"/>
    <w:rsid w:val="00517A5E"/>
    <w:rsid w:val="005254C8"/>
    <w:rsid w:val="0053205E"/>
    <w:rsid w:val="00541D91"/>
    <w:rsid w:val="0055420B"/>
    <w:rsid w:val="00563B6D"/>
    <w:rsid w:val="00565B47"/>
    <w:rsid w:val="005766F8"/>
    <w:rsid w:val="00583E1B"/>
    <w:rsid w:val="00594B41"/>
    <w:rsid w:val="005A72A4"/>
    <w:rsid w:val="005B4160"/>
    <w:rsid w:val="005E5273"/>
    <w:rsid w:val="005E7CD1"/>
    <w:rsid w:val="005F3DEC"/>
    <w:rsid w:val="00603E9D"/>
    <w:rsid w:val="0060487C"/>
    <w:rsid w:val="006075CB"/>
    <w:rsid w:val="00612886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82A61"/>
    <w:rsid w:val="006A3753"/>
    <w:rsid w:val="006B5C00"/>
    <w:rsid w:val="006E21C0"/>
    <w:rsid w:val="00700F99"/>
    <w:rsid w:val="00707402"/>
    <w:rsid w:val="0072310F"/>
    <w:rsid w:val="00723910"/>
    <w:rsid w:val="0072681B"/>
    <w:rsid w:val="0073486F"/>
    <w:rsid w:val="00754A19"/>
    <w:rsid w:val="007B1035"/>
    <w:rsid w:val="007B6EFB"/>
    <w:rsid w:val="007C040E"/>
    <w:rsid w:val="007E5BC5"/>
    <w:rsid w:val="007F22D6"/>
    <w:rsid w:val="0080152A"/>
    <w:rsid w:val="00803EF0"/>
    <w:rsid w:val="008058C4"/>
    <w:rsid w:val="008140A1"/>
    <w:rsid w:val="008173A9"/>
    <w:rsid w:val="008221A7"/>
    <w:rsid w:val="008405EE"/>
    <w:rsid w:val="00841F15"/>
    <w:rsid w:val="00843064"/>
    <w:rsid w:val="00867F09"/>
    <w:rsid w:val="00877F32"/>
    <w:rsid w:val="008970CA"/>
    <w:rsid w:val="008A455B"/>
    <w:rsid w:val="008C123F"/>
    <w:rsid w:val="008C37A6"/>
    <w:rsid w:val="008E6283"/>
    <w:rsid w:val="008E6D33"/>
    <w:rsid w:val="008F0E99"/>
    <w:rsid w:val="008F3577"/>
    <w:rsid w:val="00911C82"/>
    <w:rsid w:val="00914E2A"/>
    <w:rsid w:val="00920DDE"/>
    <w:rsid w:val="00951347"/>
    <w:rsid w:val="00976332"/>
    <w:rsid w:val="00982471"/>
    <w:rsid w:val="009866D1"/>
    <w:rsid w:val="009867DD"/>
    <w:rsid w:val="009A11AB"/>
    <w:rsid w:val="009B1441"/>
    <w:rsid w:val="009D1FD3"/>
    <w:rsid w:val="009D4071"/>
    <w:rsid w:val="009E340C"/>
    <w:rsid w:val="009F7ED6"/>
    <w:rsid w:val="00A43B7A"/>
    <w:rsid w:val="00A44056"/>
    <w:rsid w:val="00A52BAF"/>
    <w:rsid w:val="00A71D8D"/>
    <w:rsid w:val="00A73431"/>
    <w:rsid w:val="00A74264"/>
    <w:rsid w:val="00A8121B"/>
    <w:rsid w:val="00A81E45"/>
    <w:rsid w:val="00A90169"/>
    <w:rsid w:val="00A954CB"/>
    <w:rsid w:val="00AA5BF8"/>
    <w:rsid w:val="00AE3F75"/>
    <w:rsid w:val="00B0249D"/>
    <w:rsid w:val="00B11D36"/>
    <w:rsid w:val="00B13EE1"/>
    <w:rsid w:val="00B318C5"/>
    <w:rsid w:val="00B32037"/>
    <w:rsid w:val="00B6665C"/>
    <w:rsid w:val="00B73802"/>
    <w:rsid w:val="00B73BC7"/>
    <w:rsid w:val="00BA18B7"/>
    <w:rsid w:val="00BE5C61"/>
    <w:rsid w:val="00BF2F57"/>
    <w:rsid w:val="00C16670"/>
    <w:rsid w:val="00C34BE1"/>
    <w:rsid w:val="00C454C0"/>
    <w:rsid w:val="00C54B3B"/>
    <w:rsid w:val="00C8284F"/>
    <w:rsid w:val="00C83A60"/>
    <w:rsid w:val="00C9789A"/>
    <w:rsid w:val="00CB7952"/>
    <w:rsid w:val="00CC60FD"/>
    <w:rsid w:val="00CD1318"/>
    <w:rsid w:val="00CD1F93"/>
    <w:rsid w:val="00CE1DA4"/>
    <w:rsid w:val="00CE37D8"/>
    <w:rsid w:val="00CE3AFA"/>
    <w:rsid w:val="00D1364C"/>
    <w:rsid w:val="00D21133"/>
    <w:rsid w:val="00D26CDC"/>
    <w:rsid w:val="00D62060"/>
    <w:rsid w:val="00D74F4C"/>
    <w:rsid w:val="00D76049"/>
    <w:rsid w:val="00D95966"/>
    <w:rsid w:val="00DA33B8"/>
    <w:rsid w:val="00DB296E"/>
    <w:rsid w:val="00DD47C2"/>
    <w:rsid w:val="00DD630B"/>
    <w:rsid w:val="00E02C32"/>
    <w:rsid w:val="00E06372"/>
    <w:rsid w:val="00E1210E"/>
    <w:rsid w:val="00E27245"/>
    <w:rsid w:val="00E37112"/>
    <w:rsid w:val="00E52469"/>
    <w:rsid w:val="00E57AB2"/>
    <w:rsid w:val="00E6343B"/>
    <w:rsid w:val="00E6751B"/>
    <w:rsid w:val="00E677EA"/>
    <w:rsid w:val="00E70CF8"/>
    <w:rsid w:val="00E776D0"/>
    <w:rsid w:val="00E93887"/>
    <w:rsid w:val="00E94C0F"/>
    <w:rsid w:val="00EB0E97"/>
    <w:rsid w:val="00EF6661"/>
    <w:rsid w:val="00F13CCD"/>
    <w:rsid w:val="00F24582"/>
    <w:rsid w:val="00F376A3"/>
    <w:rsid w:val="00F4063F"/>
    <w:rsid w:val="00F42DCF"/>
    <w:rsid w:val="00F47795"/>
    <w:rsid w:val="00F557C2"/>
    <w:rsid w:val="00F73661"/>
    <w:rsid w:val="00FA5A34"/>
    <w:rsid w:val="00FB1D94"/>
    <w:rsid w:val="00FF7E9E"/>
    <w:rsid w:val="53C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4F7DE"/>
  <w15:docId w15:val="{8E5FB165-1E8D-4182-B3C3-E78A5B8C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table" w:customStyle="1" w:styleId="Tablaconcuadrcula4-nfasis51">
    <w:name w:val="Tabla con cuadrícula 4 - Énfasis 51"/>
    <w:basedOn w:val="Tablanormal"/>
    <w:uiPriority w:val="49"/>
    <w:rsid w:val="008058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uiPriority w:val="1"/>
    <w:rsid w:val="008F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A587-3B38-461A-A8A0-BD8277D0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1643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9</cp:revision>
  <cp:lastPrinted>2010-11-02T20:20:00Z</cp:lastPrinted>
  <dcterms:created xsi:type="dcterms:W3CDTF">2022-12-26T13:38:00Z</dcterms:created>
  <dcterms:modified xsi:type="dcterms:W3CDTF">2022-12-28T13:05:00Z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