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DB072" w14:textId="00886DDB" w:rsidR="00975CB0" w:rsidRPr="0005621F" w:rsidRDefault="00975CB0" w:rsidP="00975CB0">
      <w:pPr>
        <w:pStyle w:val="Ttulo1"/>
        <w:ind w:left="567"/>
        <w:jc w:val="center"/>
        <w:rPr>
          <w:sz w:val="32"/>
          <w:szCs w:val="32"/>
        </w:rPr>
      </w:pPr>
      <w:r w:rsidRPr="0005621F">
        <w:rPr>
          <w:sz w:val="32"/>
          <w:szCs w:val="32"/>
        </w:rPr>
        <w:t>PROCEDIMIENTO</w:t>
      </w:r>
      <w:r w:rsidR="00DB1FF7" w:rsidRPr="0005621F">
        <w:rPr>
          <w:sz w:val="32"/>
          <w:szCs w:val="32"/>
        </w:rPr>
        <w:t xml:space="preserve"> </w:t>
      </w:r>
      <w:r w:rsidR="006432A9">
        <w:rPr>
          <w:sz w:val="32"/>
          <w:szCs w:val="32"/>
        </w:rPr>
        <w:t>INVESTIGACION</w:t>
      </w:r>
    </w:p>
    <w:p w14:paraId="4EC6E89E" w14:textId="77777777" w:rsidR="00975CB0" w:rsidRPr="00DB509E" w:rsidRDefault="00975CB0" w:rsidP="00975CB0">
      <w:pPr>
        <w:jc w:val="center"/>
        <w:rPr>
          <w:rFonts w:ascii="Arial" w:hAnsi="Arial" w:cs="Arial"/>
          <w:sz w:val="28"/>
          <w:szCs w:val="28"/>
          <w:lang w:val="gl-ES"/>
        </w:rPr>
      </w:pPr>
    </w:p>
    <w:p w14:paraId="3FD6E21F" w14:textId="19E47EBD" w:rsidR="00975CB0" w:rsidRPr="00DB509E" w:rsidRDefault="00975CB0" w:rsidP="0005621F">
      <w:pPr>
        <w:pStyle w:val="Ttulo2"/>
        <w:numPr>
          <w:ilvl w:val="0"/>
          <w:numId w:val="36"/>
        </w:numPr>
        <w:jc w:val="center"/>
        <w:rPr>
          <w:sz w:val="28"/>
          <w:szCs w:val="28"/>
        </w:rPr>
      </w:pPr>
      <w:r w:rsidRPr="00DB509E">
        <w:rPr>
          <w:sz w:val="28"/>
          <w:szCs w:val="28"/>
        </w:rPr>
        <w:t xml:space="preserve">DATOS BÁSICOS DEL </w:t>
      </w:r>
      <w:r w:rsidR="00DB1FF7" w:rsidRPr="00DB509E">
        <w:rPr>
          <w:sz w:val="28"/>
          <w:szCs w:val="28"/>
        </w:rPr>
        <w:t>PROCEDIMIENTO</w:t>
      </w:r>
    </w:p>
    <w:p w14:paraId="31AD883E" w14:textId="77777777" w:rsidR="00975CB0" w:rsidRPr="0005621F" w:rsidRDefault="00975CB0" w:rsidP="0005621F">
      <w:pPr>
        <w:pStyle w:val="Ttulo2"/>
        <w:jc w:val="center"/>
        <w:rPr>
          <w:sz w:val="36"/>
          <w:szCs w:val="36"/>
        </w:rPr>
      </w:pPr>
    </w:p>
    <w:tbl>
      <w:tblPr>
        <w:tblW w:w="16467" w:type="dxa"/>
        <w:jc w:val="center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5909"/>
        <w:gridCol w:w="4530"/>
        <w:gridCol w:w="2558"/>
        <w:gridCol w:w="3470"/>
      </w:tblGrid>
      <w:tr w:rsidR="00975CB0" w:rsidRPr="0005621F" w14:paraId="5F4CFC46" w14:textId="77777777" w:rsidTr="00023DFD">
        <w:trPr>
          <w:trHeight w:val="445"/>
          <w:jc w:val="center"/>
        </w:trPr>
        <w:tc>
          <w:tcPr>
            <w:tcW w:w="59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69508937" w14:textId="77777777" w:rsidR="00975CB0" w:rsidRPr="0005621F" w:rsidRDefault="00975CB0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b/>
                <w:bCs/>
                <w:color w:val="FFFFFF"/>
                <w:sz w:val="28"/>
                <w:szCs w:val="28"/>
                <w:lang w:val="gl-ES" w:eastAsia="en-US"/>
              </w:rPr>
            </w:pPr>
            <w:proofErr w:type="spellStart"/>
            <w:r w:rsidRPr="0005621F"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  <w:t>Nombre</w:t>
            </w:r>
            <w:proofErr w:type="spellEnd"/>
            <w:r w:rsidRPr="0005621F"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  <w:t xml:space="preserve"> del proceso</w:t>
            </w:r>
          </w:p>
        </w:tc>
        <w:tc>
          <w:tcPr>
            <w:tcW w:w="453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51ACE2E3" w14:textId="77777777" w:rsidR="00975CB0" w:rsidRPr="0005621F" w:rsidRDefault="00975CB0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b/>
                <w:bCs/>
                <w:color w:val="FFFFFF"/>
                <w:sz w:val="28"/>
                <w:szCs w:val="28"/>
                <w:lang w:val="gl-ES" w:eastAsia="en-US"/>
              </w:rPr>
            </w:pPr>
            <w:r w:rsidRPr="0005621F"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  <w:t>Código</w:t>
            </w:r>
          </w:p>
        </w:tc>
        <w:tc>
          <w:tcPr>
            <w:tcW w:w="2558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hideMark/>
          </w:tcPr>
          <w:p w14:paraId="70890B7C" w14:textId="77777777" w:rsidR="00975CB0" w:rsidRPr="0005621F" w:rsidRDefault="00975CB0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b/>
                <w:bCs/>
                <w:color w:val="FFFFFF"/>
                <w:sz w:val="28"/>
                <w:szCs w:val="28"/>
                <w:lang w:val="gl-ES" w:eastAsia="en-US"/>
              </w:rPr>
            </w:pPr>
            <w:r w:rsidRPr="0005621F"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  <w:t>Versión</w:t>
            </w:r>
          </w:p>
        </w:tc>
        <w:tc>
          <w:tcPr>
            <w:tcW w:w="3470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hideMark/>
          </w:tcPr>
          <w:p w14:paraId="548A78E6" w14:textId="77777777" w:rsidR="00975CB0" w:rsidRPr="0005621F" w:rsidRDefault="00975CB0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b/>
                <w:bCs/>
                <w:color w:val="FFFFFF"/>
                <w:sz w:val="28"/>
                <w:szCs w:val="28"/>
                <w:lang w:val="gl-ES" w:eastAsia="en-US"/>
              </w:rPr>
            </w:pPr>
            <w:proofErr w:type="spellStart"/>
            <w:r w:rsidRPr="0005621F"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  <w:t>Vigencia</w:t>
            </w:r>
            <w:proofErr w:type="spellEnd"/>
          </w:p>
        </w:tc>
      </w:tr>
      <w:tr w:rsidR="006432A9" w:rsidRPr="0005621F" w14:paraId="1F460FEF" w14:textId="77777777" w:rsidTr="006432A9">
        <w:trPr>
          <w:trHeight w:val="362"/>
          <w:jc w:val="center"/>
        </w:trPr>
        <w:tc>
          <w:tcPr>
            <w:tcW w:w="590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2776F8C6" w14:textId="4E61441A" w:rsidR="006432A9" w:rsidRPr="006432A9" w:rsidRDefault="006432A9" w:rsidP="006432A9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bCs/>
                <w:lang w:val="gl-ES" w:eastAsia="en-US"/>
              </w:rPr>
            </w:pPr>
            <w:r w:rsidRPr="006432A9">
              <w:rPr>
                <w:rFonts w:ascii="Arial" w:eastAsia="Calibri" w:hAnsi="Arial" w:cs="Arial"/>
                <w:bCs/>
                <w:lang w:val="gl-ES" w:eastAsia="en-US"/>
              </w:rPr>
              <w:t>Asistencia Técnica</w:t>
            </w:r>
          </w:p>
        </w:tc>
        <w:tc>
          <w:tcPr>
            <w:tcW w:w="45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hideMark/>
          </w:tcPr>
          <w:p w14:paraId="1A329AA0" w14:textId="2814858A" w:rsidR="00DB509E" w:rsidRPr="0005621F" w:rsidRDefault="00DB509E" w:rsidP="006432A9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8"/>
                <w:szCs w:val="28"/>
                <w:lang w:val="gl-ES" w:eastAsia="en-US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gl-ES" w:eastAsia="en-US"/>
              </w:rPr>
              <w:t>SDT-120-AT-PD-0008</w:t>
            </w:r>
          </w:p>
        </w:tc>
        <w:tc>
          <w:tcPr>
            <w:tcW w:w="255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hideMark/>
          </w:tcPr>
          <w:p w14:paraId="2262A5AC" w14:textId="0DAF4079" w:rsidR="00DB509E" w:rsidRPr="0005621F" w:rsidRDefault="00DB509E" w:rsidP="006432A9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8"/>
                <w:szCs w:val="28"/>
                <w:lang w:val="gl-ES" w:eastAsia="en-US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gl-ES" w:eastAsia="en-US"/>
              </w:rPr>
              <w:t>0001</w:t>
            </w:r>
          </w:p>
        </w:tc>
        <w:tc>
          <w:tcPr>
            <w:tcW w:w="347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hideMark/>
          </w:tcPr>
          <w:p w14:paraId="3D7A7E24" w14:textId="77E42AA1" w:rsidR="00DB509E" w:rsidRPr="0005621F" w:rsidRDefault="00DB509E" w:rsidP="006432A9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8"/>
                <w:szCs w:val="28"/>
                <w:lang w:val="gl-ES" w:eastAsia="en-US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gl-ES" w:eastAsia="en-US"/>
              </w:rPr>
              <w:t>2</w:t>
            </w:r>
            <w:r w:rsidR="00DA7371">
              <w:rPr>
                <w:rFonts w:ascii="Arial" w:eastAsia="Calibri" w:hAnsi="Arial" w:cs="Arial"/>
                <w:sz w:val="28"/>
                <w:szCs w:val="28"/>
                <w:lang w:val="gl-ES" w:eastAsia="en-US"/>
              </w:rPr>
              <w:t>9</w:t>
            </w:r>
            <w:r>
              <w:rPr>
                <w:rFonts w:ascii="Arial" w:eastAsia="Calibri" w:hAnsi="Arial" w:cs="Arial"/>
                <w:sz w:val="28"/>
                <w:szCs w:val="28"/>
                <w:lang w:val="gl-ES" w:eastAsia="en-US"/>
              </w:rPr>
              <w:t>/12/2022</w:t>
            </w:r>
          </w:p>
        </w:tc>
      </w:tr>
      <w:tr w:rsidR="00DB509E" w:rsidRPr="0005621F" w14:paraId="243407F4" w14:textId="77777777" w:rsidTr="00B547EC">
        <w:trPr>
          <w:trHeight w:val="362"/>
          <w:jc w:val="center"/>
        </w:trPr>
        <w:tc>
          <w:tcPr>
            <w:tcW w:w="590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2E74B5" w:themeFill="accent1" w:themeFillShade="BF"/>
          </w:tcPr>
          <w:p w14:paraId="23E1FD12" w14:textId="54B27F88" w:rsidR="00DB509E" w:rsidRPr="006432A9" w:rsidRDefault="00DB509E" w:rsidP="00DB509E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bCs/>
                <w:lang w:val="gl-ES" w:eastAsia="en-US"/>
              </w:rPr>
            </w:pPr>
            <w:proofErr w:type="spellStart"/>
            <w:r w:rsidRPr="003848B3"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  <w:t>Confidencialidad</w:t>
            </w:r>
            <w:proofErr w:type="spellEnd"/>
            <w:r w:rsidRPr="003848B3"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  <w:t>:</w:t>
            </w:r>
          </w:p>
        </w:tc>
        <w:tc>
          <w:tcPr>
            <w:tcW w:w="45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2E74B5" w:themeFill="accent1" w:themeFillShade="BF"/>
          </w:tcPr>
          <w:p w14:paraId="2FB66139" w14:textId="5ED36523" w:rsidR="00DB509E" w:rsidRDefault="00DB509E" w:rsidP="00DB509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3848B3"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  <w:t>Integridad</w:t>
            </w:r>
            <w:proofErr w:type="spellEnd"/>
            <w:r w:rsidRPr="003848B3"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  <w:t>:</w:t>
            </w:r>
          </w:p>
        </w:tc>
        <w:tc>
          <w:tcPr>
            <w:tcW w:w="6028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2E74B5" w:themeFill="accent1" w:themeFillShade="BF"/>
          </w:tcPr>
          <w:p w14:paraId="19210E73" w14:textId="75E72B40" w:rsidR="00DB509E" w:rsidRDefault="00DB509E" w:rsidP="00DB509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3848B3"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  <w:t>Disponibilidad</w:t>
            </w:r>
            <w:proofErr w:type="spellEnd"/>
            <w:r w:rsidRPr="003848B3">
              <w:rPr>
                <w:rFonts w:ascii="Arial" w:hAnsi="Arial" w:cs="Arial"/>
                <w:color w:val="FFFFFF"/>
                <w:sz w:val="28"/>
                <w:szCs w:val="28"/>
                <w:lang w:val="gl-ES" w:eastAsia="en-US"/>
              </w:rPr>
              <w:t>:</w:t>
            </w:r>
          </w:p>
        </w:tc>
      </w:tr>
      <w:tr w:rsidR="00DB509E" w:rsidRPr="0005621F" w14:paraId="4B9FF312" w14:textId="77777777" w:rsidTr="00F041E2">
        <w:trPr>
          <w:trHeight w:val="362"/>
          <w:jc w:val="center"/>
        </w:trPr>
        <w:tc>
          <w:tcPr>
            <w:tcW w:w="590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2BE6A4E8" w14:textId="03AD1D49" w:rsidR="00DB509E" w:rsidRPr="006432A9" w:rsidRDefault="00DB509E" w:rsidP="00DB509E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bCs/>
                <w:lang w:val="gl-ES" w:eastAsia="en-US"/>
              </w:rPr>
            </w:pPr>
            <w:r w:rsidRPr="003848B3">
              <w:rPr>
                <w:rFonts w:ascii="Arial" w:hAnsi="Arial" w:cs="Arial"/>
                <w:sz w:val="28"/>
                <w:szCs w:val="28"/>
              </w:rPr>
              <w:t>Baja</w:t>
            </w:r>
          </w:p>
        </w:tc>
        <w:tc>
          <w:tcPr>
            <w:tcW w:w="453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4A5133EB" w14:textId="23491D90" w:rsidR="00DB509E" w:rsidRDefault="00DB509E" w:rsidP="00DB509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3848B3">
              <w:rPr>
                <w:rFonts w:ascii="Arial" w:hAnsi="Arial" w:cs="Arial"/>
                <w:sz w:val="28"/>
                <w:szCs w:val="28"/>
              </w:rPr>
              <w:t>Alta</w:t>
            </w:r>
          </w:p>
        </w:tc>
        <w:tc>
          <w:tcPr>
            <w:tcW w:w="6028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center"/>
          </w:tcPr>
          <w:p w14:paraId="7850B796" w14:textId="4F306DEC" w:rsidR="00DB509E" w:rsidRDefault="00DB509E" w:rsidP="00DB509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3848B3">
              <w:rPr>
                <w:rFonts w:ascii="Arial" w:hAnsi="Arial" w:cs="Arial"/>
                <w:sz w:val="28"/>
                <w:szCs w:val="28"/>
              </w:rPr>
              <w:t>Alta</w:t>
            </w:r>
          </w:p>
        </w:tc>
      </w:tr>
    </w:tbl>
    <w:p w14:paraId="5DDE0A08" w14:textId="77777777" w:rsidR="00975CB0" w:rsidRDefault="00975CB0" w:rsidP="004C7914">
      <w:pPr>
        <w:pStyle w:val="Ttulo1"/>
      </w:pPr>
    </w:p>
    <w:p w14:paraId="2A33B651" w14:textId="77777777" w:rsidR="00975CB0" w:rsidRDefault="00975CB0" w:rsidP="004C7914">
      <w:pPr>
        <w:pStyle w:val="Ttulo1"/>
      </w:pPr>
    </w:p>
    <w:p w14:paraId="313117AE" w14:textId="77777777" w:rsidR="00925F56" w:rsidRDefault="00F75562" w:rsidP="00DA7371">
      <w:pPr>
        <w:pStyle w:val="Ttulo1"/>
        <w:ind w:left="567"/>
        <w:jc w:val="both"/>
      </w:pPr>
      <w:r w:rsidRPr="005548F6">
        <w:t>2. O</w:t>
      </w:r>
      <w:r w:rsidR="00EB0E97" w:rsidRPr="005548F6">
        <w:t>BJETIVO</w:t>
      </w:r>
      <w:r w:rsidR="00855B04" w:rsidRPr="005548F6">
        <w:t xml:space="preserve">: </w:t>
      </w:r>
    </w:p>
    <w:p w14:paraId="0FF1C93C" w14:textId="77777777" w:rsidR="00925F56" w:rsidRDefault="00925F56" w:rsidP="00DA7371">
      <w:pPr>
        <w:pStyle w:val="Ttulo1"/>
        <w:ind w:left="567"/>
        <w:jc w:val="both"/>
        <w:rPr>
          <w:b w:val="0"/>
        </w:rPr>
      </w:pPr>
      <w:r>
        <w:rPr>
          <w:b w:val="0"/>
        </w:rPr>
        <w:t xml:space="preserve">   </w:t>
      </w:r>
    </w:p>
    <w:p w14:paraId="1CE5FA00" w14:textId="595C7B2C" w:rsidR="005F3D8F" w:rsidRPr="00925F56" w:rsidRDefault="00925F56" w:rsidP="00DA7371">
      <w:pPr>
        <w:pStyle w:val="Ttulo1"/>
        <w:ind w:left="567"/>
        <w:jc w:val="both"/>
        <w:rPr>
          <w:b w:val="0"/>
          <w:lang w:val="es-ES"/>
        </w:rPr>
      </w:pPr>
      <w:r>
        <w:rPr>
          <w:b w:val="0"/>
        </w:rPr>
        <w:t xml:space="preserve">    </w:t>
      </w:r>
      <w:r w:rsidRPr="00925F56">
        <w:rPr>
          <w:b w:val="0"/>
        </w:rPr>
        <w:t xml:space="preserve">Promover y asesorar </w:t>
      </w:r>
      <w:r w:rsidR="007B7E4E">
        <w:rPr>
          <w:b w:val="0"/>
        </w:rPr>
        <w:t>e</w:t>
      </w:r>
      <w:r w:rsidRPr="00925F56">
        <w:rPr>
          <w:b w:val="0"/>
        </w:rPr>
        <w:t xml:space="preserve">l desarrollo de ejercicios investigativos relacionados con discapacidad visual, que generen conocimiento aplicable al quehacer institucional para contribuir </w:t>
      </w:r>
      <w:proofErr w:type="gramStart"/>
      <w:r w:rsidRPr="00925F56">
        <w:rPr>
          <w:b w:val="0"/>
        </w:rPr>
        <w:t>a  la</w:t>
      </w:r>
      <w:proofErr w:type="gramEnd"/>
      <w:r w:rsidRPr="00925F56">
        <w:rPr>
          <w:b w:val="0"/>
        </w:rPr>
        <w:t xml:space="preserve">  inclusión social de las personas ciegas y con baja visión y a la cualificación del talento humano del área misional del INCI. </w:t>
      </w:r>
    </w:p>
    <w:p w14:paraId="3DB48ACC" w14:textId="77777777" w:rsidR="005F3D8F" w:rsidRPr="005548F6" w:rsidRDefault="005F3D8F" w:rsidP="00DA7371">
      <w:pPr>
        <w:pStyle w:val="Ttulo1"/>
        <w:ind w:left="567"/>
        <w:jc w:val="both"/>
      </w:pPr>
    </w:p>
    <w:p w14:paraId="1A31F73C" w14:textId="77777777" w:rsidR="00925F56" w:rsidRDefault="004C7914" w:rsidP="00DA7371">
      <w:pPr>
        <w:pStyle w:val="Ttulo2"/>
        <w:ind w:left="567"/>
        <w:jc w:val="both"/>
        <w:rPr>
          <w:sz w:val="24"/>
        </w:rPr>
      </w:pPr>
      <w:r w:rsidRPr="005548F6">
        <w:rPr>
          <w:sz w:val="24"/>
        </w:rPr>
        <w:t>3. A</w:t>
      </w:r>
      <w:r w:rsidR="00096576" w:rsidRPr="005548F6">
        <w:rPr>
          <w:sz w:val="24"/>
        </w:rPr>
        <w:t>L</w:t>
      </w:r>
      <w:r w:rsidR="008C123F" w:rsidRPr="005548F6">
        <w:rPr>
          <w:sz w:val="24"/>
        </w:rPr>
        <w:t>CANCE</w:t>
      </w:r>
      <w:r w:rsidR="00855B04" w:rsidRPr="005548F6">
        <w:rPr>
          <w:sz w:val="24"/>
        </w:rPr>
        <w:t xml:space="preserve">: </w:t>
      </w:r>
      <w:r w:rsidR="00925F56">
        <w:rPr>
          <w:sz w:val="24"/>
        </w:rPr>
        <w:t xml:space="preserve"> </w:t>
      </w:r>
    </w:p>
    <w:p w14:paraId="65A21921" w14:textId="77777777" w:rsidR="00925F56" w:rsidRDefault="00925F56" w:rsidP="00DA7371">
      <w:pPr>
        <w:pStyle w:val="Ttulo2"/>
        <w:ind w:left="567"/>
        <w:jc w:val="both"/>
        <w:rPr>
          <w:b w:val="0"/>
          <w:sz w:val="24"/>
        </w:rPr>
      </w:pPr>
    </w:p>
    <w:p w14:paraId="787C5D29" w14:textId="55F33883" w:rsidR="00925F56" w:rsidRPr="00925F56" w:rsidRDefault="00925F56" w:rsidP="00DA7371">
      <w:pPr>
        <w:pStyle w:val="Ttulo2"/>
        <w:ind w:left="567"/>
        <w:jc w:val="both"/>
        <w:rPr>
          <w:b w:val="0"/>
          <w:sz w:val="24"/>
        </w:rPr>
      </w:pPr>
      <w:r>
        <w:rPr>
          <w:b w:val="0"/>
          <w:sz w:val="24"/>
        </w:rPr>
        <w:t xml:space="preserve">    </w:t>
      </w:r>
      <w:r w:rsidRPr="00925F56">
        <w:rPr>
          <w:b w:val="0"/>
          <w:sz w:val="24"/>
        </w:rPr>
        <w:t xml:space="preserve">Inicia con la identificación de problemáticas relacionadas con </w:t>
      </w:r>
      <w:r w:rsidR="00297399">
        <w:rPr>
          <w:b w:val="0"/>
          <w:sz w:val="24"/>
        </w:rPr>
        <w:t xml:space="preserve">temática de </w:t>
      </w:r>
      <w:r w:rsidRPr="00925F56">
        <w:rPr>
          <w:b w:val="0"/>
          <w:sz w:val="24"/>
        </w:rPr>
        <w:t xml:space="preserve">discapacidad visual </w:t>
      </w:r>
      <w:r w:rsidR="00297399">
        <w:rPr>
          <w:b w:val="0"/>
          <w:sz w:val="24"/>
        </w:rPr>
        <w:t xml:space="preserve">en diferentes contextos </w:t>
      </w:r>
      <w:r w:rsidRPr="00925F56">
        <w:rPr>
          <w:b w:val="0"/>
          <w:sz w:val="24"/>
        </w:rPr>
        <w:t xml:space="preserve">y finaliza con el desarrollo y socialización de ejercicios de investigación que </w:t>
      </w:r>
      <w:proofErr w:type="gramStart"/>
      <w:r w:rsidRPr="00925F56">
        <w:rPr>
          <w:b w:val="0"/>
          <w:sz w:val="24"/>
        </w:rPr>
        <w:t>favorezcan  los</w:t>
      </w:r>
      <w:proofErr w:type="gramEnd"/>
      <w:r w:rsidRPr="00925F56">
        <w:rPr>
          <w:b w:val="0"/>
          <w:sz w:val="24"/>
        </w:rPr>
        <w:t xml:space="preserve"> procesos de inclusión social de  las personas ciegas  y con baja visión.</w:t>
      </w:r>
    </w:p>
    <w:p w14:paraId="560EE8B3" w14:textId="77777777" w:rsidR="00925F56" w:rsidRPr="00925F56" w:rsidRDefault="00925F56" w:rsidP="00DA7371">
      <w:pPr>
        <w:pStyle w:val="Ttulo2"/>
        <w:ind w:left="567"/>
        <w:jc w:val="both"/>
        <w:rPr>
          <w:b w:val="0"/>
          <w:sz w:val="24"/>
          <w:lang w:val="es-ES"/>
        </w:rPr>
      </w:pPr>
    </w:p>
    <w:p w14:paraId="5545187F" w14:textId="0A4AA5E3" w:rsidR="00982471" w:rsidRDefault="004C7914" w:rsidP="00DA7371">
      <w:pPr>
        <w:pStyle w:val="Ttulo2"/>
        <w:ind w:left="567"/>
        <w:rPr>
          <w:sz w:val="24"/>
        </w:rPr>
      </w:pPr>
      <w:r w:rsidRPr="005548F6">
        <w:rPr>
          <w:sz w:val="24"/>
        </w:rPr>
        <w:t>4. P</w:t>
      </w:r>
      <w:r w:rsidR="00EB0E97" w:rsidRPr="005548F6">
        <w:rPr>
          <w:sz w:val="24"/>
        </w:rPr>
        <w:t>OLÍTICAS DE OPERACIÓN</w:t>
      </w:r>
      <w:r w:rsidR="00565B47" w:rsidRPr="005548F6">
        <w:rPr>
          <w:sz w:val="24"/>
        </w:rPr>
        <w:t xml:space="preserve"> </w:t>
      </w:r>
    </w:p>
    <w:p w14:paraId="6CCAA9FD" w14:textId="61629850" w:rsidR="00EB2878" w:rsidRDefault="00EB2878" w:rsidP="00DA7371">
      <w:pPr>
        <w:ind w:left="567"/>
        <w:rPr>
          <w:lang w:val="es-ES_tradnl"/>
        </w:rPr>
      </w:pPr>
    </w:p>
    <w:p w14:paraId="213DE03B" w14:textId="38349E7E" w:rsidR="00EB2878" w:rsidRPr="00EB2878" w:rsidRDefault="00EB2878" w:rsidP="00DA7371">
      <w:pPr>
        <w:numPr>
          <w:ilvl w:val="0"/>
          <w:numId w:val="37"/>
        </w:numPr>
        <w:ind w:left="567" w:firstLine="0"/>
        <w:rPr>
          <w:rFonts w:ascii="Arial" w:hAnsi="Arial" w:cs="Arial"/>
        </w:rPr>
      </w:pPr>
      <w:r w:rsidRPr="02CAB5D0">
        <w:rPr>
          <w:rFonts w:ascii="Arial" w:hAnsi="Arial" w:cs="Arial"/>
        </w:rPr>
        <w:t xml:space="preserve">Los ejercicios de investigación deben estar enmarcados en los procedimientos establecidos en los lineamientos institucionales de investigación </w:t>
      </w:r>
    </w:p>
    <w:p w14:paraId="5DCFFBFE" w14:textId="77777777" w:rsidR="00EB2878" w:rsidRPr="00EB2878" w:rsidRDefault="00EB2878" w:rsidP="00DA7371">
      <w:pPr>
        <w:ind w:left="567"/>
        <w:rPr>
          <w:rFonts w:ascii="Arial" w:hAnsi="Arial" w:cs="Arial"/>
          <w:bCs/>
        </w:rPr>
      </w:pPr>
    </w:p>
    <w:p w14:paraId="0F0320D5" w14:textId="5BC52577" w:rsidR="00EB2878" w:rsidRDefault="00EB2878" w:rsidP="00DA7371">
      <w:pPr>
        <w:numPr>
          <w:ilvl w:val="0"/>
          <w:numId w:val="37"/>
        </w:numPr>
        <w:ind w:left="567" w:firstLine="0"/>
        <w:rPr>
          <w:rFonts w:ascii="Arial" w:hAnsi="Arial" w:cs="Arial"/>
        </w:rPr>
      </w:pPr>
      <w:r w:rsidRPr="02CAB5D0">
        <w:rPr>
          <w:rFonts w:ascii="Arial" w:hAnsi="Arial" w:cs="Arial"/>
        </w:rPr>
        <w:t>La definición de ejercicios de investigación a financiar por el INCI, requiere del concurso de un equipo técnico avalado por la subdirección.</w:t>
      </w:r>
    </w:p>
    <w:p w14:paraId="416B60D0" w14:textId="77777777" w:rsidR="00C90638" w:rsidRDefault="00C90638" w:rsidP="00DA7371">
      <w:pPr>
        <w:pStyle w:val="Prrafodelista"/>
        <w:ind w:left="567"/>
        <w:rPr>
          <w:rFonts w:ascii="Arial" w:hAnsi="Arial" w:cs="Arial"/>
          <w:bCs/>
        </w:rPr>
      </w:pPr>
    </w:p>
    <w:p w14:paraId="27B5C419" w14:textId="389A5FBA" w:rsidR="00C90638" w:rsidRPr="009313B6" w:rsidRDefault="00C90638" w:rsidP="00DA7371">
      <w:pPr>
        <w:numPr>
          <w:ilvl w:val="0"/>
          <w:numId w:val="37"/>
        </w:numPr>
        <w:ind w:left="567" w:firstLine="0"/>
        <w:rPr>
          <w:rFonts w:ascii="Arial" w:hAnsi="Arial" w:cs="Arial"/>
        </w:rPr>
      </w:pPr>
      <w:r w:rsidRPr="02CAB5D0">
        <w:rPr>
          <w:rFonts w:ascii="Arial" w:hAnsi="Arial" w:cs="Arial"/>
        </w:rPr>
        <w:t>Los ejercicios investigativos</w:t>
      </w:r>
      <w:r w:rsidR="00475E5E" w:rsidRPr="02CAB5D0">
        <w:rPr>
          <w:rFonts w:ascii="Arial" w:hAnsi="Arial" w:cs="Arial"/>
        </w:rPr>
        <w:t xml:space="preserve"> terminados o con un nivel de desarrollo avanzado</w:t>
      </w:r>
      <w:r w:rsidR="004675B5" w:rsidRPr="02CAB5D0">
        <w:rPr>
          <w:rFonts w:ascii="Arial" w:hAnsi="Arial" w:cs="Arial"/>
        </w:rPr>
        <w:t>,</w:t>
      </w:r>
      <w:r w:rsidR="00475E5E" w:rsidRPr="02CAB5D0">
        <w:rPr>
          <w:rFonts w:ascii="Arial" w:hAnsi="Arial" w:cs="Arial"/>
        </w:rPr>
        <w:t xml:space="preserve"> que no hayan sido asesorados por el </w:t>
      </w:r>
      <w:proofErr w:type="gramStart"/>
      <w:r w:rsidR="34FEA832" w:rsidRPr="02CAB5D0">
        <w:rPr>
          <w:rFonts w:ascii="Arial" w:hAnsi="Arial" w:cs="Arial"/>
        </w:rPr>
        <w:t>INCI</w:t>
      </w:r>
      <w:r w:rsidR="00475E5E" w:rsidRPr="02CAB5D0">
        <w:rPr>
          <w:rFonts w:ascii="Arial" w:hAnsi="Arial" w:cs="Arial"/>
        </w:rPr>
        <w:t xml:space="preserve">, </w:t>
      </w:r>
      <w:r w:rsidR="004675B5" w:rsidRPr="02CAB5D0">
        <w:rPr>
          <w:rFonts w:ascii="Arial" w:hAnsi="Arial" w:cs="Arial"/>
        </w:rPr>
        <w:t xml:space="preserve"> y</w:t>
      </w:r>
      <w:proofErr w:type="gramEnd"/>
      <w:r w:rsidR="004675B5" w:rsidRPr="02CAB5D0">
        <w:rPr>
          <w:rFonts w:ascii="Arial" w:hAnsi="Arial" w:cs="Arial"/>
        </w:rPr>
        <w:t xml:space="preserve"> soliciten un aval institucional, </w:t>
      </w:r>
      <w:r w:rsidR="00475E5E" w:rsidRPr="02CAB5D0">
        <w:rPr>
          <w:rFonts w:ascii="Arial" w:hAnsi="Arial" w:cs="Arial"/>
        </w:rPr>
        <w:t xml:space="preserve">serán </w:t>
      </w:r>
      <w:r w:rsidRPr="02CAB5D0">
        <w:rPr>
          <w:rFonts w:ascii="Arial" w:hAnsi="Arial" w:cs="Arial"/>
        </w:rPr>
        <w:t xml:space="preserve">objeto de conceptos técnicos </w:t>
      </w:r>
      <w:r w:rsidR="004675B5" w:rsidRPr="02CAB5D0">
        <w:rPr>
          <w:rFonts w:ascii="Arial" w:hAnsi="Arial" w:cs="Arial"/>
        </w:rPr>
        <w:t xml:space="preserve">acorde con los criterios de validación </w:t>
      </w:r>
      <w:r w:rsidRPr="02CAB5D0">
        <w:rPr>
          <w:rFonts w:ascii="Arial" w:hAnsi="Arial" w:cs="Arial"/>
        </w:rPr>
        <w:t>en favor de la población con discapacidad visual.</w:t>
      </w:r>
    </w:p>
    <w:p w14:paraId="1E7A2263" w14:textId="77777777" w:rsidR="00EB2878" w:rsidRPr="009313B6" w:rsidRDefault="00EB2878" w:rsidP="00DA7371">
      <w:pPr>
        <w:ind w:left="567"/>
        <w:rPr>
          <w:rFonts w:ascii="Arial" w:hAnsi="Arial" w:cs="Arial"/>
        </w:rPr>
      </w:pPr>
    </w:p>
    <w:p w14:paraId="56C9AD4E" w14:textId="77777777" w:rsidR="00967893" w:rsidRPr="009313B6" w:rsidRDefault="00967893" w:rsidP="00DA7371">
      <w:pPr>
        <w:ind w:left="567"/>
        <w:rPr>
          <w:lang w:val="es-ES_tradnl"/>
        </w:rPr>
      </w:pPr>
    </w:p>
    <w:p w14:paraId="120A7C21" w14:textId="77777777" w:rsidR="00967893" w:rsidRDefault="00967893" w:rsidP="00DA7371">
      <w:pPr>
        <w:autoSpaceDE w:val="0"/>
        <w:autoSpaceDN w:val="0"/>
        <w:adjustRightInd w:val="0"/>
        <w:spacing w:after="240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es-CO"/>
        </w:rPr>
        <w:t>5. NORMATIVIDAD</w:t>
      </w:r>
    </w:p>
    <w:p w14:paraId="3748BBF4" w14:textId="77777777" w:rsidR="00967893" w:rsidRDefault="00967893" w:rsidP="00DA7371">
      <w:pPr>
        <w:spacing w:after="240"/>
        <w:ind w:left="567"/>
        <w:rPr>
          <w:rFonts w:ascii="Arial" w:hAnsi="Arial" w:cs="Arial"/>
          <w:bCs/>
          <w:lang w:val="es-CO"/>
        </w:rPr>
      </w:pPr>
      <w:r>
        <w:rPr>
          <w:rFonts w:ascii="Arial" w:hAnsi="Arial" w:cs="Arial"/>
          <w:bCs/>
          <w:lang w:val="es-CO"/>
        </w:rPr>
        <w:t>Ver Normograma Institucional (Proceso Gestión Jurídica)</w:t>
      </w:r>
    </w:p>
    <w:p w14:paraId="7C5F61CB" w14:textId="5024B8FD" w:rsidR="00C056EE" w:rsidRDefault="00967893" w:rsidP="00DA7371">
      <w:pPr>
        <w:pStyle w:val="Ttulo2"/>
        <w:ind w:left="567"/>
        <w:rPr>
          <w:sz w:val="24"/>
        </w:rPr>
      </w:pPr>
      <w:r>
        <w:rPr>
          <w:sz w:val="24"/>
        </w:rPr>
        <w:t>6</w:t>
      </w:r>
      <w:r w:rsidR="005663AA" w:rsidRPr="005548F6">
        <w:rPr>
          <w:sz w:val="24"/>
        </w:rPr>
        <w:t xml:space="preserve">. </w:t>
      </w:r>
      <w:r w:rsidR="00EB0E97" w:rsidRPr="005548F6">
        <w:rPr>
          <w:sz w:val="24"/>
        </w:rPr>
        <w:t>DEFINICIONES</w:t>
      </w:r>
      <w:r w:rsidR="00C454C0" w:rsidRPr="005548F6">
        <w:rPr>
          <w:sz w:val="24"/>
        </w:rPr>
        <w:t xml:space="preserve"> </w:t>
      </w:r>
    </w:p>
    <w:p w14:paraId="2F7C972A" w14:textId="77777777" w:rsidR="00DB509E" w:rsidRDefault="00DB509E" w:rsidP="00DA7371">
      <w:pPr>
        <w:ind w:left="567"/>
        <w:jc w:val="both"/>
        <w:rPr>
          <w:rFonts w:ascii="Arial" w:hAnsi="Arial" w:cs="Arial"/>
          <w:highlight w:val="green"/>
        </w:rPr>
      </w:pPr>
    </w:p>
    <w:p w14:paraId="5669C439" w14:textId="031D8F53" w:rsidR="00DB509E" w:rsidRPr="00297399" w:rsidRDefault="00DB509E" w:rsidP="00DA7371">
      <w:pPr>
        <w:pStyle w:val="Prrafodelista"/>
        <w:numPr>
          <w:ilvl w:val="0"/>
          <w:numId w:val="39"/>
        </w:numPr>
        <w:ind w:left="567" w:firstLine="0"/>
        <w:jc w:val="both"/>
        <w:rPr>
          <w:rFonts w:ascii="Arial" w:hAnsi="Arial" w:cs="Arial"/>
        </w:rPr>
      </w:pPr>
      <w:r w:rsidRPr="00297399">
        <w:rPr>
          <w:rFonts w:ascii="Arial" w:hAnsi="Arial" w:cs="Arial"/>
        </w:rPr>
        <w:t xml:space="preserve">ORIENTACIÓN: Actividad en la cual se brinda información técnica que permite guiar, despejar inquietudes y ayudar al desarrollo o </w:t>
      </w:r>
      <w:proofErr w:type="gramStart"/>
      <w:r w:rsidRPr="00297399">
        <w:rPr>
          <w:rFonts w:ascii="Arial" w:hAnsi="Arial" w:cs="Arial"/>
        </w:rPr>
        <w:t>no,  de</w:t>
      </w:r>
      <w:proofErr w:type="gramEnd"/>
      <w:r w:rsidRPr="00297399">
        <w:rPr>
          <w:rFonts w:ascii="Arial" w:hAnsi="Arial" w:cs="Arial"/>
        </w:rPr>
        <w:t xml:space="preserve"> un ejercicio investigativo. </w:t>
      </w:r>
    </w:p>
    <w:p w14:paraId="32999EC4" w14:textId="77777777" w:rsidR="00DB509E" w:rsidRDefault="00DB509E" w:rsidP="00DA7371">
      <w:pPr>
        <w:ind w:left="567"/>
        <w:jc w:val="both"/>
        <w:rPr>
          <w:rFonts w:ascii="Arial" w:hAnsi="Arial" w:cs="Arial"/>
        </w:rPr>
      </w:pPr>
    </w:p>
    <w:p w14:paraId="4DDAE64A" w14:textId="77777777" w:rsidR="00DA7371" w:rsidRPr="00DA7371" w:rsidRDefault="00DA7371" w:rsidP="00DB509E">
      <w:pPr>
        <w:pStyle w:val="Prrafodelista"/>
        <w:numPr>
          <w:ilvl w:val="0"/>
          <w:numId w:val="39"/>
        </w:numPr>
        <w:rPr>
          <w:lang w:val="es-ES_tradnl"/>
        </w:rPr>
      </w:pPr>
    </w:p>
    <w:p w14:paraId="61C1919A" w14:textId="77777777" w:rsidR="00DA7371" w:rsidRPr="00DA7371" w:rsidRDefault="00DA7371" w:rsidP="00DA7371">
      <w:pPr>
        <w:pStyle w:val="Prrafodelista"/>
        <w:rPr>
          <w:rFonts w:ascii="Arial" w:hAnsi="Arial" w:cs="Arial"/>
          <w:b/>
        </w:rPr>
      </w:pPr>
    </w:p>
    <w:p w14:paraId="2BD99D06" w14:textId="5028F20E" w:rsidR="00DB509E" w:rsidRPr="00297399" w:rsidRDefault="00DB509E" w:rsidP="00DB509E">
      <w:pPr>
        <w:pStyle w:val="Prrafodelista"/>
        <w:numPr>
          <w:ilvl w:val="0"/>
          <w:numId w:val="39"/>
        </w:numPr>
        <w:rPr>
          <w:lang w:val="es-ES_tradnl"/>
        </w:rPr>
      </w:pPr>
      <w:r w:rsidRPr="00297399">
        <w:rPr>
          <w:rFonts w:ascii="Arial" w:hAnsi="Arial" w:cs="Arial"/>
          <w:b/>
        </w:rPr>
        <w:t>ASESORIA</w:t>
      </w:r>
      <w:r w:rsidRPr="00297399">
        <w:rPr>
          <w:rFonts w:ascii="Arial" w:hAnsi="Arial" w:cs="Arial"/>
        </w:rPr>
        <w:t xml:space="preserve">: </w:t>
      </w:r>
      <w:r w:rsidR="00297399" w:rsidRPr="00632AEA">
        <w:rPr>
          <w:rFonts w:ascii="Arial" w:hAnsi="Arial" w:cs="Arial"/>
        </w:rPr>
        <w:t xml:space="preserve">Encuentros presenciales o virtuales con el propósito de brindar conocimiento y estrategias </w:t>
      </w:r>
      <w:proofErr w:type="gramStart"/>
      <w:r w:rsidRPr="00297399">
        <w:rPr>
          <w:rFonts w:ascii="Arial" w:hAnsi="Arial" w:cs="Arial"/>
        </w:rPr>
        <w:t>para  el</w:t>
      </w:r>
      <w:proofErr w:type="gramEnd"/>
      <w:r w:rsidRPr="00297399">
        <w:rPr>
          <w:rFonts w:ascii="Arial" w:hAnsi="Arial" w:cs="Arial"/>
        </w:rPr>
        <w:t xml:space="preserve"> desarrollo de un ejercicio investigativo las cuales se consideran cumplidas al culminar el desarrollo de dicha actividad</w:t>
      </w:r>
    </w:p>
    <w:p w14:paraId="6284BC17" w14:textId="37B56E43" w:rsidR="00103E28" w:rsidRDefault="00103E28" w:rsidP="00103E28">
      <w:pPr>
        <w:rPr>
          <w:lang w:val="es-ES_tradnl"/>
        </w:rPr>
      </w:pPr>
    </w:p>
    <w:p w14:paraId="03F05E84" w14:textId="77777777" w:rsidR="00103E28" w:rsidRDefault="00103E28" w:rsidP="00103E28">
      <w:pPr>
        <w:pStyle w:val="Prrafodelista"/>
        <w:numPr>
          <w:ilvl w:val="0"/>
          <w:numId w:val="38"/>
        </w:numPr>
        <w:spacing w:line="276" w:lineRule="auto"/>
        <w:jc w:val="both"/>
        <w:rPr>
          <w:rFonts w:ascii="Arial" w:hAnsi="Arial" w:cs="Arial"/>
        </w:rPr>
      </w:pPr>
      <w:r w:rsidRPr="006563A5">
        <w:rPr>
          <w:rFonts w:ascii="Arial" w:hAnsi="Arial" w:cs="Arial"/>
          <w:b/>
          <w:bCs/>
          <w:lang w:val="es-ES_tradnl"/>
        </w:rPr>
        <w:t>CAMPO DE ESTUDIO</w:t>
      </w:r>
      <w:r w:rsidRPr="006563A5">
        <w:rPr>
          <w:rFonts w:ascii="Arial" w:hAnsi="Arial" w:cs="Arial"/>
          <w:lang w:val="es-ES_tradnl"/>
        </w:rPr>
        <w:t xml:space="preserve">: </w:t>
      </w:r>
      <w:r w:rsidRPr="006563A5">
        <w:rPr>
          <w:rFonts w:ascii="Arial" w:hAnsi="Arial" w:cs="Arial"/>
        </w:rPr>
        <w:t>Los “campos” de estudio se delimitan de acuerdo con la clasificación de ciencias formales y fácticas. Para el caso institucional, los campos de estudio</w:t>
      </w:r>
      <w:r>
        <w:rPr>
          <w:rFonts w:ascii="Arial" w:hAnsi="Arial" w:cs="Arial"/>
        </w:rPr>
        <w:t xml:space="preserve"> </w:t>
      </w:r>
      <w:r w:rsidRPr="006563A5">
        <w:rPr>
          <w:rFonts w:ascii="Arial" w:hAnsi="Arial" w:cs="Arial"/>
        </w:rPr>
        <w:t>corresponden a las áreas de trabajo del área misional del INCI: Educación, Accesibilidad y Gestión Interinstitucional.</w:t>
      </w:r>
    </w:p>
    <w:p w14:paraId="3766A480" w14:textId="77777777" w:rsidR="00103E28" w:rsidRPr="006563A5" w:rsidRDefault="00103E28" w:rsidP="00103E28">
      <w:pPr>
        <w:pStyle w:val="Prrafodelista"/>
        <w:spacing w:line="276" w:lineRule="auto"/>
        <w:jc w:val="both"/>
        <w:rPr>
          <w:rFonts w:ascii="Arial" w:hAnsi="Arial" w:cs="Arial"/>
        </w:rPr>
      </w:pPr>
    </w:p>
    <w:p w14:paraId="77C1A554" w14:textId="77777777" w:rsidR="00103E28" w:rsidRPr="00F74E5D" w:rsidRDefault="00103E28" w:rsidP="00103E28">
      <w:pPr>
        <w:pStyle w:val="Prrafodelista"/>
        <w:numPr>
          <w:ilvl w:val="0"/>
          <w:numId w:val="38"/>
        </w:numPr>
        <w:rPr>
          <w:rFonts w:ascii="Arial" w:hAnsi="Arial" w:cs="Arial"/>
          <w:lang w:val="es-ES_tradnl"/>
        </w:rPr>
      </w:pPr>
      <w:r w:rsidRPr="006563A5">
        <w:rPr>
          <w:rFonts w:ascii="Arial" w:hAnsi="Arial" w:cs="Arial"/>
          <w:b/>
          <w:bCs/>
          <w:lang w:val="es-ES_tradnl"/>
        </w:rPr>
        <w:t>EJERCICIO DE INVESTIGACIÓN</w:t>
      </w:r>
      <w:r w:rsidRPr="006563A5">
        <w:rPr>
          <w:rFonts w:ascii="Arial" w:hAnsi="Arial" w:cs="Arial"/>
          <w:lang w:val="es-ES_tradnl"/>
        </w:rPr>
        <w:t xml:space="preserve">:  Desarrollo del conocimiento en un área de </w:t>
      </w:r>
      <w:r>
        <w:rPr>
          <w:rFonts w:ascii="Arial" w:hAnsi="Arial" w:cs="Arial"/>
          <w:lang w:val="es-ES_tradnl"/>
        </w:rPr>
        <w:t xml:space="preserve">interés </w:t>
      </w:r>
      <w:r w:rsidRPr="006563A5">
        <w:rPr>
          <w:rFonts w:ascii="Arial" w:hAnsi="Arial" w:cs="Arial"/>
        </w:rPr>
        <w:t>que responden a las necesidades que se demandan en los territorios en términos sociales, culturales, económicos y políticos de la discapacidad y de las problemáticas interrelacionados que pueden surgir de campos disciplinarios o interdisciplinarios del conocimiento; se concretan en proyectos y productos de investigación.</w:t>
      </w:r>
    </w:p>
    <w:p w14:paraId="5AF077C2" w14:textId="77777777" w:rsidR="00103E28" w:rsidRPr="006563A5" w:rsidRDefault="00103E28" w:rsidP="00103E28">
      <w:pPr>
        <w:rPr>
          <w:rFonts w:ascii="Arial" w:hAnsi="Arial" w:cs="Arial"/>
          <w:lang w:val="es-ES_tradnl"/>
        </w:rPr>
      </w:pPr>
    </w:p>
    <w:p w14:paraId="562F2B36" w14:textId="0387F1D2" w:rsidR="00103E28" w:rsidRPr="006563A5" w:rsidRDefault="00103E28" w:rsidP="00103E28">
      <w:pPr>
        <w:pStyle w:val="Prrafodelista"/>
        <w:numPr>
          <w:ilvl w:val="0"/>
          <w:numId w:val="38"/>
        </w:numPr>
        <w:rPr>
          <w:rFonts w:ascii="Arial" w:hAnsi="Arial" w:cs="Arial"/>
        </w:rPr>
      </w:pPr>
      <w:r w:rsidRPr="02CAB5D0">
        <w:rPr>
          <w:rFonts w:ascii="Arial" w:hAnsi="Arial" w:cs="Arial"/>
          <w:b/>
          <w:bCs/>
        </w:rPr>
        <w:t>LINEAS DE INVESTIGACIÓN</w:t>
      </w:r>
      <w:r w:rsidRPr="02CAB5D0">
        <w:rPr>
          <w:rFonts w:ascii="Arial" w:hAnsi="Arial" w:cs="Arial"/>
        </w:rPr>
        <w:t>: Se definen como áreas temáticas determinadas, que puede surgir de campos disciplinarios o interdisciplinarios del conocimiento que se articulan entre sí y que generan, avanzan y optimizan el desarrollo del conocimiento en un área de interés.</w:t>
      </w:r>
    </w:p>
    <w:p w14:paraId="6A99995F" w14:textId="77777777" w:rsidR="00103E28" w:rsidRPr="003F16E1" w:rsidRDefault="00103E28" w:rsidP="00103E28">
      <w:pPr>
        <w:rPr>
          <w:rFonts w:ascii="Arial" w:hAnsi="Arial" w:cs="Arial"/>
        </w:rPr>
      </w:pPr>
    </w:p>
    <w:p w14:paraId="219DBACA" w14:textId="7F02579A" w:rsidR="00103E28" w:rsidRPr="006563A5" w:rsidRDefault="00103E28" w:rsidP="00103E28">
      <w:pPr>
        <w:pStyle w:val="Prrafodelista"/>
        <w:numPr>
          <w:ilvl w:val="0"/>
          <w:numId w:val="38"/>
        </w:numPr>
        <w:rPr>
          <w:rFonts w:ascii="Arial" w:hAnsi="Arial" w:cs="Arial"/>
          <w:lang w:val="es-ES_tradnl"/>
        </w:rPr>
      </w:pPr>
      <w:r w:rsidRPr="006563A5">
        <w:rPr>
          <w:rFonts w:ascii="Arial" w:hAnsi="Arial" w:cs="Arial"/>
          <w:b/>
          <w:bCs/>
          <w:lang w:val="es-ES_tradnl"/>
        </w:rPr>
        <w:t>LINEAMIENTOS DE INVESTIGACIÓN</w:t>
      </w:r>
      <w:r w:rsidRPr="006563A5">
        <w:rPr>
          <w:rFonts w:ascii="Arial" w:hAnsi="Arial" w:cs="Arial"/>
          <w:lang w:val="es-ES_tradnl"/>
        </w:rPr>
        <w:t xml:space="preserve">: Es un </w:t>
      </w:r>
      <w:r w:rsidR="00297399">
        <w:rPr>
          <w:rFonts w:ascii="Arial" w:hAnsi="Arial" w:cs="Arial"/>
          <w:lang w:val="es-ES_tradnl"/>
        </w:rPr>
        <w:t>d</w:t>
      </w:r>
      <w:r w:rsidRPr="006563A5">
        <w:rPr>
          <w:rFonts w:ascii="Arial" w:hAnsi="Arial" w:cs="Arial"/>
          <w:lang w:val="es-ES_tradnl"/>
        </w:rPr>
        <w:t>ocumento de o</w:t>
      </w:r>
      <w:r>
        <w:rPr>
          <w:rFonts w:ascii="Arial" w:hAnsi="Arial" w:cs="Arial"/>
          <w:lang w:val="es-ES_tradnl"/>
        </w:rPr>
        <w:t>r</w:t>
      </w:r>
      <w:r w:rsidRPr="006563A5">
        <w:rPr>
          <w:rFonts w:ascii="Arial" w:hAnsi="Arial" w:cs="Arial"/>
          <w:lang w:val="es-ES_tradnl"/>
        </w:rPr>
        <w:t>ientaciones para el desarrollo de investigaciones y la generación de nuevo conocimiento que fortalezca las posturas institucionales y la actualización del discurso técnico.</w:t>
      </w:r>
    </w:p>
    <w:p w14:paraId="3B1392BA" w14:textId="77777777" w:rsidR="00103E28" w:rsidRPr="006563A5" w:rsidRDefault="00103E28" w:rsidP="00103E28">
      <w:pPr>
        <w:rPr>
          <w:rFonts w:ascii="Arial" w:hAnsi="Arial" w:cs="Arial"/>
          <w:b/>
          <w:bCs/>
          <w:lang w:val="es-ES_tradnl"/>
        </w:rPr>
      </w:pPr>
    </w:p>
    <w:p w14:paraId="78F0BE03" w14:textId="0711ABA1" w:rsidR="00103E28" w:rsidRDefault="00103E28" w:rsidP="00103E28">
      <w:pPr>
        <w:pStyle w:val="Prrafodelista"/>
        <w:numPr>
          <w:ilvl w:val="0"/>
          <w:numId w:val="38"/>
        </w:numPr>
        <w:rPr>
          <w:rFonts w:ascii="Arial" w:hAnsi="Arial" w:cs="Arial"/>
          <w:lang w:val="es-ES_tradnl"/>
        </w:rPr>
      </w:pPr>
      <w:r w:rsidRPr="00A54912">
        <w:rPr>
          <w:rFonts w:ascii="Arial" w:hAnsi="Arial" w:cs="Arial"/>
          <w:b/>
          <w:lang w:val="es-ES_tradnl"/>
        </w:rPr>
        <w:t xml:space="preserve">NIVELES DE </w:t>
      </w:r>
      <w:proofErr w:type="spellStart"/>
      <w:proofErr w:type="gramStart"/>
      <w:r w:rsidRPr="00A54912">
        <w:rPr>
          <w:rFonts w:ascii="Arial" w:hAnsi="Arial" w:cs="Arial"/>
          <w:b/>
          <w:lang w:val="es-ES_tradnl"/>
        </w:rPr>
        <w:t>ASESORÍA:</w:t>
      </w:r>
      <w:r w:rsidRPr="00A54912">
        <w:rPr>
          <w:rFonts w:ascii="Arial" w:hAnsi="Arial" w:cs="Arial"/>
          <w:lang w:val="es-ES_tradnl"/>
        </w:rPr>
        <w:t>Se</w:t>
      </w:r>
      <w:proofErr w:type="spellEnd"/>
      <w:proofErr w:type="gramEnd"/>
      <w:r>
        <w:rPr>
          <w:rFonts w:ascii="Arial" w:hAnsi="Arial" w:cs="Arial"/>
          <w:lang w:val="es-ES_tradnl"/>
        </w:rPr>
        <w:t xml:space="preserve"> </w:t>
      </w:r>
      <w:r w:rsidRPr="00A54912">
        <w:rPr>
          <w:rFonts w:ascii="Arial" w:hAnsi="Arial" w:cs="Arial"/>
          <w:lang w:val="es-ES_tradnl"/>
        </w:rPr>
        <w:t>establecen acorde con el rigor metodológico de los ejercicios de investigación a acompañar, y que ameritan</w:t>
      </w:r>
      <w:r>
        <w:rPr>
          <w:rFonts w:ascii="Arial" w:hAnsi="Arial" w:cs="Arial"/>
          <w:lang w:val="es-ES_tradnl"/>
        </w:rPr>
        <w:t xml:space="preserve"> asesorías </w:t>
      </w:r>
      <w:r w:rsidRPr="00A54912">
        <w:rPr>
          <w:rFonts w:ascii="Arial" w:hAnsi="Arial" w:cs="Arial"/>
          <w:lang w:val="es-ES_tradnl"/>
        </w:rPr>
        <w:t>distintas.</w:t>
      </w:r>
    </w:p>
    <w:p w14:paraId="1B4DA78D" w14:textId="77777777" w:rsidR="00E2410C" w:rsidRPr="00E2410C" w:rsidRDefault="00E2410C" w:rsidP="00E2410C">
      <w:pPr>
        <w:pStyle w:val="Prrafodelista"/>
        <w:rPr>
          <w:rFonts w:ascii="Arial" w:hAnsi="Arial" w:cs="Arial"/>
          <w:lang w:val="es-ES_tradnl"/>
        </w:rPr>
      </w:pPr>
    </w:p>
    <w:p w14:paraId="5C0E8763" w14:textId="0995E58D" w:rsidR="00B73802" w:rsidRDefault="00967893" w:rsidP="005663AA">
      <w:pPr>
        <w:pStyle w:val="Ttulo2"/>
        <w:ind w:left="0"/>
        <w:rPr>
          <w:sz w:val="24"/>
        </w:rPr>
      </w:pPr>
      <w:r>
        <w:rPr>
          <w:sz w:val="24"/>
        </w:rPr>
        <w:t>7</w:t>
      </w:r>
      <w:r w:rsidR="005663AA" w:rsidRPr="005548F6">
        <w:rPr>
          <w:sz w:val="24"/>
        </w:rPr>
        <w:t xml:space="preserve">. </w:t>
      </w:r>
      <w:r w:rsidR="00B73802" w:rsidRPr="005548F6">
        <w:rPr>
          <w:sz w:val="24"/>
        </w:rPr>
        <w:t>ACTIVIDADES</w:t>
      </w:r>
    </w:p>
    <w:p w14:paraId="569408D8" w14:textId="77777777" w:rsidR="00E2410C" w:rsidRPr="00E2410C" w:rsidRDefault="00E2410C" w:rsidP="00E2410C">
      <w:pPr>
        <w:rPr>
          <w:lang w:val="es-ES_tradnl"/>
        </w:rPr>
      </w:pPr>
    </w:p>
    <w:tbl>
      <w:tblPr>
        <w:tblStyle w:val="Tablaconcuadrcula"/>
        <w:tblW w:w="17856" w:type="dxa"/>
        <w:tblLayout w:type="fixed"/>
        <w:tblLook w:val="06A0" w:firstRow="1" w:lastRow="0" w:firstColumn="1" w:lastColumn="0" w:noHBand="1" w:noVBand="1"/>
      </w:tblPr>
      <w:tblGrid>
        <w:gridCol w:w="562"/>
        <w:gridCol w:w="4820"/>
        <w:gridCol w:w="2268"/>
        <w:gridCol w:w="1984"/>
        <w:gridCol w:w="3544"/>
        <w:gridCol w:w="4678"/>
      </w:tblGrid>
      <w:tr w:rsidR="00103E28" w:rsidRPr="006563A5" w14:paraId="20B4AB3A" w14:textId="77777777" w:rsidTr="00DB509E">
        <w:tc>
          <w:tcPr>
            <w:tcW w:w="562" w:type="dxa"/>
            <w:shd w:val="clear" w:color="auto" w:fill="auto"/>
            <w:vAlign w:val="center"/>
          </w:tcPr>
          <w:p w14:paraId="642DB589" w14:textId="77777777" w:rsidR="00103E28" w:rsidRPr="006563A5" w:rsidRDefault="00103E28" w:rsidP="00FB776A">
            <w:pPr>
              <w:jc w:val="center"/>
              <w:rPr>
                <w:rFonts w:ascii="Arial" w:hAnsi="Arial" w:cs="Arial"/>
                <w:b/>
              </w:rPr>
            </w:pPr>
            <w:r w:rsidRPr="006563A5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89A266E" w14:textId="0FF1C4EF" w:rsidR="00103E28" w:rsidRPr="006563A5" w:rsidRDefault="00103E28" w:rsidP="00FB776A">
            <w:pPr>
              <w:jc w:val="center"/>
              <w:rPr>
                <w:rFonts w:ascii="Arial" w:hAnsi="Arial" w:cs="Arial"/>
                <w:b/>
              </w:rPr>
            </w:pPr>
            <w:r w:rsidRPr="006563A5">
              <w:rPr>
                <w:rFonts w:ascii="Arial" w:hAnsi="Arial" w:cs="Arial"/>
                <w:b/>
              </w:rPr>
              <w:t xml:space="preserve">Descripción </w:t>
            </w:r>
            <w:r w:rsidR="00DA7371">
              <w:rPr>
                <w:rFonts w:ascii="Arial" w:hAnsi="Arial" w:cs="Arial"/>
                <w:b/>
              </w:rPr>
              <w:t>d</w:t>
            </w:r>
            <w:r w:rsidRPr="006563A5">
              <w:rPr>
                <w:rFonts w:ascii="Arial" w:hAnsi="Arial" w:cs="Arial"/>
                <w:b/>
              </w:rPr>
              <w:t xml:space="preserve">e </w:t>
            </w:r>
            <w:r w:rsidR="00DA7371">
              <w:rPr>
                <w:rFonts w:ascii="Arial" w:hAnsi="Arial" w:cs="Arial"/>
                <w:b/>
              </w:rPr>
              <w:t>l</w:t>
            </w:r>
            <w:r w:rsidRPr="006563A5">
              <w:rPr>
                <w:rFonts w:ascii="Arial" w:hAnsi="Arial" w:cs="Arial"/>
                <w:b/>
              </w:rPr>
              <w:t>a Actividad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C125BF" w14:textId="77777777" w:rsidR="00103E28" w:rsidRPr="006563A5" w:rsidRDefault="00103E28" w:rsidP="00FB776A">
            <w:pPr>
              <w:jc w:val="center"/>
              <w:rPr>
                <w:rFonts w:ascii="Arial" w:hAnsi="Arial" w:cs="Arial"/>
                <w:b/>
              </w:rPr>
            </w:pPr>
            <w:r w:rsidRPr="006563A5">
              <w:rPr>
                <w:rFonts w:ascii="Arial" w:hAnsi="Arial" w:cs="Arial"/>
                <w:b/>
              </w:rPr>
              <w:t>Responsable</w:t>
            </w:r>
          </w:p>
          <w:p w14:paraId="78D1FDC7" w14:textId="77777777" w:rsidR="00103E28" w:rsidRPr="006563A5" w:rsidRDefault="00103E28" w:rsidP="00FB776A">
            <w:pPr>
              <w:jc w:val="center"/>
              <w:rPr>
                <w:rFonts w:ascii="Arial" w:hAnsi="Arial" w:cs="Arial"/>
                <w:b/>
              </w:rPr>
            </w:pPr>
            <w:r w:rsidRPr="006563A5">
              <w:rPr>
                <w:rFonts w:ascii="Arial" w:hAnsi="Arial" w:cs="Arial"/>
                <w:b/>
              </w:rPr>
              <w:t>(Cargo)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01C2FD" w14:textId="77777777" w:rsidR="00103E28" w:rsidRPr="006563A5" w:rsidRDefault="00103E28" w:rsidP="00FB776A">
            <w:pPr>
              <w:jc w:val="center"/>
              <w:rPr>
                <w:rFonts w:ascii="Arial" w:hAnsi="Arial" w:cs="Arial"/>
                <w:b/>
              </w:rPr>
            </w:pPr>
            <w:r w:rsidRPr="006563A5">
              <w:rPr>
                <w:rFonts w:ascii="Arial" w:hAnsi="Arial" w:cs="Arial"/>
                <w:b/>
              </w:rPr>
              <w:t>Dependencia o Parte Interesada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DA23BF3" w14:textId="77777777" w:rsidR="00103E28" w:rsidRPr="006563A5" w:rsidRDefault="00103E28" w:rsidP="00FB776A">
            <w:pPr>
              <w:jc w:val="center"/>
              <w:rPr>
                <w:rFonts w:ascii="Arial" w:hAnsi="Arial" w:cs="Arial"/>
                <w:b/>
              </w:rPr>
            </w:pPr>
            <w:r w:rsidRPr="006563A5">
              <w:rPr>
                <w:rFonts w:ascii="Arial" w:hAnsi="Arial" w:cs="Arial"/>
                <w:b/>
              </w:rPr>
              <w:t>Control</w:t>
            </w:r>
          </w:p>
          <w:p w14:paraId="53E2C386" w14:textId="77777777" w:rsidR="00103E28" w:rsidRPr="006563A5" w:rsidRDefault="00103E28" w:rsidP="00FB776A">
            <w:pPr>
              <w:jc w:val="center"/>
              <w:rPr>
                <w:rFonts w:ascii="Arial" w:hAnsi="Arial" w:cs="Arial"/>
                <w:b/>
              </w:rPr>
            </w:pPr>
            <w:r w:rsidRPr="006563A5">
              <w:rPr>
                <w:rFonts w:ascii="Arial" w:hAnsi="Arial" w:cs="Arial"/>
                <w:b/>
              </w:rPr>
              <w:t>(Si Aplica)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D73DB66" w14:textId="77777777" w:rsidR="00103E28" w:rsidRPr="006563A5" w:rsidRDefault="00103E28" w:rsidP="00FB776A">
            <w:pPr>
              <w:jc w:val="center"/>
              <w:rPr>
                <w:rFonts w:ascii="Arial" w:hAnsi="Arial" w:cs="Arial"/>
                <w:b/>
              </w:rPr>
            </w:pPr>
            <w:r w:rsidRPr="006563A5">
              <w:rPr>
                <w:rFonts w:ascii="Arial" w:hAnsi="Arial" w:cs="Arial"/>
                <w:b/>
              </w:rPr>
              <w:t>Registros</w:t>
            </w:r>
          </w:p>
        </w:tc>
      </w:tr>
      <w:tr w:rsidR="00103E28" w:rsidRPr="006563A5" w14:paraId="54D6E975" w14:textId="77777777" w:rsidTr="00DB509E">
        <w:tc>
          <w:tcPr>
            <w:tcW w:w="562" w:type="dxa"/>
            <w:shd w:val="clear" w:color="auto" w:fill="auto"/>
            <w:vAlign w:val="center"/>
          </w:tcPr>
          <w:p w14:paraId="4E199B5F" w14:textId="77777777" w:rsidR="00103E28" w:rsidRPr="006563A5" w:rsidRDefault="00103E28" w:rsidP="00FB77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0A1CDD0" w14:textId="151A4872" w:rsidR="00103E28" w:rsidRDefault="007527AB" w:rsidP="00FB776A">
            <w:pPr>
              <w:rPr>
                <w:rFonts w:ascii="Arial" w:hAnsi="Arial" w:cs="Arial"/>
              </w:rPr>
            </w:pPr>
            <w:r w:rsidRPr="25D8E66C">
              <w:rPr>
                <w:rFonts w:ascii="Arial" w:hAnsi="Arial" w:cs="Arial"/>
              </w:rPr>
              <w:t>Identificar</w:t>
            </w:r>
            <w:r w:rsidR="00103E28" w:rsidRPr="25D8E66C">
              <w:rPr>
                <w:rFonts w:ascii="Arial" w:hAnsi="Arial" w:cs="Arial"/>
              </w:rPr>
              <w:t xml:space="preserve"> el tema objeto del ejercicio investigativo</w:t>
            </w:r>
            <w:r w:rsidRPr="25D8E66C">
              <w:rPr>
                <w:rFonts w:ascii="Arial" w:hAnsi="Arial" w:cs="Arial"/>
              </w:rPr>
              <w:t xml:space="preserve">. </w:t>
            </w:r>
            <w:r>
              <w:br/>
            </w:r>
            <w:r>
              <w:br/>
            </w:r>
            <w:r w:rsidR="00103E28" w:rsidRPr="25D8E66C">
              <w:rPr>
                <w:rFonts w:ascii="Arial" w:hAnsi="Arial" w:cs="Arial"/>
              </w:rPr>
              <w:t xml:space="preserve">Si las solicitudes no tienen radicación por ORFEO se devuelven para que se realice y se continúa con la actividad No </w:t>
            </w:r>
            <w:r w:rsidR="00CD688B" w:rsidRPr="25D8E66C">
              <w:rPr>
                <w:rFonts w:ascii="Arial" w:hAnsi="Arial" w:cs="Arial"/>
              </w:rPr>
              <w:t>3</w:t>
            </w:r>
          </w:p>
          <w:p w14:paraId="3A618F56" w14:textId="3F7AC2A7" w:rsidR="00103E28" w:rsidRPr="00037D65" w:rsidRDefault="00103E28" w:rsidP="00FB776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BC4A9DD" w14:textId="77777777" w:rsidR="00103E28" w:rsidRDefault="00103E28" w:rsidP="00FB77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Profesional Especializado</w:t>
            </w:r>
          </w:p>
          <w:p w14:paraId="52B55209" w14:textId="77777777" w:rsidR="00103E28" w:rsidRPr="006563A5" w:rsidRDefault="00103E28" w:rsidP="00FB77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Subdirección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18F971" w14:textId="77777777" w:rsidR="00103E28" w:rsidRPr="006563A5" w:rsidRDefault="00103E28" w:rsidP="00FB77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Subdirección Técnica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626132F" w14:textId="619D7E89" w:rsidR="00103E28" w:rsidRPr="006563A5" w:rsidRDefault="00103E28" w:rsidP="00CB29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Verificar que todas las solicitudes tengan radicación por ORFEO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DBAAF36" w14:textId="55E78474" w:rsidR="00103E28" w:rsidRPr="000D623D" w:rsidRDefault="00743B2E" w:rsidP="00FB77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</w:t>
            </w:r>
            <w:r w:rsidR="00103E28">
              <w:rPr>
                <w:rFonts w:ascii="Arial" w:hAnsi="Arial" w:cs="Arial"/>
              </w:rPr>
              <w:t xml:space="preserve"> </w:t>
            </w:r>
            <w:r w:rsidR="00103E28" w:rsidRPr="000D623D">
              <w:rPr>
                <w:rFonts w:ascii="Arial" w:hAnsi="Arial" w:cs="Arial"/>
              </w:rPr>
              <w:t>trámites y seguimiento a solicitudes de Investigación.</w:t>
            </w:r>
          </w:p>
          <w:p w14:paraId="7DE0B335" w14:textId="77777777" w:rsidR="00103E28" w:rsidRDefault="00103E28" w:rsidP="00FB776A">
            <w:pPr>
              <w:rPr>
                <w:rFonts w:ascii="Arial" w:hAnsi="Arial" w:cs="Arial"/>
              </w:rPr>
            </w:pPr>
          </w:p>
          <w:p w14:paraId="3047FD8D" w14:textId="6F9AF238" w:rsidR="00103E28" w:rsidRPr="000D623D" w:rsidRDefault="00103E28" w:rsidP="00FB776A">
            <w:pPr>
              <w:rPr>
                <w:rFonts w:ascii="Arial" w:hAnsi="Arial" w:cs="Arial"/>
              </w:rPr>
            </w:pPr>
          </w:p>
        </w:tc>
      </w:tr>
      <w:tr w:rsidR="00CD688B" w:rsidRPr="006563A5" w14:paraId="09CE689A" w14:textId="77777777" w:rsidTr="00DB509E">
        <w:tc>
          <w:tcPr>
            <w:tcW w:w="562" w:type="dxa"/>
            <w:shd w:val="clear" w:color="auto" w:fill="auto"/>
            <w:vAlign w:val="center"/>
          </w:tcPr>
          <w:p w14:paraId="79E9AC53" w14:textId="257B379E" w:rsidR="00CD688B" w:rsidRDefault="00CD688B" w:rsidP="00CD68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484D5A8" w14:textId="709CD35C" w:rsidR="00CD688B" w:rsidRPr="00CD688B" w:rsidRDefault="00297399" w:rsidP="00297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Elaborar acta en la cual se identifiquen las necesidades de investigación si la </w:t>
            </w:r>
            <w:r w:rsidR="0050122F">
              <w:rPr>
                <w:rFonts w:ascii="Arial" w:hAnsi="Arial" w:cs="Arial"/>
              </w:rPr>
              <w:t xml:space="preserve">esta </w:t>
            </w:r>
            <w:r>
              <w:rPr>
                <w:rFonts w:ascii="Arial" w:hAnsi="Arial" w:cs="Arial"/>
              </w:rPr>
              <w:t>es de nivel 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0537EB" w14:textId="3D690CFE" w:rsidR="00CD688B" w:rsidRPr="00CD688B" w:rsidRDefault="00CB29C6" w:rsidP="005012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Profesional Especializado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3EFA74" w14:textId="03DCEB83" w:rsidR="00CD688B" w:rsidRPr="00CD688B" w:rsidRDefault="00CB29C6" w:rsidP="00CD68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Subdirección Técnica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11B03F1" w14:textId="39348D75" w:rsidR="00CD688B" w:rsidRPr="00CD688B" w:rsidRDefault="00297399" w:rsidP="00CD688B">
            <w:pPr>
              <w:jc w:val="center"/>
              <w:rPr>
                <w:rFonts w:ascii="Arial" w:hAnsi="Arial" w:cs="Arial"/>
              </w:rPr>
            </w:pPr>
            <w:r w:rsidRPr="005E051D">
              <w:rPr>
                <w:rFonts w:ascii="Arial" w:hAnsi="Arial" w:cs="Arial"/>
              </w:rPr>
              <w:t>No aplica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472F92F" w14:textId="0B1311F7" w:rsidR="00CD688B" w:rsidRPr="00CD688B" w:rsidRDefault="00CD688B" w:rsidP="00CD688B">
            <w:pPr>
              <w:rPr>
                <w:rFonts w:ascii="Arial" w:hAnsi="Arial" w:cs="Arial"/>
              </w:rPr>
            </w:pPr>
            <w:r w:rsidRPr="25D8E66C">
              <w:rPr>
                <w:rFonts w:ascii="Arial" w:hAnsi="Arial" w:cs="Arial"/>
              </w:rPr>
              <w:t xml:space="preserve">Acta donde se registre </w:t>
            </w:r>
            <w:r w:rsidR="19DA5964" w:rsidRPr="25D8E66C">
              <w:rPr>
                <w:rFonts w:ascii="Arial" w:hAnsi="Arial" w:cs="Arial"/>
              </w:rPr>
              <w:t>la necesidad</w:t>
            </w:r>
            <w:r w:rsidRPr="25D8E66C">
              <w:rPr>
                <w:rFonts w:ascii="Arial" w:hAnsi="Arial" w:cs="Arial"/>
              </w:rPr>
              <w:t xml:space="preserve"> </w:t>
            </w:r>
            <w:r w:rsidR="5B09CB15" w:rsidRPr="25D8E66C">
              <w:rPr>
                <w:rFonts w:ascii="Arial" w:hAnsi="Arial" w:cs="Arial"/>
              </w:rPr>
              <w:t>de investigación</w:t>
            </w:r>
            <w:r w:rsidRPr="25D8E66C">
              <w:rPr>
                <w:rFonts w:ascii="Arial" w:hAnsi="Arial" w:cs="Arial"/>
              </w:rPr>
              <w:t xml:space="preserve"> -INCI</w:t>
            </w:r>
          </w:p>
        </w:tc>
      </w:tr>
      <w:tr w:rsidR="00CD688B" w:rsidRPr="006563A5" w14:paraId="2D4E53EF" w14:textId="77777777" w:rsidTr="00DB509E">
        <w:tc>
          <w:tcPr>
            <w:tcW w:w="562" w:type="dxa"/>
            <w:shd w:val="clear" w:color="auto" w:fill="auto"/>
            <w:vAlign w:val="center"/>
          </w:tcPr>
          <w:p w14:paraId="53C7022C" w14:textId="55B69D9F" w:rsidR="00CD688B" w:rsidRPr="006563A5" w:rsidRDefault="00CD688B" w:rsidP="00CD68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4AB3591" w14:textId="11DCBB97" w:rsidR="00CD688B" w:rsidRPr="005E051D" w:rsidRDefault="00CD688B" w:rsidP="00CD688B">
            <w:pPr>
              <w:rPr>
                <w:rFonts w:ascii="Arial" w:hAnsi="Arial" w:cs="Arial"/>
              </w:rPr>
            </w:pPr>
            <w:r w:rsidRPr="25D8E66C">
              <w:rPr>
                <w:rFonts w:ascii="Arial" w:hAnsi="Arial" w:cs="Arial"/>
              </w:rPr>
              <w:t xml:space="preserve">Identificar el nivel al que </w:t>
            </w:r>
            <w:proofErr w:type="gramStart"/>
            <w:r w:rsidR="1E5F1F52" w:rsidRPr="25D8E66C">
              <w:rPr>
                <w:rFonts w:ascii="Arial" w:hAnsi="Arial" w:cs="Arial"/>
              </w:rPr>
              <w:t>pertenece</w:t>
            </w:r>
            <w:r w:rsidRPr="25D8E66C">
              <w:rPr>
                <w:rFonts w:ascii="Arial" w:hAnsi="Arial" w:cs="Arial"/>
              </w:rPr>
              <w:t xml:space="preserve">  el</w:t>
            </w:r>
            <w:proofErr w:type="gramEnd"/>
            <w:r w:rsidRPr="25D8E66C">
              <w:rPr>
                <w:rFonts w:ascii="Arial" w:hAnsi="Arial" w:cs="Arial"/>
              </w:rPr>
              <w:t xml:space="preserve"> ejercicio de investigación y su grado de </w:t>
            </w:r>
            <w:r w:rsidR="029D5AE1" w:rsidRPr="25D8E66C">
              <w:rPr>
                <w:rFonts w:ascii="Arial" w:hAnsi="Arial" w:cs="Arial"/>
              </w:rPr>
              <w:t>avance acorde</w:t>
            </w:r>
            <w:r w:rsidRPr="25D8E66C">
              <w:rPr>
                <w:rFonts w:ascii="Arial" w:hAnsi="Arial" w:cs="Arial"/>
              </w:rPr>
              <w:t xml:space="preserve"> con los lineamientos.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32BE84" w14:textId="77777777" w:rsidR="00CD688B" w:rsidRPr="005E051D" w:rsidRDefault="00CD688B" w:rsidP="00CD688B">
            <w:pPr>
              <w:jc w:val="center"/>
              <w:rPr>
                <w:rFonts w:ascii="Arial" w:hAnsi="Arial" w:cs="Arial"/>
              </w:rPr>
            </w:pPr>
            <w:r w:rsidRPr="005E051D">
              <w:rPr>
                <w:rFonts w:ascii="Arial" w:hAnsi="Arial" w:cs="Arial"/>
              </w:rPr>
              <w:t>Profesional Especializado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C38254" w14:textId="77777777" w:rsidR="00CD688B" w:rsidRPr="005E051D" w:rsidRDefault="00CD688B" w:rsidP="00CD688B">
            <w:pPr>
              <w:jc w:val="center"/>
            </w:pPr>
            <w:r w:rsidRPr="005E051D">
              <w:rPr>
                <w:rFonts w:ascii="Arial" w:hAnsi="Arial" w:cs="Arial"/>
              </w:rPr>
              <w:t>Subdirección Técnica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76BA915" w14:textId="77777777" w:rsidR="00CD688B" w:rsidRPr="005E051D" w:rsidRDefault="00CD688B" w:rsidP="00CD688B">
            <w:pPr>
              <w:jc w:val="center"/>
              <w:rPr>
                <w:rFonts w:ascii="Arial" w:hAnsi="Arial" w:cs="Arial"/>
              </w:rPr>
            </w:pPr>
            <w:r w:rsidRPr="005E051D">
              <w:rPr>
                <w:rFonts w:ascii="Arial" w:hAnsi="Arial" w:cs="Arial"/>
              </w:rPr>
              <w:t>No aplica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84258ED" w14:textId="349AE5EE" w:rsidR="00CD688B" w:rsidRPr="005E051D" w:rsidRDefault="00CD688B" w:rsidP="00CD688B">
            <w:pPr>
              <w:rPr>
                <w:rFonts w:ascii="Arial" w:hAnsi="Arial" w:cs="Arial"/>
              </w:rPr>
            </w:pPr>
            <w:r w:rsidRPr="005E051D">
              <w:rPr>
                <w:rFonts w:ascii="Arial" w:hAnsi="Arial" w:cs="Arial"/>
              </w:rPr>
              <w:t>Registro trámites y seguimiento a solicitudes de Investigación.</w:t>
            </w:r>
          </w:p>
          <w:p w14:paraId="545A752E" w14:textId="438DD656" w:rsidR="00CD688B" w:rsidRPr="005E051D" w:rsidRDefault="00CD688B" w:rsidP="00CD688B">
            <w:pPr>
              <w:rPr>
                <w:rFonts w:ascii="Arial" w:hAnsi="Arial" w:cs="Arial"/>
              </w:rPr>
            </w:pPr>
          </w:p>
        </w:tc>
      </w:tr>
      <w:tr w:rsidR="00CD688B" w:rsidRPr="006563A5" w14:paraId="6222E790" w14:textId="77777777" w:rsidTr="00DB509E">
        <w:tc>
          <w:tcPr>
            <w:tcW w:w="562" w:type="dxa"/>
            <w:shd w:val="clear" w:color="auto" w:fill="auto"/>
            <w:vAlign w:val="center"/>
          </w:tcPr>
          <w:p w14:paraId="796A25EB" w14:textId="0D2A26BE" w:rsidR="00CD688B" w:rsidRDefault="005E051D" w:rsidP="00CD68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83DAAF8" w14:textId="0E3E184E" w:rsidR="00CD688B" w:rsidRDefault="00CD688B" w:rsidP="00CD68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Definir equipo interno de asesoría o acompañamiento.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D4DD02" w14:textId="35D15E13" w:rsidR="00CD688B" w:rsidRDefault="00CD688B" w:rsidP="00CD68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Profesional Especializado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2F8BBD" w14:textId="7F7DB461" w:rsidR="00CD688B" w:rsidRPr="00F512CC" w:rsidRDefault="00CD688B" w:rsidP="00CD688B">
            <w:pPr>
              <w:jc w:val="center"/>
              <w:rPr>
                <w:rFonts w:ascii="Arial" w:hAnsi="Arial" w:cs="Arial"/>
              </w:rPr>
            </w:pPr>
            <w:r w:rsidRPr="00F512CC">
              <w:rPr>
                <w:rFonts w:ascii="Arial" w:hAnsi="Arial" w:cs="Arial"/>
              </w:rPr>
              <w:t>Subdirección Técnica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810AECD" w14:textId="147DE427" w:rsidR="00CD688B" w:rsidRDefault="00CD688B" w:rsidP="00CD68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CA669D6" w14:textId="77777777" w:rsidR="00CD688B" w:rsidRPr="000D623D" w:rsidRDefault="00CD688B" w:rsidP="00CD688B">
            <w:pPr>
              <w:rPr>
                <w:rFonts w:ascii="Arial" w:hAnsi="Arial" w:cs="Arial"/>
              </w:rPr>
            </w:pPr>
            <w:r w:rsidRPr="000D623D">
              <w:rPr>
                <w:rFonts w:ascii="Arial" w:hAnsi="Arial" w:cs="Arial"/>
              </w:rPr>
              <w:t>Correo electrónico,</w:t>
            </w:r>
          </w:p>
          <w:p w14:paraId="5736FD06" w14:textId="46ADC0AB" w:rsidR="00CD688B" w:rsidRPr="000D623D" w:rsidRDefault="00CD688B" w:rsidP="00CD688B">
            <w:pPr>
              <w:rPr>
                <w:rFonts w:ascii="Arial" w:hAnsi="Arial" w:cs="Arial"/>
              </w:rPr>
            </w:pPr>
            <w:r w:rsidRPr="000D623D">
              <w:rPr>
                <w:rFonts w:ascii="Arial" w:hAnsi="Arial" w:cs="Arial"/>
              </w:rPr>
              <w:t>Remisi</w:t>
            </w:r>
            <w:r w:rsidR="0050122F">
              <w:rPr>
                <w:rFonts w:ascii="Arial" w:hAnsi="Arial" w:cs="Arial"/>
              </w:rPr>
              <w:t>ó</w:t>
            </w:r>
            <w:r w:rsidRPr="000D623D">
              <w:rPr>
                <w:rFonts w:ascii="Arial" w:hAnsi="Arial" w:cs="Arial"/>
              </w:rPr>
              <w:t>n de la solicitud por ORFEO.</w:t>
            </w:r>
          </w:p>
          <w:p w14:paraId="030E997C" w14:textId="7395B78D" w:rsidR="00CD688B" w:rsidRDefault="00CD688B" w:rsidP="00CD68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Registro </w:t>
            </w:r>
            <w:r w:rsidRPr="000D623D">
              <w:rPr>
                <w:rFonts w:ascii="Arial" w:hAnsi="Arial" w:cs="Arial"/>
              </w:rPr>
              <w:t>de asesoría y Seguimiento a proyectos de investigación</w:t>
            </w:r>
          </w:p>
        </w:tc>
      </w:tr>
      <w:tr w:rsidR="00CD688B" w:rsidRPr="006563A5" w14:paraId="11909E7E" w14:textId="77777777" w:rsidTr="00DB509E">
        <w:tc>
          <w:tcPr>
            <w:tcW w:w="562" w:type="dxa"/>
            <w:shd w:val="clear" w:color="auto" w:fill="auto"/>
            <w:vAlign w:val="center"/>
          </w:tcPr>
          <w:p w14:paraId="30F6B2B8" w14:textId="3F2E7C0D" w:rsidR="00CD688B" w:rsidRDefault="005E051D" w:rsidP="00CD68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4C73C06" w14:textId="3C12CCD4" w:rsidR="00CD688B" w:rsidRPr="00A71EFB" w:rsidRDefault="4D7D1FB3" w:rsidP="00CD688B">
            <w:pPr>
              <w:rPr>
                <w:rFonts w:ascii="Arial" w:hAnsi="Arial" w:cs="Arial"/>
              </w:rPr>
            </w:pPr>
            <w:r w:rsidRPr="25D8E66C">
              <w:rPr>
                <w:rFonts w:ascii="Arial" w:hAnsi="Arial" w:cs="Arial"/>
              </w:rPr>
              <w:t>Validar el</w:t>
            </w:r>
            <w:r w:rsidR="00CD688B" w:rsidRPr="25D8E66C">
              <w:rPr>
                <w:rFonts w:ascii="Arial" w:hAnsi="Arial" w:cs="Arial"/>
              </w:rPr>
              <w:t xml:space="preserve"> cumplimiento de por lo menos 3 </w:t>
            </w:r>
            <w:r w:rsidR="060DB22A" w:rsidRPr="25D8E66C">
              <w:rPr>
                <w:rFonts w:ascii="Arial" w:hAnsi="Arial" w:cs="Arial"/>
              </w:rPr>
              <w:t>de los</w:t>
            </w:r>
            <w:r w:rsidR="00CD688B" w:rsidRPr="25D8E66C">
              <w:rPr>
                <w:rFonts w:ascii="Arial" w:hAnsi="Arial" w:cs="Arial"/>
              </w:rPr>
              <w:t xml:space="preserve"> criterios mencionados en los lineamientos </w:t>
            </w:r>
          </w:p>
          <w:p w14:paraId="03330DD8" w14:textId="0568A4E5" w:rsidR="00CD688B" w:rsidRPr="00A71EFB" w:rsidRDefault="00CD688B" w:rsidP="00CD688B">
            <w:pPr>
              <w:rPr>
                <w:rFonts w:ascii="Arial" w:hAnsi="Arial" w:cs="Arial"/>
              </w:rPr>
            </w:pPr>
            <w:r w:rsidRPr="00A71EFB">
              <w:rPr>
                <w:rFonts w:ascii="Arial" w:hAnsi="Arial" w:cs="Arial"/>
              </w:rPr>
              <w:t xml:space="preserve">Si se cumple con </w:t>
            </w:r>
            <w:proofErr w:type="gramStart"/>
            <w:r w:rsidRPr="00A71EFB">
              <w:rPr>
                <w:rFonts w:ascii="Arial" w:hAnsi="Arial" w:cs="Arial"/>
              </w:rPr>
              <w:t>los  criterios</w:t>
            </w:r>
            <w:proofErr w:type="gramEnd"/>
            <w:r w:rsidRPr="00A71EFB">
              <w:rPr>
                <w:rFonts w:ascii="Arial" w:hAnsi="Arial" w:cs="Arial"/>
              </w:rPr>
              <w:t xml:space="preserve"> se continúa con la asesoría del ejercicio investigativo para las solicitudes de nivel II,   de lo contrario se </w:t>
            </w:r>
            <w:proofErr w:type="spellStart"/>
            <w:r w:rsidRPr="00A71EFB">
              <w:rPr>
                <w:rFonts w:ascii="Arial" w:hAnsi="Arial" w:cs="Arial"/>
              </w:rPr>
              <w:t>concertan</w:t>
            </w:r>
            <w:proofErr w:type="spellEnd"/>
            <w:r w:rsidRPr="00A71EFB">
              <w:rPr>
                <w:rFonts w:ascii="Arial" w:hAnsi="Arial" w:cs="Arial"/>
              </w:rPr>
              <w:t xml:space="preserve"> ajustes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A6D881" w14:textId="77777777" w:rsidR="00CD688B" w:rsidRPr="00A71EFB" w:rsidRDefault="00CD688B" w:rsidP="00CD688B">
            <w:pPr>
              <w:jc w:val="center"/>
              <w:rPr>
                <w:rFonts w:ascii="Arial" w:hAnsi="Arial" w:cs="Arial"/>
              </w:rPr>
            </w:pPr>
            <w:r w:rsidRPr="00A71EFB">
              <w:rPr>
                <w:rFonts w:ascii="Arial" w:hAnsi="Arial" w:cs="Arial"/>
              </w:rPr>
              <w:t>Profesional Especializado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CCC02F" w14:textId="77777777" w:rsidR="00CD688B" w:rsidRPr="00A71EFB" w:rsidRDefault="00CD688B" w:rsidP="00CD688B">
            <w:pPr>
              <w:jc w:val="center"/>
            </w:pPr>
            <w:r w:rsidRPr="00A71EFB">
              <w:rPr>
                <w:rFonts w:ascii="Arial" w:hAnsi="Arial" w:cs="Arial"/>
              </w:rPr>
              <w:t>Subdirección Técnica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0F58419" w14:textId="6215E572" w:rsidR="00CD688B" w:rsidRPr="00A71EFB" w:rsidRDefault="00CD688B" w:rsidP="00CD688B">
            <w:pPr>
              <w:jc w:val="center"/>
              <w:rPr>
                <w:rFonts w:ascii="Arial" w:hAnsi="Arial" w:cs="Arial"/>
              </w:rPr>
            </w:pPr>
            <w:r w:rsidRPr="02CAB5D0">
              <w:rPr>
                <w:rFonts w:ascii="Arial" w:hAnsi="Arial" w:cs="Arial"/>
              </w:rPr>
              <w:t xml:space="preserve">Verificar cumplimiento de los </w:t>
            </w:r>
            <w:proofErr w:type="gramStart"/>
            <w:r w:rsidRPr="02CAB5D0">
              <w:rPr>
                <w:rFonts w:ascii="Arial" w:hAnsi="Arial" w:cs="Arial"/>
              </w:rPr>
              <w:t>criterios  establecidos</w:t>
            </w:r>
            <w:proofErr w:type="gramEnd"/>
            <w:r w:rsidRPr="02CAB5D0">
              <w:rPr>
                <w:rFonts w:ascii="Arial" w:hAnsi="Arial" w:cs="Arial"/>
              </w:rPr>
              <w:t xml:space="preserve"> en los lineamientos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5D96F53" w14:textId="29F31CF1" w:rsidR="00CD688B" w:rsidRPr="00227F55" w:rsidRDefault="00CD688B" w:rsidP="00CD688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Registro </w:t>
            </w:r>
            <w:r w:rsidRPr="000D623D">
              <w:rPr>
                <w:rFonts w:ascii="Arial" w:hAnsi="Arial" w:cs="Arial"/>
              </w:rPr>
              <w:t>de asesoría y Seguimiento a proyectos de investigación</w:t>
            </w:r>
          </w:p>
        </w:tc>
      </w:tr>
      <w:tr w:rsidR="00CD688B" w:rsidRPr="006563A5" w14:paraId="341E4E14" w14:textId="77777777" w:rsidTr="00DB509E">
        <w:trPr>
          <w:trHeight w:val="917"/>
        </w:trPr>
        <w:tc>
          <w:tcPr>
            <w:tcW w:w="562" w:type="dxa"/>
            <w:shd w:val="clear" w:color="auto" w:fill="auto"/>
            <w:vAlign w:val="center"/>
          </w:tcPr>
          <w:p w14:paraId="6B3E58FB" w14:textId="5358A1F8" w:rsidR="00CD688B" w:rsidRPr="006563A5" w:rsidRDefault="002923AA" w:rsidP="00CD68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1E877B7" w14:textId="16179F6B" w:rsidR="00CD688B" w:rsidRPr="006563A5" w:rsidRDefault="00CD688B" w:rsidP="00CD68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Elaborar propuesta de investigación para proyectos de Nivel III </w:t>
            </w:r>
            <w:r w:rsidRPr="009313B6">
              <w:rPr>
                <w:rFonts w:ascii="Arial" w:hAnsi="Arial" w:cs="Arial"/>
              </w:rPr>
              <w:t>o retroalimentar las propuestas de nivel II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457BEC" w14:textId="77777777" w:rsidR="00CD688B" w:rsidRPr="004537EB" w:rsidRDefault="00CD688B" w:rsidP="00CD688B">
            <w:pPr>
              <w:jc w:val="center"/>
              <w:rPr>
                <w:rFonts w:ascii="Arial" w:hAnsi="Arial" w:cs="Arial"/>
              </w:rPr>
            </w:pPr>
            <w:r w:rsidRPr="004537EB">
              <w:rPr>
                <w:rFonts w:ascii="Arial" w:hAnsi="Arial" w:cs="Arial"/>
              </w:rPr>
              <w:t>Profesional Especializado</w:t>
            </w:r>
            <w:r>
              <w:rPr>
                <w:rFonts w:ascii="Arial" w:hAnsi="Arial" w:cs="Arial"/>
              </w:rPr>
              <w:t xml:space="preserve"> Profesional Universitario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B001C6" w14:textId="77777777" w:rsidR="00CD688B" w:rsidRDefault="00CD688B" w:rsidP="00CD688B">
            <w:pPr>
              <w:jc w:val="center"/>
            </w:pPr>
            <w:r w:rsidRPr="00F512CC">
              <w:rPr>
                <w:rFonts w:ascii="Arial" w:hAnsi="Arial" w:cs="Arial"/>
              </w:rPr>
              <w:t>Subdirección Técnica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D40D821" w14:textId="77777777" w:rsidR="00CD688B" w:rsidRPr="006563A5" w:rsidRDefault="00CD688B" w:rsidP="00CD68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8F9CA10" w14:textId="0F943DB9" w:rsidR="00CD688B" w:rsidRDefault="00CD688B" w:rsidP="00CD688B">
            <w:pPr>
              <w:rPr>
                <w:rFonts w:ascii="Arial" w:hAnsi="Arial" w:cs="Arial"/>
              </w:rPr>
            </w:pPr>
            <w:r w:rsidRPr="000D623D">
              <w:rPr>
                <w:rFonts w:ascii="Arial" w:hAnsi="Arial" w:cs="Arial"/>
              </w:rPr>
              <w:t>Documento Propuesta</w:t>
            </w:r>
            <w:r w:rsidR="002923AA">
              <w:rPr>
                <w:rFonts w:ascii="Arial" w:hAnsi="Arial" w:cs="Arial"/>
              </w:rPr>
              <w:t>.</w:t>
            </w:r>
          </w:p>
          <w:p w14:paraId="7BB04399" w14:textId="031899B9" w:rsidR="002923AA" w:rsidRPr="000D623D" w:rsidRDefault="002923AA" w:rsidP="00CD68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Registro </w:t>
            </w:r>
            <w:r w:rsidRPr="000D623D">
              <w:rPr>
                <w:rFonts w:ascii="Arial" w:hAnsi="Arial" w:cs="Arial"/>
              </w:rPr>
              <w:t>de asesoría y Seguimiento a proyectos de investigación</w:t>
            </w:r>
          </w:p>
        </w:tc>
      </w:tr>
      <w:tr w:rsidR="00CD688B" w:rsidRPr="006563A5" w14:paraId="1F6B3584" w14:textId="77777777" w:rsidTr="00DB509E">
        <w:tc>
          <w:tcPr>
            <w:tcW w:w="562" w:type="dxa"/>
            <w:shd w:val="clear" w:color="auto" w:fill="auto"/>
            <w:vAlign w:val="center"/>
          </w:tcPr>
          <w:p w14:paraId="09A614BC" w14:textId="6D5666C1" w:rsidR="00CD688B" w:rsidRPr="006563A5" w:rsidRDefault="002923AA" w:rsidP="00CD68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3761E01" w14:textId="3C156CC7" w:rsidR="00CD688B" w:rsidRPr="006563A5" w:rsidRDefault="00CD688B" w:rsidP="00292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Gestionar con </w:t>
            </w:r>
            <w:proofErr w:type="gramStart"/>
            <w:r>
              <w:rPr>
                <w:rFonts w:ascii="Arial" w:hAnsi="Arial" w:cs="Arial"/>
              </w:rPr>
              <w:t>las  entidades</w:t>
            </w:r>
            <w:proofErr w:type="gramEnd"/>
            <w:r>
              <w:rPr>
                <w:rFonts w:ascii="Arial" w:hAnsi="Arial" w:cs="Arial"/>
              </w:rPr>
              <w:t xml:space="preserve"> pertinentes </w:t>
            </w:r>
            <w:r w:rsidR="002923AA">
              <w:rPr>
                <w:rFonts w:ascii="Arial" w:hAnsi="Arial" w:cs="Arial"/>
              </w:rPr>
              <w:t xml:space="preserve">el  desarrollo de la investigación </w:t>
            </w:r>
            <w:r>
              <w:rPr>
                <w:rFonts w:ascii="Arial" w:hAnsi="Arial" w:cs="Arial"/>
              </w:rPr>
              <w:t xml:space="preserve">a realizar según sea </w:t>
            </w:r>
            <w:r w:rsidRPr="009313B6">
              <w:rPr>
                <w:rFonts w:ascii="Arial" w:hAnsi="Arial" w:cs="Arial"/>
              </w:rPr>
              <w:t>nivel II y III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69DE90" w14:textId="77777777" w:rsidR="00CD688B" w:rsidRDefault="00CD688B" w:rsidP="00CD68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Profesional Especializado</w:t>
            </w:r>
          </w:p>
          <w:p w14:paraId="698BF7C0" w14:textId="77777777" w:rsidR="00CD688B" w:rsidRDefault="00CD688B" w:rsidP="00CD688B">
            <w:pPr>
              <w:jc w:val="center"/>
            </w:pPr>
            <w:r>
              <w:rPr>
                <w:rFonts w:ascii="Arial" w:hAnsi="Arial" w:cs="Arial"/>
              </w:rPr>
              <w:t>Subdirección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AC7EDB" w14:textId="77777777" w:rsidR="00CD688B" w:rsidRDefault="00CD688B" w:rsidP="00CD688B">
            <w:pPr>
              <w:jc w:val="center"/>
            </w:pPr>
            <w:r w:rsidRPr="00F512CC">
              <w:rPr>
                <w:rFonts w:ascii="Arial" w:hAnsi="Arial" w:cs="Arial"/>
              </w:rPr>
              <w:t>Subdirección Técnica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98B65EF" w14:textId="77777777" w:rsidR="00CD688B" w:rsidRPr="006563A5" w:rsidRDefault="00CD688B" w:rsidP="00CD68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3D25B83" w14:textId="77777777" w:rsidR="00CD688B" w:rsidRPr="000D623D" w:rsidRDefault="00CD688B" w:rsidP="00CD688B">
            <w:pPr>
              <w:rPr>
                <w:rFonts w:ascii="Arial" w:hAnsi="Arial" w:cs="Arial"/>
              </w:rPr>
            </w:pPr>
            <w:r w:rsidRPr="000D623D">
              <w:rPr>
                <w:rFonts w:ascii="Arial" w:hAnsi="Arial" w:cs="Arial"/>
              </w:rPr>
              <w:t>Actas</w:t>
            </w:r>
          </w:p>
          <w:p w14:paraId="180D9AB1" w14:textId="77777777" w:rsidR="00CD688B" w:rsidRPr="000D623D" w:rsidRDefault="00CD688B" w:rsidP="00CD68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Registro </w:t>
            </w:r>
            <w:r w:rsidRPr="000D623D">
              <w:rPr>
                <w:rFonts w:ascii="Arial" w:hAnsi="Arial" w:cs="Arial"/>
              </w:rPr>
              <w:t>de asesoría y Seguimiento a proyectos de investigación</w:t>
            </w:r>
            <w:r>
              <w:rPr>
                <w:rFonts w:ascii="Arial" w:hAnsi="Arial" w:cs="Arial"/>
              </w:rPr>
              <w:t>.</w:t>
            </w:r>
          </w:p>
          <w:p w14:paraId="5CF43391" w14:textId="6C53D89C" w:rsidR="00CD688B" w:rsidRPr="000D623D" w:rsidRDefault="00CD688B" w:rsidP="00CD688B">
            <w:pPr>
              <w:rPr>
                <w:rFonts w:ascii="Arial" w:hAnsi="Arial" w:cs="Arial"/>
              </w:rPr>
            </w:pPr>
            <w:r w:rsidRPr="000D623D">
              <w:rPr>
                <w:rFonts w:ascii="Arial" w:hAnsi="Arial" w:cs="Arial"/>
              </w:rPr>
              <w:t>Convenio</w:t>
            </w:r>
            <w:r w:rsidR="0050122F">
              <w:rPr>
                <w:rFonts w:ascii="Arial" w:hAnsi="Arial" w:cs="Arial"/>
              </w:rPr>
              <w:t>s o alianzas</w:t>
            </w:r>
            <w:r w:rsidRPr="000D623D">
              <w:rPr>
                <w:rFonts w:ascii="Arial" w:hAnsi="Arial" w:cs="Arial"/>
              </w:rPr>
              <w:t xml:space="preserve"> para ejercic</w:t>
            </w:r>
            <w:r w:rsidR="0050122F">
              <w:rPr>
                <w:rFonts w:ascii="Arial" w:hAnsi="Arial" w:cs="Arial"/>
              </w:rPr>
              <w:t>i</w:t>
            </w:r>
            <w:r w:rsidRPr="000D623D">
              <w:rPr>
                <w:rFonts w:ascii="Arial" w:hAnsi="Arial" w:cs="Arial"/>
              </w:rPr>
              <w:t xml:space="preserve">os </w:t>
            </w:r>
            <w:r w:rsidR="0050122F">
              <w:rPr>
                <w:rFonts w:ascii="Arial" w:hAnsi="Arial" w:cs="Arial"/>
              </w:rPr>
              <w:t xml:space="preserve">investigativos </w:t>
            </w:r>
            <w:r w:rsidRPr="000D623D">
              <w:rPr>
                <w:rFonts w:ascii="Arial" w:hAnsi="Arial" w:cs="Arial"/>
              </w:rPr>
              <w:t>III nivel.</w:t>
            </w:r>
          </w:p>
        </w:tc>
      </w:tr>
      <w:tr w:rsidR="00CD688B" w:rsidRPr="006563A5" w14:paraId="0721C10A" w14:textId="77777777" w:rsidTr="00DB509E">
        <w:tc>
          <w:tcPr>
            <w:tcW w:w="562" w:type="dxa"/>
            <w:shd w:val="clear" w:color="auto" w:fill="auto"/>
            <w:vAlign w:val="center"/>
          </w:tcPr>
          <w:p w14:paraId="6EF0DBBF" w14:textId="4EA444E8" w:rsidR="00CD688B" w:rsidRPr="006563A5" w:rsidRDefault="00CD688B" w:rsidP="00CD68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92B2394" w14:textId="42676AF1" w:rsidR="00CD688B" w:rsidRPr="009313B6" w:rsidRDefault="00CD688B" w:rsidP="00CD688B">
            <w:pPr>
              <w:rPr>
                <w:rFonts w:ascii="Arial" w:hAnsi="Arial" w:cs="Arial"/>
              </w:rPr>
            </w:pPr>
            <w:r w:rsidRPr="009313B6">
              <w:rPr>
                <w:rFonts w:ascii="Arial" w:hAnsi="Arial" w:cs="Arial"/>
              </w:rPr>
              <w:t>Asesorar y/o acompañar el ejercicio investigativo de niveles II y III</w:t>
            </w:r>
          </w:p>
          <w:p w14:paraId="77009B89" w14:textId="77777777" w:rsidR="00CD688B" w:rsidRDefault="00CD688B" w:rsidP="00CD688B">
            <w:pPr>
              <w:rPr>
                <w:rFonts w:ascii="Arial" w:hAnsi="Arial" w:cs="Arial"/>
              </w:rPr>
            </w:pPr>
          </w:p>
          <w:p w14:paraId="6D5BCE81" w14:textId="30E382E4" w:rsidR="00CD688B" w:rsidRPr="006563A5" w:rsidRDefault="00CD688B" w:rsidP="00CD688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0E0EE4" w14:textId="77777777" w:rsidR="00CD688B" w:rsidRDefault="00CD688B" w:rsidP="00CD688B">
            <w:pPr>
              <w:jc w:val="center"/>
              <w:rPr>
                <w:rFonts w:ascii="Arial" w:hAnsi="Arial" w:cs="Arial"/>
              </w:rPr>
            </w:pPr>
            <w:r w:rsidRPr="004537EB">
              <w:rPr>
                <w:rFonts w:ascii="Arial" w:hAnsi="Arial" w:cs="Arial"/>
              </w:rPr>
              <w:t>Profesional Especializado</w:t>
            </w:r>
          </w:p>
          <w:p w14:paraId="145E2D8D" w14:textId="77777777" w:rsidR="00CD688B" w:rsidRPr="004537EB" w:rsidRDefault="00CD688B" w:rsidP="00CD68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Profesional Universitario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064346" w14:textId="77777777" w:rsidR="00CD688B" w:rsidRDefault="00CD688B" w:rsidP="00CD688B">
            <w:pPr>
              <w:jc w:val="center"/>
            </w:pPr>
            <w:r w:rsidRPr="00F512CC">
              <w:rPr>
                <w:rFonts w:ascii="Arial" w:hAnsi="Arial" w:cs="Arial"/>
              </w:rPr>
              <w:t>Subdirección Técnica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74FD875" w14:textId="2DFFC33F" w:rsidR="00CD688B" w:rsidRPr="006563A5" w:rsidRDefault="00CD688B" w:rsidP="00CD68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N.A.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D2FB613" w14:textId="77777777" w:rsidR="00CD688B" w:rsidRPr="000D623D" w:rsidRDefault="00CD688B" w:rsidP="00CD68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Registro </w:t>
            </w:r>
            <w:r w:rsidRPr="000D623D">
              <w:rPr>
                <w:rFonts w:ascii="Arial" w:hAnsi="Arial" w:cs="Arial"/>
              </w:rPr>
              <w:t>de asesoría y Seguimiento a proyectos de investigación</w:t>
            </w:r>
            <w:r>
              <w:rPr>
                <w:rFonts w:ascii="Arial" w:hAnsi="Arial" w:cs="Arial"/>
              </w:rPr>
              <w:t>.</w:t>
            </w:r>
          </w:p>
          <w:p w14:paraId="5A68F23C" w14:textId="77777777" w:rsidR="00CD688B" w:rsidRPr="000D623D" w:rsidRDefault="00CD688B" w:rsidP="00CD688B">
            <w:pPr>
              <w:rPr>
                <w:rFonts w:ascii="Arial" w:hAnsi="Arial" w:cs="Arial"/>
              </w:rPr>
            </w:pPr>
            <w:r w:rsidRPr="000D623D">
              <w:rPr>
                <w:rFonts w:ascii="Arial" w:hAnsi="Arial" w:cs="Arial"/>
              </w:rPr>
              <w:t xml:space="preserve">Informes periódicos del desarrollo de </w:t>
            </w:r>
            <w:proofErr w:type="spellStart"/>
            <w:r w:rsidRPr="000D623D">
              <w:rPr>
                <w:rFonts w:ascii="Arial" w:hAnsi="Arial" w:cs="Arial"/>
              </w:rPr>
              <w:t>ejercicos</w:t>
            </w:r>
            <w:proofErr w:type="spellEnd"/>
            <w:r w:rsidRPr="000D623D">
              <w:rPr>
                <w:rFonts w:ascii="Arial" w:hAnsi="Arial" w:cs="Arial"/>
              </w:rPr>
              <w:t xml:space="preserve"> de investigación de III nivel.</w:t>
            </w:r>
          </w:p>
        </w:tc>
      </w:tr>
      <w:tr w:rsidR="00CD688B" w:rsidRPr="006563A5" w14:paraId="5025D07C" w14:textId="77777777" w:rsidTr="00DB509E">
        <w:tc>
          <w:tcPr>
            <w:tcW w:w="562" w:type="dxa"/>
            <w:shd w:val="clear" w:color="auto" w:fill="auto"/>
            <w:vAlign w:val="center"/>
          </w:tcPr>
          <w:p w14:paraId="34F75CEC" w14:textId="0062215F" w:rsidR="00CD688B" w:rsidRPr="006563A5" w:rsidRDefault="00CD688B" w:rsidP="00CD68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0B49DBB" w14:textId="2D9D9134" w:rsidR="00CD688B" w:rsidRDefault="00CD688B" w:rsidP="00CD68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Elaborar </w:t>
            </w:r>
            <w:proofErr w:type="gramStart"/>
            <w:r>
              <w:rPr>
                <w:rFonts w:ascii="Arial" w:hAnsi="Arial" w:cs="Arial"/>
              </w:rPr>
              <w:t>informe  final</w:t>
            </w:r>
            <w:proofErr w:type="gramEnd"/>
            <w:r>
              <w:rPr>
                <w:rFonts w:ascii="Arial" w:hAnsi="Arial" w:cs="Arial"/>
              </w:rPr>
              <w:t xml:space="preserve"> del proceso de  investigación para ejercicios de III nivel</w:t>
            </w:r>
          </w:p>
          <w:p w14:paraId="7C13DA29" w14:textId="77777777" w:rsidR="00CD688B" w:rsidRDefault="00CD688B" w:rsidP="00CD688B">
            <w:pPr>
              <w:rPr>
                <w:rFonts w:ascii="Arial" w:hAnsi="Arial" w:cs="Arial"/>
              </w:rPr>
            </w:pPr>
          </w:p>
          <w:p w14:paraId="20A53ED3" w14:textId="74657186" w:rsidR="00CD688B" w:rsidRPr="006563A5" w:rsidRDefault="00CD688B" w:rsidP="002923AA">
            <w:pPr>
              <w:rPr>
                <w:rFonts w:ascii="Arial" w:hAnsi="Arial" w:cs="Arial"/>
              </w:rPr>
            </w:pPr>
            <w:r w:rsidRPr="00037D65">
              <w:rPr>
                <w:rFonts w:ascii="Arial" w:hAnsi="Arial" w:cs="Arial"/>
              </w:rPr>
              <w:t xml:space="preserve">Si los </w:t>
            </w:r>
            <w:r w:rsidRPr="00037D65">
              <w:rPr>
                <w:rFonts w:ascii="Arial" w:hAnsi="Arial" w:cs="Arial"/>
                <w:lang w:val="es-CO"/>
              </w:rPr>
              <w:t xml:space="preserve">informes cumplen con lo establecido en el convenio o acto administrativo suscrito se continúa con la actividad No </w:t>
            </w:r>
            <w:r w:rsidR="002923AA">
              <w:rPr>
                <w:rFonts w:ascii="Arial" w:hAnsi="Arial" w:cs="Arial"/>
                <w:lang w:val="es-CO"/>
              </w:rPr>
              <w:t>10</w:t>
            </w:r>
            <w:r w:rsidRPr="00037D65">
              <w:rPr>
                <w:rFonts w:ascii="Arial" w:hAnsi="Arial" w:cs="Arial"/>
                <w:lang w:val="es-CO"/>
              </w:rPr>
              <w:t xml:space="preserve"> de lo contrario se devuelven al profesional para que realice los ajustes pertinentes.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67D5BA" w14:textId="77777777" w:rsidR="00CD688B" w:rsidRPr="006563A5" w:rsidRDefault="00CD688B" w:rsidP="00CD68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Profesional Especializado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7F3FCC" w14:textId="77777777" w:rsidR="00CD688B" w:rsidRDefault="00CD688B" w:rsidP="00CD688B">
            <w:pPr>
              <w:jc w:val="center"/>
            </w:pPr>
            <w:r w:rsidRPr="00F512CC">
              <w:rPr>
                <w:rFonts w:ascii="Arial" w:hAnsi="Arial" w:cs="Arial"/>
              </w:rPr>
              <w:t>Subdirección Técnica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CBF5F6E" w14:textId="77777777" w:rsidR="00CD688B" w:rsidRPr="00015493" w:rsidRDefault="00CD688B" w:rsidP="00CD688B">
            <w:pPr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Verificar que los informes cumplan con lo establecido en el convenio o acto administrativo suscrito.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A61D759" w14:textId="77777777" w:rsidR="00CD688B" w:rsidRDefault="00CD688B" w:rsidP="00CD688B">
            <w:pPr>
              <w:rPr>
                <w:rFonts w:ascii="Arial" w:hAnsi="Arial" w:cs="Arial"/>
              </w:rPr>
            </w:pPr>
            <w:r w:rsidRPr="000D623D">
              <w:rPr>
                <w:rFonts w:ascii="Arial" w:hAnsi="Arial" w:cs="Arial"/>
              </w:rPr>
              <w:t xml:space="preserve">Informes de </w:t>
            </w:r>
            <w:r w:rsidR="0050122F">
              <w:rPr>
                <w:rFonts w:ascii="Arial" w:hAnsi="Arial" w:cs="Arial"/>
              </w:rPr>
              <w:t xml:space="preserve">actividades </w:t>
            </w:r>
          </w:p>
          <w:p w14:paraId="34BCF593" w14:textId="257D4694" w:rsidR="0050122F" w:rsidRPr="000D623D" w:rsidRDefault="0050122F" w:rsidP="00CD68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Documento de investigación</w:t>
            </w:r>
          </w:p>
        </w:tc>
      </w:tr>
      <w:tr w:rsidR="00CD688B" w:rsidRPr="006563A5" w14:paraId="51A05047" w14:textId="77777777" w:rsidTr="00DB509E">
        <w:tc>
          <w:tcPr>
            <w:tcW w:w="562" w:type="dxa"/>
            <w:shd w:val="clear" w:color="auto" w:fill="auto"/>
            <w:vAlign w:val="center"/>
          </w:tcPr>
          <w:p w14:paraId="55BBF4D8" w14:textId="2E319706" w:rsidR="00CD688B" w:rsidRPr="006563A5" w:rsidRDefault="00CD688B" w:rsidP="00CD68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6ACED78" w14:textId="77777777" w:rsidR="00CD688B" w:rsidRPr="006563A5" w:rsidRDefault="00CD688B" w:rsidP="00CD68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Socializar el ejercicio investigativo previo acuerdo con las </w:t>
            </w:r>
            <w:proofErr w:type="gramStart"/>
            <w:r>
              <w:rPr>
                <w:rFonts w:ascii="Arial" w:hAnsi="Arial" w:cs="Arial"/>
              </w:rPr>
              <w:t>entidades ,</w:t>
            </w:r>
            <w:proofErr w:type="gramEnd"/>
            <w:r>
              <w:rPr>
                <w:rFonts w:ascii="Arial" w:hAnsi="Arial" w:cs="Arial"/>
              </w:rPr>
              <w:t xml:space="preserve"> el cual es obligatorio para las asesorías nivel III.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1ED6C1" w14:textId="77777777" w:rsidR="00CD688B" w:rsidRDefault="00CD688B" w:rsidP="00CD688B">
            <w:pPr>
              <w:jc w:val="center"/>
              <w:rPr>
                <w:rFonts w:ascii="Arial" w:hAnsi="Arial" w:cs="Arial"/>
              </w:rPr>
            </w:pPr>
            <w:r w:rsidRPr="004537EB">
              <w:rPr>
                <w:rFonts w:ascii="Arial" w:hAnsi="Arial" w:cs="Arial"/>
              </w:rPr>
              <w:t>Profesional Especializado</w:t>
            </w:r>
          </w:p>
          <w:p w14:paraId="612192DD" w14:textId="77777777" w:rsidR="00CD688B" w:rsidRPr="006563A5" w:rsidRDefault="00CD688B" w:rsidP="00CD68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Profesional Universitario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0BFF93" w14:textId="77777777" w:rsidR="00CD688B" w:rsidRDefault="00CD688B" w:rsidP="00CD688B">
            <w:pPr>
              <w:jc w:val="center"/>
            </w:pPr>
            <w:r w:rsidRPr="00F512CC">
              <w:rPr>
                <w:rFonts w:ascii="Arial" w:hAnsi="Arial" w:cs="Arial"/>
              </w:rPr>
              <w:t>Subdirección Técnica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7589BB2" w14:textId="77777777" w:rsidR="00CD688B" w:rsidRPr="006563A5" w:rsidRDefault="00CD688B" w:rsidP="00CD68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0F4B3C7" w14:textId="36A19516" w:rsidR="0050122F" w:rsidRPr="000D623D" w:rsidRDefault="0050122F" w:rsidP="00CD68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Documento de investigación</w:t>
            </w:r>
          </w:p>
          <w:p w14:paraId="684F9F54" w14:textId="77777777" w:rsidR="00CD688B" w:rsidRPr="000D623D" w:rsidRDefault="00CD688B" w:rsidP="00CD688B">
            <w:pPr>
              <w:rPr>
                <w:rFonts w:ascii="Arial" w:hAnsi="Arial" w:cs="Arial"/>
              </w:rPr>
            </w:pPr>
            <w:r w:rsidRPr="000D623D">
              <w:rPr>
                <w:rFonts w:ascii="Arial" w:hAnsi="Arial" w:cs="Arial"/>
              </w:rPr>
              <w:t>Registro de asistentes</w:t>
            </w:r>
          </w:p>
        </w:tc>
      </w:tr>
      <w:tr w:rsidR="00CD688B" w:rsidRPr="006563A5" w14:paraId="3568BF9E" w14:textId="77777777" w:rsidTr="00DB509E">
        <w:tc>
          <w:tcPr>
            <w:tcW w:w="562" w:type="dxa"/>
            <w:shd w:val="clear" w:color="auto" w:fill="auto"/>
            <w:vAlign w:val="center"/>
          </w:tcPr>
          <w:p w14:paraId="0E3489D0" w14:textId="09960817" w:rsidR="00CD688B" w:rsidRPr="006563A5" w:rsidRDefault="00CD688B" w:rsidP="00CD68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097B81F" w14:textId="77777777" w:rsidR="00CD688B" w:rsidRPr="006563A5" w:rsidRDefault="00CD688B" w:rsidP="00CD688B">
            <w:pPr>
              <w:rPr>
                <w:rFonts w:ascii="Arial" w:hAnsi="Arial" w:cs="Arial"/>
              </w:rPr>
            </w:pPr>
            <w:r w:rsidRPr="006563A5">
              <w:rPr>
                <w:rFonts w:ascii="Arial" w:hAnsi="Arial" w:cs="Arial"/>
              </w:rPr>
              <w:t>Publicar la investigación</w:t>
            </w:r>
            <w:r>
              <w:rPr>
                <w:rFonts w:ascii="Arial" w:hAnsi="Arial" w:cs="Arial"/>
              </w:rPr>
              <w:t xml:space="preserve"> previo acuerdo con los centros de </w:t>
            </w:r>
            <w:proofErr w:type="gramStart"/>
            <w:r>
              <w:rPr>
                <w:rFonts w:ascii="Arial" w:hAnsi="Arial" w:cs="Arial"/>
              </w:rPr>
              <w:t>investigación  cuando</w:t>
            </w:r>
            <w:proofErr w:type="gramEnd"/>
            <w:r>
              <w:rPr>
                <w:rFonts w:ascii="Arial" w:hAnsi="Arial" w:cs="Arial"/>
              </w:rPr>
              <w:t xml:space="preserve"> se trate de ejercicios de investigación del nivel III.</w:t>
            </w:r>
          </w:p>
          <w:p w14:paraId="277F42A6" w14:textId="77777777" w:rsidR="00CD688B" w:rsidRPr="006563A5" w:rsidRDefault="00CD688B" w:rsidP="00CD688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82C956C" w14:textId="77777777" w:rsidR="00CD688B" w:rsidRPr="006563A5" w:rsidRDefault="00CD688B" w:rsidP="00CD68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Profesional </w:t>
            </w:r>
            <w:proofErr w:type="spellStart"/>
            <w:r>
              <w:rPr>
                <w:rFonts w:ascii="Arial" w:hAnsi="Arial" w:cs="Arial"/>
              </w:rPr>
              <w:t>Especilizado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16D3623" w14:textId="77777777" w:rsidR="00CD688B" w:rsidRDefault="00CD688B" w:rsidP="00CD688B">
            <w:pPr>
              <w:jc w:val="center"/>
            </w:pPr>
            <w:r w:rsidRPr="00F512CC">
              <w:rPr>
                <w:rFonts w:ascii="Arial" w:hAnsi="Arial" w:cs="Arial"/>
              </w:rPr>
              <w:t>Subdirección Técnica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5C2B7C1" w14:textId="77777777" w:rsidR="00CD688B" w:rsidRPr="006563A5" w:rsidRDefault="00CD688B" w:rsidP="00CD68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A103530" w14:textId="77777777" w:rsidR="00CD688B" w:rsidRDefault="00CD688B" w:rsidP="00CD68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Acta </w:t>
            </w:r>
          </w:p>
          <w:p w14:paraId="0AD5569F" w14:textId="77777777" w:rsidR="00CD688B" w:rsidRPr="006563A5" w:rsidRDefault="00CD688B" w:rsidP="00CD68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Documento de la publicación</w:t>
            </w:r>
          </w:p>
        </w:tc>
      </w:tr>
    </w:tbl>
    <w:p w14:paraId="01081B12" w14:textId="4247E5EB" w:rsidR="00DA7371" w:rsidRDefault="00DA7371" w:rsidP="00103E28"/>
    <w:p w14:paraId="5B4C36D2" w14:textId="77777777" w:rsidR="00DA7371" w:rsidRDefault="00DA7371">
      <w:r>
        <w:br w:type="page"/>
      </w:r>
    </w:p>
    <w:p w14:paraId="70247921" w14:textId="77777777" w:rsidR="00103E28" w:rsidRPr="00103E28" w:rsidRDefault="00103E28" w:rsidP="00103E28"/>
    <w:p w14:paraId="52015B1C" w14:textId="0416E088" w:rsidR="00C454C0" w:rsidRDefault="00967893" w:rsidP="005663AA">
      <w:pPr>
        <w:pStyle w:val="Ttulo2"/>
        <w:ind w:left="0"/>
        <w:rPr>
          <w:sz w:val="24"/>
        </w:rPr>
      </w:pPr>
      <w:r>
        <w:rPr>
          <w:sz w:val="24"/>
        </w:rPr>
        <w:t>8</w:t>
      </w:r>
      <w:r w:rsidR="005663AA" w:rsidRPr="005548F6">
        <w:rPr>
          <w:sz w:val="24"/>
        </w:rPr>
        <w:t xml:space="preserve">. </w:t>
      </w:r>
      <w:r w:rsidR="007D4E82">
        <w:rPr>
          <w:sz w:val="24"/>
        </w:rPr>
        <w:t>ANEXOS ASOCIADOS</w:t>
      </w:r>
    </w:p>
    <w:p w14:paraId="7CB07BFF" w14:textId="2821EF44" w:rsidR="00A81464" w:rsidRPr="009313B6" w:rsidRDefault="00A81464" w:rsidP="00A81464">
      <w:pPr>
        <w:rPr>
          <w:lang w:val="es-ES_tradnl"/>
        </w:rPr>
      </w:pPr>
    </w:p>
    <w:p w14:paraId="5FC2D111" w14:textId="77777777" w:rsidR="00A81464" w:rsidRPr="009313B6" w:rsidRDefault="00A81464" w:rsidP="00A81464">
      <w:pPr>
        <w:rPr>
          <w:rFonts w:ascii="Arial" w:hAnsi="Arial" w:cs="Arial"/>
          <w:lang w:val="es-ES_tradnl"/>
        </w:rPr>
      </w:pPr>
      <w:r w:rsidRPr="009313B6">
        <w:rPr>
          <w:rFonts w:ascii="Arial" w:hAnsi="Arial" w:cs="Arial"/>
          <w:lang w:val="es-ES_tradnl"/>
        </w:rPr>
        <w:t>Lineamientos de investigación</w:t>
      </w:r>
    </w:p>
    <w:p w14:paraId="4FDB6406" w14:textId="77777777" w:rsidR="00A81464" w:rsidRDefault="00A81464" w:rsidP="00A814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Formato </w:t>
      </w:r>
      <w:r w:rsidRPr="000D623D">
        <w:rPr>
          <w:rFonts w:ascii="Arial" w:hAnsi="Arial" w:cs="Arial"/>
        </w:rPr>
        <w:t>trámites y seguimiento a solicitudes de Investigación</w:t>
      </w:r>
    </w:p>
    <w:p w14:paraId="2E9914C5" w14:textId="77777777" w:rsidR="00A81464" w:rsidRDefault="00A81464" w:rsidP="00A81464">
      <w:pPr>
        <w:rPr>
          <w:rFonts w:ascii="Arial" w:hAnsi="Arial" w:cs="Arial"/>
        </w:rPr>
      </w:pPr>
      <w:r w:rsidRPr="000D623D">
        <w:rPr>
          <w:rFonts w:ascii="Arial" w:hAnsi="Arial" w:cs="Arial"/>
        </w:rPr>
        <w:t>Formato de asesoría y Seguimiento a proyectos de investigación</w:t>
      </w:r>
    </w:p>
    <w:p w14:paraId="41BE9432" w14:textId="77777777" w:rsidR="00A81464" w:rsidRDefault="00A81464" w:rsidP="00A81464">
      <w:pPr>
        <w:rPr>
          <w:rFonts w:ascii="Arial" w:hAnsi="Arial" w:cs="Arial"/>
        </w:rPr>
      </w:pPr>
      <w:r>
        <w:rPr>
          <w:rFonts w:ascii="Arial" w:hAnsi="Arial" w:cs="Arial"/>
        </w:rPr>
        <w:t>Formato Acta</w:t>
      </w:r>
    </w:p>
    <w:p w14:paraId="474818B5" w14:textId="77777777" w:rsidR="00A81464" w:rsidRDefault="00A81464" w:rsidP="00A81464">
      <w:pPr>
        <w:rPr>
          <w:rFonts w:ascii="Arial" w:hAnsi="Arial" w:cs="Arial"/>
        </w:rPr>
      </w:pPr>
      <w:r>
        <w:rPr>
          <w:rFonts w:ascii="Arial" w:hAnsi="Arial" w:cs="Arial"/>
        </w:rPr>
        <w:t>Formato personas asistentes</w:t>
      </w:r>
    </w:p>
    <w:p w14:paraId="142A6593" w14:textId="1B8FE039" w:rsidR="0005621F" w:rsidRPr="00DB1CE3" w:rsidRDefault="0005621F" w:rsidP="00DB1CE3"/>
    <w:p w14:paraId="7CB2953C" w14:textId="77777777" w:rsidR="00BC092E" w:rsidRDefault="00BC092E" w:rsidP="005663AA">
      <w:pPr>
        <w:pStyle w:val="Ttulo2"/>
        <w:ind w:left="0"/>
        <w:rPr>
          <w:sz w:val="24"/>
        </w:rPr>
      </w:pPr>
    </w:p>
    <w:p w14:paraId="316F5512" w14:textId="09B19520" w:rsidR="00EB0E97" w:rsidRDefault="00967893" w:rsidP="005663AA">
      <w:pPr>
        <w:pStyle w:val="Ttulo2"/>
        <w:ind w:left="0"/>
        <w:rPr>
          <w:sz w:val="24"/>
        </w:rPr>
      </w:pPr>
      <w:r>
        <w:rPr>
          <w:sz w:val="24"/>
        </w:rPr>
        <w:t>9</w:t>
      </w:r>
      <w:r w:rsidR="005663AA" w:rsidRPr="005548F6">
        <w:rPr>
          <w:sz w:val="24"/>
        </w:rPr>
        <w:t xml:space="preserve">. </w:t>
      </w:r>
      <w:r w:rsidR="00EB0E97" w:rsidRPr="005548F6">
        <w:rPr>
          <w:sz w:val="24"/>
        </w:rPr>
        <w:t>CONTROL DE CAMBIOS</w:t>
      </w:r>
    </w:p>
    <w:p w14:paraId="73F466DA" w14:textId="77777777" w:rsidR="00FD2886" w:rsidRPr="00FD2886" w:rsidRDefault="00FD2886" w:rsidP="00FD2886">
      <w:pPr>
        <w:rPr>
          <w:lang w:val="es-ES_tradnl"/>
        </w:rPr>
      </w:pPr>
    </w:p>
    <w:p w14:paraId="088AC68C" w14:textId="7F736816" w:rsidR="00972916" w:rsidRDefault="00972916" w:rsidP="00972916">
      <w:pPr>
        <w:rPr>
          <w:lang w:val="es-ES_tradnl"/>
        </w:rPr>
      </w:pPr>
    </w:p>
    <w:tbl>
      <w:tblPr>
        <w:tblStyle w:val="Tablaconcuadrcula"/>
        <w:tblW w:w="16878" w:type="dxa"/>
        <w:tblLook w:val="04A0" w:firstRow="1" w:lastRow="0" w:firstColumn="1" w:lastColumn="0" w:noHBand="0" w:noVBand="1"/>
      </w:tblPr>
      <w:tblGrid>
        <w:gridCol w:w="2160"/>
        <w:gridCol w:w="3896"/>
        <w:gridCol w:w="5421"/>
        <w:gridCol w:w="5401"/>
      </w:tblGrid>
      <w:tr w:rsidR="00972916" w:rsidRPr="00D316D0" w14:paraId="0D8B5409" w14:textId="77777777" w:rsidTr="00972916">
        <w:trPr>
          <w:trHeight w:val="559"/>
          <w:tblHeader/>
        </w:trPr>
        <w:tc>
          <w:tcPr>
            <w:tcW w:w="2160" w:type="dxa"/>
            <w:shd w:val="clear" w:color="auto" w:fill="auto"/>
            <w:vAlign w:val="center"/>
          </w:tcPr>
          <w:p w14:paraId="558AD9F9" w14:textId="77777777" w:rsidR="00972916" w:rsidRPr="00972916" w:rsidRDefault="00972916" w:rsidP="00FB776A">
            <w:pPr>
              <w:jc w:val="center"/>
              <w:rPr>
                <w:rFonts w:ascii="Arial" w:hAnsi="Arial" w:cs="Arial"/>
                <w:b/>
              </w:rPr>
            </w:pPr>
            <w:r w:rsidRPr="00972916">
              <w:rPr>
                <w:rFonts w:ascii="Arial" w:hAnsi="Arial" w:cs="Arial"/>
                <w:b/>
              </w:rPr>
              <w:t>Versión</w:t>
            </w:r>
          </w:p>
        </w:tc>
        <w:tc>
          <w:tcPr>
            <w:tcW w:w="3896" w:type="dxa"/>
            <w:shd w:val="clear" w:color="auto" w:fill="auto"/>
            <w:vAlign w:val="center"/>
          </w:tcPr>
          <w:p w14:paraId="4AD8FDCC" w14:textId="1CBB7D84" w:rsidR="00972916" w:rsidRPr="00972916" w:rsidRDefault="00972916" w:rsidP="00972916">
            <w:pPr>
              <w:jc w:val="center"/>
              <w:rPr>
                <w:rFonts w:ascii="Arial" w:hAnsi="Arial" w:cs="Arial"/>
                <w:b/>
              </w:rPr>
            </w:pPr>
            <w:r w:rsidRPr="00972916">
              <w:rPr>
                <w:rFonts w:ascii="Arial" w:hAnsi="Arial" w:cs="Arial"/>
                <w:b/>
              </w:rPr>
              <w:t xml:space="preserve">Fecha </w:t>
            </w:r>
            <w:r>
              <w:rPr>
                <w:rFonts w:ascii="Arial" w:hAnsi="Arial" w:cs="Arial"/>
                <w:b/>
              </w:rPr>
              <w:t>d</w:t>
            </w:r>
            <w:r w:rsidRPr="00972916">
              <w:rPr>
                <w:rFonts w:ascii="Arial" w:hAnsi="Arial" w:cs="Arial"/>
                <w:b/>
              </w:rPr>
              <w:t xml:space="preserve">e Entrada </w:t>
            </w:r>
            <w:r>
              <w:rPr>
                <w:rFonts w:ascii="Arial" w:hAnsi="Arial" w:cs="Arial"/>
                <w:b/>
              </w:rPr>
              <w:t>e</w:t>
            </w:r>
            <w:r w:rsidRPr="00972916">
              <w:rPr>
                <w:rFonts w:ascii="Arial" w:hAnsi="Arial" w:cs="Arial"/>
                <w:b/>
              </w:rPr>
              <w:t xml:space="preserve">n Vigencia </w:t>
            </w:r>
            <w:r>
              <w:rPr>
                <w:rFonts w:ascii="Arial" w:hAnsi="Arial" w:cs="Arial"/>
                <w:b/>
              </w:rPr>
              <w:t>d</w:t>
            </w:r>
            <w:r w:rsidRPr="00972916">
              <w:rPr>
                <w:rFonts w:ascii="Arial" w:hAnsi="Arial" w:cs="Arial"/>
                <w:b/>
              </w:rPr>
              <w:t xml:space="preserve">el Procedimiento </w:t>
            </w:r>
          </w:p>
        </w:tc>
        <w:tc>
          <w:tcPr>
            <w:tcW w:w="5421" w:type="dxa"/>
            <w:shd w:val="clear" w:color="auto" w:fill="auto"/>
            <w:vAlign w:val="center"/>
          </w:tcPr>
          <w:p w14:paraId="018D5ADF" w14:textId="77777777" w:rsidR="00972916" w:rsidRPr="00972916" w:rsidRDefault="00972916" w:rsidP="00FB776A">
            <w:pPr>
              <w:jc w:val="center"/>
              <w:rPr>
                <w:rFonts w:ascii="Arial" w:hAnsi="Arial" w:cs="Arial"/>
                <w:b/>
              </w:rPr>
            </w:pPr>
            <w:r w:rsidRPr="00972916">
              <w:rPr>
                <w:rFonts w:ascii="Arial" w:hAnsi="Arial" w:cs="Arial"/>
                <w:b/>
              </w:rPr>
              <w:t>Relación de las Secciones Modificadas</w:t>
            </w:r>
          </w:p>
        </w:tc>
        <w:tc>
          <w:tcPr>
            <w:tcW w:w="5401" w:type="dxa"/>
            <w:shd w:val="clear" w:color="auto" w:fill="auto"/>
            <w:vAlign w:val="center"/>
          </w:tcPr>
          <w:p w14:paraId="26E3D5BC" w14:textId="77777777" w:rsidR="00972916" w:rsidRPr="00972916" w:rsidRDefault="00972916" w:rsidP="00FB776A">
            <w:pPr>
              <w:jc w:val="center"/>
              <w:rPr>
                <w:rFonts w:ascii="Arial" w:hAnsi="Arial" w:cs="Arial"/>
                <w:b/>
              </w:rPr>
            </w:pPr>
            <w:r w:rsidRPr="00972916">
              <w:rPr>
                <w:rFonts w:ascii="Arial" w:hAnsi="Arial" w:cs="Arial"/>
                <w:b/>
              </w:rPr>
              <w:t>Naturaleza Del Cambio</w:t>
            </w:r>
          </w:p>
        </w:tc>
      </w:tr>
      <w:tr w:rsidR="00972916" w:rsidRPr="00D316D0" w14:paraId="1F86A272" w14:textId="77777777" w:rsidTr="00972916">
        <w:trPr>
          <w:trHeight w:val="295"/>
          <w:tblHeader/>
        </w:trPr>
        <w:tc>
          <w:tcPr>
            <w:tcW w:w="2160" w:type="dxa"/>
            <w:vAlign w:val="center"/>
          </w:tcPr>
          <w:p w14:paraId="352387DE" w14:textId="77777777" w:rsidR="00972916" w:rsidRPr="00D316D0" w:rsidRDefault="00972916" w:rsidP="00FB776A">
            <w:pPr>
              <w:jc w:val="center"/>
              <w:rPr>
                <w:rFonts w:ascii="Arial" w:hAnsi="Arial" w:cs="Arial"/>
                <w:bCs/>
              </w:rPr>
            </w:pPr>
            <w:r w:rsidRPr="00D316D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896" w:type="dxa"/>
            <w:vAlign w:val="center"/>
          </w:tcPr>
          <w:p w14:paraId="2F202063" w14:textId="77777777" w:rsidR="00972916" w:rsidRPr="00D316D0" w:rsidRDefault="00972916" w:rsidP="00FB776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21/05/2020</w:t>
            </w:r>
          </w:p>
        </w:tc>
        <w:tc>
          <w:tcPr>
            <w:tcW w:w="5421" w:type="dxa"/>
            <w:vAlign w:val="center"/>
          </w:tcPr>
          <w:p w14:paraId="7E8731CB" w14:textId="77777777" w:rsidR="00972916" w:rsidRPr="00D316D0" w:rsidRDefault="00972916" w:rsidP="00FB776A">
            <w:pPr>
              <w:jc w:val="both"/>
              <w:rPr>
                <w:rFonts w:ascii="Arial" w:hAnsi="Arial" w:cs="Arial"/>
                <w:bCs/>
              </w:rPr>
            </w:pPr>
            <w:r w:rsidRPr="00D316D0">
              <w:rPr>
                <w:rFonts w:ascii="Arial" w:hAnsi="Arial" w:cs="Arial"/>
                <w:bCs/>
              </w:rPr>
              <w:t xml:space="preserve">No aplica por ser versión inicial </w:t>
            </w:r>
          </w:p>
        </w:tc>
        <w:tc>
          <w:tcPr>
            <w:tcW w:w="5401" w:type="dxa"/>
            <w:vAlign w:val="center"/>
          </w:tcPr>
          <w:p w14:paraId="238E274E" w14:textId="77777777" w:rsidR="00972916" w:rsidRPr="00D316D0" w:rsidRDefault="00972916" w:rsidP="00FB776A">
            <w:pPr>
              <w:jc w:val="both"/>
              <w:rPr>
                <w:rFonts w:ascii="Arial" w:hAnsi="Arial" w:cs="Arial"/>
              </w:rPr>
            </w:pPr>
            <w:r w:rsidRPr="00D316D0">
              <w:rPr>
                <w:rFonts w:ascii="Arial" w:hAnsi="Arial" w:cs="Arial"/>
              </w:rPr>
              <w:t>Adopción del procedimiento</w:t>
            </w:r>
          </w:p>
        </w:tc>
      </w:tr>
      <w:tr w:rsidR="00972916" w:rsidRPr="00D316D0" w14:paraId="57D7650E" w14:textId="77777777" w:rsidTr="00972916">
        <w:trPr>
          <w:trHeight w:val="279"/>
          <w:tblHeader/>
        </w:trPr>
        <w:tc>
          <w:tcPr>
            <w:tcW w:w="2160" w:type="dxa"/>
            <w:vAlign w:val="center"/>
          </w:tcPr>
          <w:p w14:paraId="0B12B15B" w14:textId="77777777" w:rsidR="00972916" w:rsidRPr="00D316D0" w:rsidRDefault="00972916" w:rsidP="00FB776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896" w:type="dxa"/>
            <w:vAlign w:val="center"/>
          </w:tcPr>
          <w:p w14:paraId="672A9D8A" w14:textId="77777777" w:rsidR="00972916" w:rsidRDefault="00972916" w:rsidP="00FB776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29/12/2020</w:t>
            </w:r>
          </w:p>
        </w:tc>
        <w:tc>
          <w:tcPr>
            <w:tcW w:w="5421" w:type="dxa"/>
            <w:vAlign w:val="center"/>
          </w:tcPr>
          <w:p w14:paraId="68EA9AC9" w14:textId="77777777" w:rsidR="00972916" w:rsidRPr="00D316D0" w:rsidRDefault="00972916" w:rsidP="00FB776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Actividades</w:t>
            </w:r>
          </w:p>
        </w:tc>
        <w:tc>
          <w:tcPr>
            <w:tcW w:w="5401" w:type="dxa"/>
            <w:vAlign w:val="center"/>
          </w:tcPr>
          <w:p w14:paraId="0B410131" w14:textId="77777777" w:rsidR="00972916" w:rsidRPr="00D316D0" w:rsidRDefault="00972916" w:rsidP="00FB77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adicionó una actividad</w:t>
            </w:r>
          </w:p>
        </w:tc>
      </w:tr>
      <w:tr w:rsidR="00972916" w:rsidRPr="00D316D0" w14:paraId="7AFD4731" w14:textId="77777777" w:rsidTr="00972916">
        <w:trPr>
          <w:trHeight w:val="559"/>
          <w:tblHeader/>
        </w:trPr>
        <w:tc>
          <w:tcPr>
            <w:tcW w:w="2160" w:type="dxa"/>
            <w:vAlign w:val="center"/>
          </w:tcPr>
          <w:p w14:paraId="7D4CA306" w14:textId="77777777" w:rsidR="00972916" w:rsidRPr="00A97A77" w:rsidRDefault="00972916" w:rsidP="00FB776A">
            <w:pPr>
              <w:jc w:val="center"/>
              <w:rPr>
                <w:rFonts w:ascii="Arial" w:hAnsi="Arial" w:cs="Arial"/>
                <w:bCs/>
              </w:rPr>
            </w:pPr>
            <w:r w:rsidRPr="00A97A77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3896" w:type="dxa"/>
            <w:vAlign w:val="center"/>
          </w:tcPr>
          <w:p w14:paraId="00170E53" w14:textId="093C0EEE" w:rsidR="00972916" w:rsidRPr="00A97A77" w:rsidRDefault="00E2410C" w:rsidP="0069638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06/05/</w:t>
            </w:r>
            <w:r w:rsidR="00972916" w:rsidRPr="00A97A77">
              <w:rPr>
                <w:rFonts w:ascii="Arial" w:hAnsi="Arial" w:cs="Arial"/>
                <w:bCs/>
              </w:rPr>
              <w:t>/2021</w:t>
            </w:r>
          </w:p>
        </w:tc>
        <w:tc>
          <w:tcPr>
            <w:tcW w:w="5421" w:type="dxa"/>
            <w:vAlign w:val="center"/>
          </w:tcPr>
          <w:p w14:paraId="0F8D446C" w14:textId="77777777" w:rsidR="00972916" w:rsidRPr="00A97A77" w:rsidRDefault="00972916" w:rsidP="00FB776A">
            <w:pPr>
              <w:jc w:val="both"/>
              <w:rPr>
                <w:rFonts w:ascii="Arial" w:hAnsi="Arial" w:cs="Arial"/>
                <w:bCs/>
              </w:rPr>
            </w:pPr>
            <w:r w:rsidRPr="00A97A77">
              <w:rPr>
                <w:rFonts w:ascii="Arial" w:hAnsi="Arial" w:cs="Arial"/>
                <w:bCs/>
              </w:rPr>
              <w:t>Objetivo, ciclo PHVA</w:t>
            </w:r>
          </w:p>
        </w:tc>
        <w:tc>
          <w:tcPr>
            <w:tcW w:w="5401" w:type="dxa"/>
            <w:vAlign w:val="center"/>
          </w:tcPr>
          <w:p w14:paraId="3986948A" w14:textId="6B293146" w:rsidR="00972916" w:rsidRPr="00A97A77" w:rsidRDefault="00972916" w:rsidP="0069638A">
            <w:pPr>
              <w:jc w:val="both"/>
              <w:rPr>
                <w:rFonts w:ascii="Arial" w:hAnsi="Arial" w:cs="Arial"/>
              </w:rPr>
            </w:pPr>
            <w:proofErr w:type="gramStart"/>
            <w:r w:rsidRPr="00A97A77">
              <w:rPr>
                <w:rFonts w:ascii="Arial" w:hAnsi="Arial" w:cs="Arial"/>
              </w:rPr>
              <w:t>Se  ajusto</w:t>
            </w:r>
            <w:proofErr w:type="gramEnd"/>
            <w:r w:rsidRPr="00A97A77">
              <w:rPr>
                <w:rFonts w:ascii="Arial" w:hAnsi="Arial" w:cs="Arial"/>
              </w:rPr>
              <w:t xml:space="preserve"> objetivo,</w:t>
            </w:r>
            <w:r w:rsidR="0069638A">
              <w:rPr>
                <w:rFonts w:ascii="Arial" w:hAnsi="Arial" w:cs="Arial"/>
              </w:rPr>
              <w:t xml:space="preserve"> políticas de operación,</w:t>
            </w:r>
            <w:r w:rsidRPr="00A97A77">
              <w:rPr>
                <w:rFonts w:ascii="Arial" w:hAnsi="Arial" w:cs="Arial"/>
              </w:rPr>
              <w:t xml:space="preserve"> </w:t>
            </w:r>
            <w:r w:rsidR="0069638A">
              <w:rPr>
                <w:rFonts w:ascii="Arial" w:hAnsi="Arial" w:cs="Arial"/>
              </w:rPr>
              <w:t>actividades</w:t>
            </w:r>
            <w:r w:rsidRPr="00A97A77">
              <w:rPr>
                <w:rFonts w:ascii="Arial" w:hAnsi="Arial" w:cs="Arial"/>
              </w:rPr>
              <w:t xml:space="preserve"> y documentos asociados al proceso</w:t>
            </w:r>
            <w:r w:rsidR="0069638A">
              <w:rPr>
                <w:rFonts w:ascii="Arial" w:hAnsi="Arial" w:cs="Arial"/>
              </w:rPr>
              <w:t>.</w:t>
            </w:r>
          </w:p>
        </w:tc>
      </w:tr>
      <w:tr w:rsidR="00DB509E" w:rsidRPr="00D316D0" w14:paraId="24D10B87" w14:textId="77777777" w:rsidTr="00972916">
        <w:trPr>
          <w:trHeight w:val="559"/>
          <w:tblHeader/>
        </w:trPr>
        <w:tc>
          <w:tcPr>
            <w:tcW w:w="2160" w:type="dxa"/>
            <w:vAlign w:val="center"/>
          </w:tcPr>
          <w:p w14:paraId="6D42B9F2" w14:textId="287ED358" w:rsidR="00DB509E" w:rsidRPr="00A97A77" w:rsidRDefault="00DB509E" w:rsidP="00DB509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lang w:val="es-CO"/>
              </w:rPr>
              <w:t>0001</w:t>
            </w:r>
          </w:p>
        </w:tc>
        <w:tc>
          <w:tcPr>
            <w:tcW w:w="3896" w:type="dxa"/>
            <w:vAlign w:val="center"/>
          </w:tcPr>
          <w:p w14:paraId="33E45C6B" w14:textId="4C1187E4" w:rsidR="00DB509E" w:rsidRDefault="00DB509E" w:rsidP="00DB509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lang w:val="es-CO"/>
              </w:rPr>
              <w:t>2</w:t>
            </w:r>
            <w:r w:rsidR="00DA7371">
              <w:rPr>
                <w:rFonts w:ascii="Arial" w:hAnsi="Arial" w:cs="Arial"/>
                <w:lang w:val="es-CO"/>
              </w:rPr>
              <w:t>9</w:t>
            </w:r>
            <w:r>
              <w:rPr>
                <w:rFonts w:ascii="Arial" w:hAnsi="Arial" w:cs="Arial"/>
                <w:lang w:val="es-CO"/>
              </w:rPr>
              <w:t>/12</w:t>
            </w:r>
            <w:bookmarkStart w:id="0" w:name="_GoBack"/>
            <w:bookmarkEnd w:id="0"/>
            <w:r>
              <w:rPr>
                <w:rFonts w:ascii="Arial" w:hAnsi="Arial" w:cs="Arial"/>
                <w:lang w:val="es-CO"/>
              </w:rPr>
              <w:t>/2022</w:t>
            </w:r>
          </w:p>
        </w:tc>
        <w:tc>
          <w:tcPr>
            <w:tcW w:w="5421" w:type="dxa"/>
            <w:vAlign w:val="center"/>
          </w:tcPr>
          <w:p w14:paraId="220AFC64" w14:textId="77777777" w:rsidR="00DB509E" w:rsidRPr="00DB509E" w:rsidRDefault="00DB509E" w:rsidP="00DB509E">
            <w:pPr>
              <w:jc w:val="both"/>
              <w:rPr>
                <w:rFonts w:ascii="Arial" w:hAnsi="Arial" w:cs="Arial"/>
                <w:lang w:val="es-CO"/>
              </w:rPr>
            </w:pPr>
            <w:r w:rsidRPr="00DB509E">
              <w:rPr>
                <w:rFonts w:ascii="Arial" w:hAnsi="Arial" w:cs="Arial"/>
                <w:lang w:val="es-CO"/>
              </w:rPr>
              <w:t>Todo el documento</w:t>
            </w:r>
          </w:p>
          <w:p w14:paraId="5ABA571A" w14:textId="5FC99EF2" w:rsidR="00DB509E" w:rsidRPr="00A97A77" w:rsidRDefault="00DB509E" w:rsidP="00DB509E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</w:rPr>
            </w:pPr>
            <w:r w:rsidRPr="00DB509E">
              <w:rPr>
                <w:rFonts w:ascii="Arial" w:hAnsi="Arial" w:cs="Arial"/>
                <w:bCs/>
              </w:rPr>
              <w:t xml:space="preserve">Se modifica código de SDT-121-PD-397 Versión 3 del 6 de mayo de 2021 a </w:t>
            </w:r>
            <w:r w:rsidRPr="00DB509E">
              <w:rPr>
                <w:rFonts w:ascii="Arial" w:eastAsia="Calibri" w:hAnsi="Arial" w:cs="Arial"/>
                <w:lang w:val="gl-ES" w:eastAsia="en-US"/>
              </w:rPr>
              <w:t xml:space="preserve">SDT-120-AT-PD-0008 versión 0001 </w:t>
            </w:r>
          </w:p>
        </w:tc>
        <w:tc>
          <w:tcPr>
            <w:tcW w:w="5401" w:type="dxa"/>
            <w:vAlign w:val="center"/>
          </w:tcPr>
          <w:p w14:paraId="1943ECA5" w14:textId="77777777" w:rsidR="00DB509E" w:rsidRDefault="00DB509E" w:rsidP="00DB509E">
            <w:pPr>
              <w:jc w:val="center"/>
              <w:rPr>
                <w:rFonts w:ascii="Arial" w:hAnsi="Arial" w:cs="Arial"/>
                <w:lang w:val="es-CO"/>
              </w:rPr>
            </w:pPr>
            <w:r w:rsidRPr="006B4F17">
              <w:rPr>
                <w:rFonts w:ascii="Arial" w:hAnsi="Arial" w:cs="Arial"/>
                <w:lang w:val="es-CO"/>
              </w:rPr>
              <w:t>Se actualizó de acuerdo con el nuevo accionar del proceso</w:t>
            </w:r>
          </w:p>
          <w:p w14:paraId="39AC5F4E" w14:textId="5DDA36FA" w:rsidR="00DB509E" w:rsidRPr="00A97A77" w:rsidRDefault="00DB509E" w:rsidP="00DB50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CO"/>
              </w:rPr>
              <w:t>Así mismo se ajusta el código y la versión del documento de acuerdo con la Resolución vigente y para migrar al software del Sistema Integrado de Gestión</w:t>
            </w:r>
          </w:p>
        </w:tc>
      </w:tr>
    </w:tbl>
    <w:p w14:paraId="096D22CF" w14:textId="12BA8CA0" w:rsidR="00972916" w:rsidRPr="00972916" w:rsidRDefault="00972916" w:rsidP="00972916"/>
    <w:p w14:paraId="19B190CC" w14:textId="6C88F916" w:rsidR="00972916" w:rsidRDefault="00972916" w:rsidP="00972916">
      <w:pPr>
        <w:rPr>
          <w:lang w:val="es-ES_tradnl"/>
        </w:rPr>
      </w:pPr>
    </w:p>
    <w:p w14:paraId="371520E8" w14:textId="77777777" w:rsidR="00F515D5" w:rsidRPr="005548F6" w:rsidRDefault="00967893" w:rsidP="00F515D5">
      <w:pPr>
        <w:pStyle w:val="Ttulo2"/>
        <w:ind w:left="0"/>
        <w:rPr>
          <w:sz w:val="24"/>
        </w:rPr>
      </w:pPr>
      <w:r>
        <w:rPr>
          <w:sz w:val="24"/>
        </w:rPr>
        <w:t>10</w:t>
      </w:r>
      <w:r w:rsidR="005663AA" w:rsidRPr="005548F6">
        <w:rPr>
          <w:sz w:val="24"/>
        </w:rPr>
        <w:t xml:space="preserve">. </w:t>
      </w:r>
      <w:r w:rsidR="00F515D5" w:rsidRPr="005548F6">
        <w:rPr>
          <w:sz w:val="24"/>
        </w:rPr>
        <w:t>ETAPAS DEL DOCUMENTO</w:t>
      </w:r>
    </w:p>
    <w:p w14:paraId="409C367A" w14:textId="77777777" w:rsidR="00867F09" w:rsidRDefault="00867F09" w:rsidP="00EB0E97">
      <w:pPr>
        <w:rPr>
          <w:rFonts w:ascii="Arial" w:hAnsi="Arial" w:cs="Arial"/>
          <w:bCs/>
        </w:rPr>
      </w:pPr>
    </w:p>
    <w:p w14:paraId="43E2CA20" w14:textId="77777777" w:rsidR="00425DC1" w:rsidRPr="005548F6" w:rsidRDefault="00425DC1" w:rsidP="00EB0E97">
      <w:pPr>
        <w:rPr>
          <w:rFonts w:ascii="Arial" w:hAnsi="Arial" w:cs="Arial"/>
          <w:bCs/>
        </w:rPr>
      </w:pPr>
    </w:p>
    <w:tbl>
      <w:tblPr>
        <w:tblStyle w:val="Tablaconcuadrcula1clara1"/>
        <w:tblW w:w="16835" w:type="dxa"/>
        <w:tblLook w:val="04A0" w:firstRow="1" w:lastRow="0" w:firstColumn="1" w:lastColumn="0" w:noHBand="0" w:noVBand="1"/>
      </w:tblPr>
      <w:tblGrid>
        <w:gridCol w:w="3794"/>
        <w:gridCol w:w="7938"/>
        <w:gridCol w:w="5103"/>
      </w:tblGrid>
      <w:tr w:rsidR="00F515D5" w:rsidRPr="005548F6" w14:paraId="2AF952FE" w14:textId="77777777" w:rsidTr="000562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6E71055D" w14:textId="77777777" w:rsidR="00F515D5" w:rsidRPr="005548F6" w:rsidRDefault="00F515D5" w:rsidP="00EB4669">
            <w:pPr>
              <w:jc w:val="center"/>
              <w:rPr>
                <w:rFonts w:ascii="Arial" w:hAnsi="Arial" w:cs="Arial"/>
              </w:rPr>
            </w:pPr>
            <w:r w:rsidRPr="005548F6">
              <w:rPr>
                <w:rFonts w:ascii="Arial" w:hAnsi="Arial" w:cs="Arial"/>
              </w:rPr>
              <w:t>ETAPAS DEL DOCUMENTO</w:t>
            </w:r>
          </w:p>
        </w:tc>
        <w:tc>
          <w:tcPr>
            <w:tcW w:w="7938" w:type="dxa"/>
            <w:vAlign w:val="center"/>
          </w:tcPr>
          <w:p w14:paraId="00E7B587" w14:textId="77777777" w:rsidR="00F515D5" w:rsidRPr="005548F6" w:rsidRDefault="00F515D5" w:rsidP="00EB4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548F6">
              <w:rPr>
                <w:rFonts w:ascii="Arial" w:hAnsi="Arial" w:cs="Arial"/>
              </w:rPr>
              <w:t>NOMBRE DE LA PERSONA RESPONSABLE</w:t>
            </w:r>
          </w:p>
        </w:tc>
        <w:tc>
          <w:tcPr>
            <w:tcW w:w="5103" w:type="dxa"/>
            <w:vAlign w:val="center"/>
          </w:tcPr>
          <w:p w14:paraId="542BAF85" w14:textId="77777777" w:rsidR="00F515D5" w:rsidRPr="005548F6" w:rsidRDefault="00EB4669" w:rsidP="00EB4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</w:tr>
      <w:tr w:rsidR="00140858" w:rsidRPr="005548F6" w14:paraId="68B50E28" w14:textId="77777777" w:rsidTr="0005621F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39F198C4" w14:textId="77777777" w:rsidR="00140858" w:rsidRPr="005548F6" w:rsidRDefault="00140858" w:rsidP="00140858">
            <w:pPr>
              <w:jc w:val="center"/>
              <w:rPr>
                <w:rFonts w:ascii="Arial" w:hAnsi="Arial" w:cs="Arial"/>
                <w:bCs w:val="0"/>
              </w:rPr>
            </w:pPr>
            <w:r w:rsidRPr="005548F6">
              <w:rPr>
                <w:rFonts w:ascii="Arial" w:hAnsi="Arial" w:cs="Arial"/>
              </w:rPr>
              <w:t>Elaboración</w:t>
            </w:r>
          </w:p>
        </w:tc>
        <w:tc>
          <w:tcPr>
            <w:tcW w:w="7938" w:type="dxa"/>
          </w:tcPr>
          <w:p w14:paraId="047E5D6A" w14:textId="78F52D05" w:rsidR="00140858" w:rsidRPr="00ED742E" w:rsidRDefault="00140858" w:rsidP="00140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D742E">
              <w:rPr>
                <w:rFonts w:ascii="Arial" w:hAnsi="Arial" w:cs="Arial"/>
              </w:rPr>
              <w:t xml:space="preserve">Rosario Yepes, Gloria Janneth Peña, Edwin </w:t>
            </w:r>
            <w:proofErr w:type="spellStart"/>
            <w:r w:rsidRPr="00ED742E">
              <w:rPr>
                <w:rFonts w:ascii="Arial" w:hAnsi="Arial" w:cs="Arial"/>
              </w:rPr>
              <w:t>Beltran</w:t>
            </w:r>
            <w:proofErr w:type="spellEnd"/>
          </w:p>
        </w:tc>
        <w:tc>
          <w:tcPr>
            <w:tcW w:w="5103" w:type="dxa"/>
          </w:tcPr>
          <w:p w14:paraId="7ED2668C" w14:textId="42CE7DFB" w:rsidR="00140858" w:rsidRPr="005548F6" w:rsidRDefault="0069638A" w:rsidP="006963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="00DB509E">
              <w:rPr>
                <w:rFonts w:ascii="Arial" w:hAnsi="Arial" w:cs="Arial"/>
                <w:bCs/>
              </w:rPr>
              <w:t>0</w:t>
            </w:r>
            <w:r w:rsidR="00140858" w:rsidRPr="0088585C">
              <w:rPr>
                <w:rFonts w:ascii="Arial" w:hAnsi="Arial" w:cs="Arial"/>
                <w:bCs/>
              </w:rPr>
              <w:t>/</w:t>
            </w:r>
            <w:r w:rsidR="00DB509E">
              <w:rPr>
                <w:rFonts w:ascii="Arial" w:hAnsi="Arial" w:cs="Arial"/>
                <w:bCs/>
              </w:rPr>
              <w:t>12</w:t>
            </w:r>
            <w:r w:rsidR="00140858" w:rsidRPr="0088585C">
              <w:rPr>
                <w:rFonts w:ascii="Arial" w:hAnsi="Arial" w:cs="Arial"/>
                <w:bCs/>
              </w:rPr>
              <w:t>/202</w:t>
            </w:r>
            <w:r w:rsidR="00DB509E">
              <w:rPr>
                <w:rFonts w:ascii="Arial" w:hAnsi="Arial" w:cs="Arial"/>
                <w:bCs/>
              </w:rPr>
              <w:t>2</w:t>
            </w:r>
          </w:p>
        </w:tc>
      </w:tr>
      <w:tr w:rsidR="00140858" w:rsidRPr="005548F6" w14:paraId="62CBAA0E" w14:textId="77777777" w:rsidTr="0005621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04ECF3C5" w14:textId="77777777" w:rsidR="00140858" w:rsidRPr="005548F6" w:rsidRDefault="00140858" w:rsidP="00140858">
            <w:pPr>
              <w:jc w:val="center"/>
              <w:rPr>
                <w:rFonts w:ascii="Arial" w:hAnsi="Arial" w:cs="Arial"/>
                <w:bCs w:val="0"/>
              </w:rPr>
            </w:pPr>
            <w:r w:rsidRPr="005548F6">
              <w:rPr>
                <w:rFonts w:ascii="Arial" w:hAnsi="Arial" w:cs="Arial"/>
              </w:rPr>
              <w:t>Revisión</w:t>
            </w:r>
          </w:p>
        </w:tc>
        <w:tc>
          <w:tcPr>
            <w:tcW w:w="7938" w:type="dxa"/>
          </w:tcPr>
          <w:p w14:paraId="11507AE0" w14:textId="0710E118" w:rsidR="00140858" w:rsidRPr="005548F6" w:rsidRDefault="00140858" w:rsidP="00140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Pedro Andrade</w:t>
            </w:r>
          </w:p>
        </w:tc>
        <w:tc>
          <w:tcPr>
            <w:tcW w:w="5103" w:type="dxa"/>
          </w:tcPr>
          <w:p w14:paraId="5786A097" w14:textId="5A7A36B2" w:rsidR="00140858" w:rsidRPr="005548F6" w:rsidRDefault="0069638A" w:rsidP="006963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="00DA7371">
              <w:rPr>
                <w:rFonts w:ascii="Arial" w:hAnsi="Arial" w:cs="Arial"/>
                <w:bCs/>
              </w:rPr>
              <w:t>7</w:t>
            </w:r>
            <w:r w:rsidR="00140858" w:rsidRPr="0088585C">
              <w:rPr>
                <w:rFonts w:ascii="Arial" w:hAnsi="Arial" w:cs="Arial"/>
                <w:bCs/>
              </w:rPr>
              <w:t>/</w:t>
            </w:r>
            <w:r w:rsidR="00DB509E">
              <w:rPr>
                <w:rFonts w:ascii="Arial" w:hAnsi="Arial" w:cs="Arial"/>
                <w:bCs/>
              </w:rPr>
              <w:t>12</w:t>
            </w:r>
            <w:r w:rsidR="00140858" w:rsidRPr="0088585C">
              <w:rPr>
                <w:rFonts w:ascii="Arial" w:hAnsi="Arial" w:cs="Arial"/>
                <w:bCs/>
              </w:rPr>
              <w:t>/202</w:t>
            </w:r>
            <w:r w:rsidR="00DB509E">
              <w:rPr>
                <w:rFonts w:ascii="Arial" w:hAnsi="Arial" w:cs="Arial"/>
                <w:bCs/>
              </w:rPr>
              <w:t>2</w:t>
            </w:r>
          </w:p>
        </w:tc>
      </w:tr>
      <w:tr w:rsidR="00140858" w:rsidRPr="005548F6" w14:paraId="61D7AEBC" w14:textId="77777777" w:rsidTr="0005621F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3A47B5D3" w14:textId="77777777" w:rsidR="00140858" w:rsidRPr="005548F6" w:rsidRDefault="00140858" w:rsidP="00140858">
            <w:pPr>
              <w:jc w:val="center"/>
              <w:rPr>
                <w:rFonts w:ascii="Arial" w:hAnsi="Arial" w:cs="Arial"/>
                <w:bCs w:val="0"/>
              </w:rPr>
            </w:pPr>
            <w:r w:rsidRPr="005548F6">
              <w:rPr>
                <w:rFonts w:ascii="Arial" w:hAnsi="Arial" w:cs="Arial"/>
              </w:rPr>
              <w:t>Aprobación</w:t>
            </w:r>
          </w:p>
        </w:tc>
        <w:tc>
          <w:tcPr>
            <w:tcW w:w="7938" w:type="dxa"/>
          </w:tcPr>
          <w:p w14:paraId="6C173837" w14:textId="0057D6FB" w:rsidR="00140858" w:rsidRPr="005548F6" w:rsidRDefault="00140858" w:rsidP="00140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Pedro Andrade</w:t>
            </w:r>
          </w:p>
        </w:tc>
        <w:tc>
          <w:tcPr>
            <w:tcW w:w="5103" w:type="dxa"/>
          </w:tcPr>
          <w:p w14:paraId="51D48AA5" w14:textId="65CD480A" w:rsidR="00140858" w:rsidRPr="005548F6" w:rsidRDefault="00DB509E" w:rsidP="006963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="00DA7371">
              <w:rPr>
                <w:rFonts w:ascii="Arial" w:hAnsi="Arial" w:cs="Arial"/>
                <w:bCs/>
              </w:rPr>
              <w:t>9</w:t>
            </w:r>
            <w:r w:rsidR="00E2410C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12</w:t>
            </w:r>
            <w:r w:rsidR="00E2410C">
              <w:rPr>
                <w:rFonts w:ascii="Arial" w:hAnsi="Arial" w:cs="Arial"/>
                <w:bCs/>
              </w:rPr>
              <w:t>/202</w:t>
            </w:r>
            <w:r>
              <w:rPr>
                <w:rFonts w:ascii="Arial" w:hAnsi="Arial" w:cs="Arial"/>
                <w:bCs/>
              </w:rPr>
              <w:t>2</w:t>
            </w:r>
          </w:p>
        </w:tc>
      </w:tr>
    </w:tbl>
    <w:p w14:paraId="2A57577D" w14:textId="77777777" w:rsidR="002E2962" w:rsidRPr="005548F6" w:rsidRDefault="002E2962" w:rsidP="0005621F">
      <w:pPr>
        <w:jc w:val="both"/>
        <w:rPr>
          <w:rFonts w:ascii="Arial" w:hAnsi="Arial" w:cs="Arial"/>
          <w:bCs/>
        </w:rPr>
      </w:pPr>
    </w:p>
    <w:sectPr w:rsidR="002E2962" w:rsidRPr="005548F6" w:rsidSect="0005621F">
      <w:headerReference w:type="default" r:id="rId7"/>
      <w:footerReference w:type="default" r:id="rId8"/>
      <w:pgSz w:w="20160" w:h="15840" w:orient="landscape" w:code="286"/>
      <w:pgMar w:top="1134" w:right="1618" w:bottom="1134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DAFA8" w14:textId="77777777" w:rsidR="00FD32EB" w:rsidRDefault="00FD32EB">
      <w:r>
        <w:separator/>
      </w:r>
    </w:p>
  </w:endnote>
  <w:endnote w:type="continuationSeparator" w:id="0">
    <w:p w14:paraId="25888C71" w14:textId="77777777" w:rsidR="00FD32EB" w:rsidRDefault="00FD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099B9" w14:textId="77777777" w:rsidR="00E2410C" w:rsidRDefault="00E2410C" w:rsidP="00E2410C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15"/>
        <w:szCs w:val="20"/>
      </w:rPr>
    </w:pPr>
    <w:r>
      <w:rPr>
        <w:rFonts w:ascii="Arial" w:hAnsi="Arial" w:cs="Arial"/>
        <w:sz w:val="15"/>
        <w:szCs w:val="20"/>
      </w:rPr>
      <w:t xml:space="preserve">Página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PAGE </w:instrText>
    </w:r>
    <w:r>
      <w:rPr>
        <w:rFonts w:ascii="Arial" w:hAnsi="Arial" w:cs="Arial"/>
        <w:sz w:val="15"/>
        <w:szCs w:val="20"/>
      </w:rPr>
      <w:fldChar w:fldCharType="separate"/>
    </w:r>
    <w:r>
      <w:rPr>
        <w:rFonts w:ascii="Arial" w:hAnsi="Arial" w:cs="Arial"/>
        <w:sz w:val="15"/>
        <w:szCs w:val="20"/>
      </w:rPr>
      <w:t>1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de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NUMPAGES </w:instrText>
    </w:r>
    <w:r>
      <w:rPr>
        <w:rFonts w:ascii="Arial" w:hAnsi="Arial" w:cs="Arial"/>
        <w:sz w:val="15"/>
        <w:szCs w:val="20"/>
      </w:rPr>
      <w:fldChar w:fldCharType="separate"/>
    </w:r>
    <w:r>
      <w:rPr>
        <w:rFonts w:ascii="Arial" w:hAnsi="Arial" w:cs="Arial"/>
        <w:sz w:val="15"/>
        <w:szCs w:val="20"/>
      </w:rPr>
      <w:t>3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- Formato de Procedimiento – Proceso Gestión Documental – Código: SG-111-FM-045 - Versión: 8 – Vigencia: 26/02/2021</w:t>
    </w:r>
  </w:p>
  <w:p w14:paraId="1D291D7A" w14:textId="77777777" w:rsidR="00841F15" w:rsidRDefault="00841F15">
    <w:pPr>
      <w:pStyle w:val="Piedepgin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4D5CA012" w14:textId="77777777" w:rsidR="000F4492" w:rsidRDefault="000F44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53FBB" w14:textId="77777777" w:rsidR="00FD32EB" w:rsidRDefault="00FD32EB">
      <w:r>
        <w:separator/>
      </w:r>
    </w:p>
  </w:footnote>
  <w:footnote w:type="continuationSeparator" w:id="0">
    <w:p w14:paraId="53C8A6AD" w14:textId="77777777" w:rsidR="00FD32EB" w:rsidRDefault="00FD3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883C0" w14:textId="5CB47293" w:rsidR="00975CB0" w:rsidRDefault="00DB1FF7">
    <w:pPr>
      <w:pStyle w:val="Encabezado"/>
    </w:pPr>
    <w:r>
      <w:rPr>
        <w:noProof/>
        <w:lang w:val="es-CO" w:eastAsia="es-CO"/>
      </w:rPr>
      <w:drawing>
        <wp:inline distT="0" distB="0" distL="0" distR="0" wp14:anchorId="4B3F4F13" wp14:editId="56C96C1C">
          <wp:extent cx="3200400" cy="772510"/>
          <wp:effectExtent l="0" t="0" r="0" b="8890"/>
          <wp:docPr id="2" name="Imagen 1" descr="Macintosh HD:Users:dimprenta:Desktop:Captura de pantalla 2019-01-25 a las 3.10.13 p.m.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Macintosh HD:Users:dimprenta:Desktop:Captura de pantalla 2019-01-25 a las 3.10.13 p.m..png">
                    <a:extLst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/>
                </pic:blipFill>
                <pic:spPr bwMode="auto">
                  <a:xfrm>
                    <a:off x="0" y="0"/>
                    <a:ext cx="3207347" cy="7741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.2pt;height:10.2pt" o:bullet="t">
        <v:imagedata r:id="rId1" o:title="BD15059_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03705C"/>
    <w:multiLevelType w:val="hybridMultilevel"/>
    <w:tmpl w:val="1C1C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A4571"/>
    <w:multiLevelType w:val="hybridMultilevel"/>
    <w:tmpl w:val="9C8AED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E93619F"/>
    <w:multiLevelType w:val="hybridMultilevel"/>
    <w:tmpl w:val="71867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9" w15:restartNumberingAfterBreak="0">
    <w:nsid w:val="1DD241B7"/>
    <w:multiLevelType w:val="hybridMultilevel"/>
    <w:tmpl w:val="1E8C51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A6EB1"/>
    <w:multiLevelType w:val="hybridMultilevel"/>
    <w:tmpl w:val="7846B1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8406CB9"/>
    <w:multiLevelType w:val="hybridMultilevel"/>
    <w:tmpl w:val="6E6C9202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0450CE2"/>
    <w:multiLevelType w:val="hybridMultilevel"/>
    <w:tmpl w:val="FEBC09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C6BE3"/>
    <w:multiLevelType w:val="hybridMultilevel"/>
    <w:tmpl w:val="4440A1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B1E0F"/>
    <w:multiLevelType w:val="hybridMultilevel"/>
    <w:tmpl w:val="CED68BC0"/>
    <w:lvl w:ilvl="0" w:tplc="240A000F">
      <w:start w:val="1"/>
      <w:numFmt w:val="decimal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D827147"/>
    <w:multiLevelType w:val="hybridMultilevel"/>
    <w:tmpl w:val="7328371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D7C04"/>
    <w:multiLevelType w:val="hybridMultilevel"/>
    <w:tmpl w:val="AF1A1C36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AD7B86"/>
    <w:multiLevelType w:val="hybridMultilevel"/>
    <w:tmpl w:val="4178FF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F1AA7"/>
    <w:multiLevelType w:val="hybridMultilevel"/>
    <w:tmpl w:val="AE5CB012"/>
    <w:lvl w:ilvl="0" w:tplc="E8AEE0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C613E7"/>
    <w:multiLevelType w:val="hybridMultilevel"/>
    <w:tmpl w:val="8CFC45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B0944AB"/>
    <w:multiLevelType w:val="hybridMultilevel"/>
    <w:tmpl w:val="9FC01068"/>
    <w:lvl w:ilvl="0" w:tplc="70F49FBC">
      <w:start w:val="1"/>
      <w:numFmt w:val="decimal"/>
      <w:lvlText w:val="%1."/>
      <w:lvlJc w:val="left"/>
      <w:pPr>
        <w:ind w:left="927" w:hanging="360"/>
      </w:pPr>
    </w:lvl>
    <w:lvl w:ilvl="1" w:tplc="240A0019">
      <w:start w:val="1"/>
      <w:numFmt w:val="lowerLetter"/>
      <w:lvlText w:val="%2."/>
      <w:lvlJc w:val="left"/>
      <w:pPr>
        <w:ind w:left="1647" w:hanging="360"/>
      </w:pPr>
    </w:lvl>
    <w:lvl w:ilvl="2" w:tplc="240A001B">
      <w:start w:val="1"/>
      <w:numFmt w:val="lowerRoman"/>
      <w:lvlText w:val="%3."/>
      <w:lvlJc w:val="right"/>
      <w:pPr>
        <w:ind w:left="2367" w:hanging="180"/>
      </w:pPr>
    </w:lvl>
    <w:lvl w:ilvl="3" w:tplc="240A000F">
      <w:start w:val="1"/>
      <w:numFmt w:val="decimal"/>
      <w:lvlText w:val="%4."/>
      <w:lvlJc w:val="left"/>
      <w:pPr>
        <w:ind w:left="3087" w:hanging="360"/>
      </w:pPr>
    </w:lvl>
    <w:lvl w:ilvl="4" w:tplc="240A0019">
      <w:start w:val="1"/>
      <w:numFmt w:val="lowerLetter"/>
      <w:lvlText w:val="%5."/>
      <w:lvlJc w:val="left"/>
      <w:pPr>
        <w:ind w:left="3807" w:hanging="360"/>
      </w:pPr>
    </w:lvl>
    <w:lvl w:ilvl="5" w:tplc="240A001B">
      <w:start w:val="1"/>
      <w:numFmt w:val="lowerRoman"/>
      <w:lvlText w:val="%6."/>
      <w:lvlJc w:val="right"/>
      <w:pPr>
        <w:ind w:left="4527" w:hanging="180"/>
      </w:pPr>
    </w:lvl>
    <w:lvl w:ilvl="6" w:tplc="240A000F">
      <w:start w:val="1"/>
      <w:numFmt w:val="decimal"/>
      <w:lvlText w:val="%7."/>
      <w:lvlJc w:val="left"/>
      <w:pPr>
        <w:ind w:left="5247" w:hanging="360"/>
      </w:pPr>
    </w:lvl>
    <w:lvl w:ilvl="7" w:tplc="240A0019">
      <w:start w:val="1"/>
      <w:numFmt w:val="lowerLetter"/>
      <w:lvlText w:val="%8."/>
      <w:lvlJc w:val="left"/>
      <w:pPr>
        <w:ind w:left="5967" w:hanging="360"/>
      </w:pPr>
    </w:lvl>
    <w:lvl w:ilvl="8" w:tplc="240A001B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8223CA"/>
    <w:multiLevelType w:val="hybridMultilevel"/>
    <w:tmpl w:val="EDCC5E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1259B7"/>
    <w:multiLevelType w:val="hybridMultilevel"/>
    <w:tmpl w:val="08A29F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7B424C"/>
    <w:multiLevelType w:val="hybridMultilevel"/>
    <w:tmpl w:val="4724B50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921DC1"/>
    <w:multiLevelType w:val="hybridMultilevel"/>
    <w:tmpl w:val="3A263300"/>
    <w:lvl w:ilvl="0" w:tplc="2D8EE6D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0"/>
  </w:num>
  <w:num w:numId="5">
    <w:abstractNumId w:val="8"/>
  </w:num>
  <w:num w:numId="6">
    <w:abstractNumId w:val="10"/>
  </w:num>
  <w:num w:numId="7">
    <w:abstractNumId w:val="28"/>
  </w:num>
  <w:num w:numId="8">
    <w:abstractNumId w:val="33"/>
  </w:num>
  <w:num w:numId="9">
    <w:abstractNumId w:val="29"/>
  </w:num>
  <w:num w:numId="10">
    <w:abstractNumId w:val="12"/>
  </w:num>
  <w:num w:numId="11">
    <w:abstractNumId w:val="4"/>
  </w:num>
  <w:num w:numId="12">
    <w:abstractNumId w:val="5"/>
  </w:num>
  <w:num w:numId="13">
    <w:abstractNumId w:val="14"/>
  </w:num>
  <w:num w:numId="14">
    <w:abstractNumId w:val="27"/>
  </w:num>
  <w:num w:numId="15">
    <w:abstractNumId w:val="23"/>
  </w:num>
  <w:num w:numId="16">
    <w:abstractNumId w:val="31"/>
  </w:num>
  <w:num w:numId="17">
    <w:abstractNumId w:val="17"/>
  </w:num>
  <w:num w:numId="18">
    <w:abstractNumId w:val="24"/>
  </w:num>
  <w:num w:numId="19">
    <w:abstractNumId w:val="35"/>
  </w:num>
  <w:num w:numId="20">
    <w:abstractNumId w:val="32"/>
  </w:num>
  <w:num w:numId="21">
    <w:abstractNumId w:val="16"/>
  </w:num>
  <w:num w:numId="22">
    <w:abstractNumId w:val="36"/>
  </w:num>
  <w:num w:numId="23">
    <w:abstractNumId w:val="7"/>
  </w:num>
  <w:num w:numId="24">
    <w:abstractNumId w:val="9"/>
  </w:num>
  <w:num w:numId="25">
    <w:abstractNumId w:val="3"/>
  </w:num>
  <w:num w:numId="26">
    <w:abstractNumId w:val="25"/>
  </w:num>
  <w:num w:numId="27">
    <w:abstractNumId w:val="21"/>
  </w:num>
  <w:num w:numId="28">
    <w:abstractNumId w:val="38"/>
  </w:num>
  <w:num w:numId="29">
    <w:abstractNumId w:val="13"/>
  </w:num>
  <w:num w:numId="30">
    <w:abstractNumId w:val="20"/>
  </w:num>
  <w:num w:numId="31">
    <w:abstractNumId w:val="18"/>
  </w:num>
  <w:num w:numId="32">
    <w:abstractNumId w:val="22"/>
  </w:num>
  <w:num w:numId="33">
    <w:abstractNumId w:val="37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19"/>
  </w:num>
  <w:num w:numId="37">
    <w:abstractNumId w:val="34"/>
  </w:num>
  <w:num w:numId="38">
    <w:abstractNumId w:val="26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62"/>
    <w:rsid w:val="00006653"/>
    <w:rsid w:val="00016CCF"/>
    <w:rsid w:val="00021E72"/>
    <w:rsid w:val="00023DFD"/>
    <w:rsid w:val="00030EE6"/>
    <w:rsid w:val="00037911"/>
    <w:rsid w:val="00051AB8"/>
    <w:rsid w:val="0005621F"/>
    <w:rsid w:val="00065136"/>
    <w:rsid w:val="000948D3"/>
    <w:rsid w:val="000953C0"/>
    <w:rsid w:val="00095478"/>
    <w:rsid w:val="00096576"/>
    <w:rsid w:val="000B2D17"/>
    <w:rsid w:val="000C22B3"/>
    <w:rsid w:val="000C567E"/>
    <w:rsid w:val="000D4DC5"/>
    <w:rsid w:val="000E6DE4"/>
    <w:rsid w:val="000F4492"/>
    <w:rsid w:val="00103E28"/>
    <w:rsid w:val="00103E2C"/>
    <w:rsid w:val="00106C77"/>
    <w:rsid w:val="00140858"/>
    <w:rsid w:val="00140D19"/>
    <w:rsid w:val="00147149"/>
    <w:rsid w:val="0017602B"/>
    <w:rsid w:val="001C7E04"/>
    <w:rsid w:val="001D40ED"/>
    <w:rsid w:val="001D57FB"/>
    <w:rsid w:val="001F6E4D"/>
    <w:rsid w:val="00232D8F"/>
    <w:rsid w:val="0024257F"/>
    <w:rsid w:val="00255F0F"/>
    <w:rsid w:val="00271B06"/>
    <w:rsid w:val="00280E64"/>
    <w:rsid w:val="0028565B"/>
    <w:rsid w:val="002923AA"/>
    <w:rsid w:val="0029340E"/>
    <w:rsid w:val="00297399"/>
    <w:rsid w:val="002B28C7"/>
    <w:rsid w:val="002E2962"/>
    <w:rsid w:val="002F219F"/>
    <w:rsid w:val="002F5A0B"/>
    <w:rsid w:val="002F7A03"/>
    <w:rsid w:val="00306486"/>
    <w:rsid w:val="00326736"/>
    <w:rsid w:val="00332765"/>
    <w:rsid w:val="00333E9D"/>
    <w:rsid w:val="00336027"/>
    <w:rsid w:val="00337C1E"/>
    <w:rsid w:val="003648B1"/>
    <w:rsid w:val="00387D3F"/>
    <w:rsid w:val="003976DB"/>
    <w:rsid w:val="003B3404"/>
    <w:rsid w:val="003D1082"/>
    <w:rsid w:val="003D3C4A"/>
    <w:rsid w:val="003D45DD"/>
    <w:rsid w:val="003D62A9"/>
    <w:rsid w:val="003F16E1"/>
    <w:rsid w:val="003F5CE7"/>
    <w:rsid w:val="00400FBA"/>
    <w:rsid w:val="00420871"/>
    <w:rsid w:val="00423D69"/>
    <w:rsid w:val="00425DC1"/>
    <w:rsid w:val="0042794B"/>
    <w:rsid w:val="00466222"/>
    <w:rsid w:val="00466B92"/>
    <w:rsid w:val="004675B5"/>
    <w:rsid w:val="00475E5E"/>
    <w:rsid w:val="004A3A80"/>
    <w:rsid w:val="004B6B1D"/>
    <w:rsid w:val="004C4BB1"/>
    <w:rsid w:val="004C6ABE"/>
    <w:rsid w:val="004C7914"/>
    <w:rsid w:val="004D7DB7"/>
    <w:rsid w:val="0050122F"/>
    <w:rsid w:val="00507A02"/>
    <w:rsid w:val="0051690A"/>
    <w:rsid w:val="00517A5E"/>
    <w:rsid w:val="005254C8"/>
    <w:rsid w:val="005257C7"/>
    <w:rsid w:val="0053205E"/>
    <w:rsid w:val="005548F6"/>
    <w:rsid w:val="00563B6D"/>
    <w:rsid w:val="00565B47"/>
    <w:rsid w:val="005663AA"/>
    <w:rsid w:val="005766F8"/>
    <w:rsid w:val="00591156"/>
    <w:rsid w:val="005936DF"/>
    <w:rsid w:val="005A72A4"/>
    <w:rsid w:val="005E051D"/>
    <w:rsid w:val="005F3D8F"/>
    <w:rsid w:val="00603E9D"/>
    <w:rsid w:val="006075CB"/>
    <w:rsid w:val="00615125"/>
    <w:rsid w:val="0062147F"/>
    <w:rsid w:val="00630A23"/>
    <w:rsid w:val="00631D24"/>
    <w:rsid w:val="006404A7"/>
    <w:rsid w:val="006432A9"/>
    <w:rsid w:val="0065400C"/>
    <w:rsid w:val="00667607"/>
    <w:rsid w:val="006678CE"/>
    <w:rsid w:val="00673BA8"/>
    <w:rsid w:val="006861AF"/>
    <w:rsid w:val="0069638A"/>
    <w:rsid w:val="006A3753"/>
    <w:rsid w:val="006B6763"/>
    <w:rsid w:val="006D1FBE"/>
    <w:rsid w:val="006E21C0"/>
    <w:rsid w:val="006E4521"/>
    <w:rsid w:val="00701153"/>
    <w:rsid w:val="00713633"/>
    <w:rsid w:val="00743B2E"/>
    <w:rsid w:val="007527AB"/>
    <w:rsid w:val="00775C92"/>
    <w:rsid w:val="007A0AA2"/>
    <w:rsid w:val="007B2945"/>
    <w:rsid w:val="007B6EFB"/>
    <w:rsid w:val="007B7E4E"/>
    <w:rsid w:val="007D115F"/>
    <w:rsid w:val="007D4E82"/>
    <w:rsid w:val="007E5BC5"/>
    <w:rsid w:val="007F22D6"/>
    <w:rsid w:val="0080152A"/>
    <w:rsid w:val="00803EF0"/>
    <w:rsid w:val="008173A9"/>
    <w:rsid w:val="008405EE"/>
    <w:rsid w:val="00841F15"/>
    <w:rsid w:val="00855B04"/>
    <w:rsid w:val="0086373C"/>
    <w:rsid w:val="00867F09"/>
    <w:rsid w:val="00872AF4"/>
    <w:rsid w:val="00877F32"/>
    <w:rsid w:val="008A6B83"/>
    <w:rsid w:val="008B52F4"/>
    <w:rsid w:val="008C123F"/>
    <w:rsid w:val="008C37A6"/>
    <w:rsid w:val="008E6283"/>
    <w:rsid w:val="008F5D61"/>
    <w:rsid w:val="008F7C3E"/>
    <w:rsid w:val="009122C2"/>
    <w:rsid w:val="00913434"/>
    <w:rsid w:val="00914E2A"/>
    <w:rsid w:val="0091747C"/>
    <w:rsid w:val="00917992"/>
    <w:rsid w:val="00920DDE"/>
    <w:rsid w:val="00925F56"/>
    <w:rsid w:val="009313B6"/>
    <w:rsid w:val="009537FF"/>
    <w:rsid w:val="00966ACA"/>
    <w:rsid w:val="00967893"/>
    <w:rsid w:val="00972916"/>
    <w:rsid w:val="00975CB0"/>
    <w:rsid w:val="00976332"/>
    <w:rsid w:val="00982471"/>
    <w:rsid w:val="009867DD"/>
    <w:rsid w:val="009A485E"/>
    <w:rsid w:val="009E1DD9"/>
    <w:rsid w:val="009E2280"/>
    <w:rsid w:val="009E340C"/>
    <w:rsid w:val="00A52BAF"/>
    <w:rsid w:val="00A557E6"/>
    <w:rsid w:val="00A62FE4"/>
    <w:rsid w:val="00A71D8D"/>
    <w:rsid w:val="00A71EFB"/>
    <w:rsid w:val="00A73431"/>
    <w:rsid w:val="00A736D4"/>
    <w:rsid w:val="00A74264"/>
    <w:rsid w:val="00A81464"/>
    <w:rsid w:val="00A82CA1"/>
    <w:rsid w:val="00A902E2"/>
    <w:rsid w:val="00A97A77"/>
    <w:rsid w:val="00AB4793"/>
    <w:rsid w:val="00AD7A9A"/>
    <w:rsid w:val="00B0088D"/>
    <w:rsid w:val="00B13EE1"/>
    <w:rsid w:val="00B318C5"/>
    <w:rsid w:val="00B32037"/>
    <w:rsid w:val="00B42AC3"/>
    <w:rsid w:val="00B44BAD"/>
    <w:rsid w:val="00B576D0"/>
    <w:rsid w:val="00B67DA1"/>
    <w:rsid w:val="00B73802"/>
    <w:rsid w:val="00B90AC6"/>
    <w:rsid w:val="00BA3E83"/>
    <w:rsid w:val="00BB1CBB"/>
    <w:rsid w:val="00BB646C"/>
    <w:rsid w:val="00BC092E"/>
    <w:rsid w:val="00BC7807"/>
    <w:rsid w:val="00BD5413"/>
    <w:rsid w:val="00BE2D94"/>
    <w:rsid w:val="00BE5C61"/>
    <w:rsid w:val="00C056EE"/>
    <w:rsid w:val="00C24252"/>
    <w:rsid w:val="00C40CB8"/>
    <w:rsid w:val="00C41A81"/>
    <w:rsid w:val="00C454C0"/>
    <w:rsid w:val="00C47DC6"/>
    <w:rsid w:val="00C54B3B"/>
    <w:rsid w:val="00C83A60"/>
    <w:rsid w:val="00C90638"/>
    <w:rsid w:val="00C9789A"/>
    <w:rsid w:val="00CA3053"/>
    <w:rsid w:val="00CB29C6"/>
    <w:rsid w:val="00CC60FD"/>
    <w:rsid w:val="00CD1318"/>
    <w:rsid w:val="00CD688B"/>
    <w:rsid w:val="00CE1DA4"/>
    <w:rsid w:val="00D21133"/>
    <w:rsid w:val="00D265DC"/>
    <w:rsid w:val="00D53090"/>
    <w:rsid w:val="00D95966"/>
    <w:rsid w:val="00DA7371"/>
    <w:rsid w:val="00DB1CE3"/>
    <w:rsid w:val="00DB1FF7"/>
    <w:rsid w:val="00DB509E"/>
    <w:rsid w:val="00DC6D2F"/>
    <w:rsid w:val="00DD47C2"/>
    <w:rsid w:val="00E00A7B"/>
    <w:rsid w:val="00E06372"/>
    <w:rsid w:val="00E1210E"/>
    <w:rsid w:val="00E2410C"/>
    <w:rsid w:val="00E27245"/>
    <w:rsid w:val="00E37112"/>
    <w:rsid w:val="00E52469"/>
    <w:rsid w:val="00E60D2E"/>
    <w:rsid w:val="00E6751B"/>
    <w:rsid w:val="00E70233"/>
    <w:rsid w:val="00E70CF8"/>
    <w:rsid w:val="00E84353"/>
    <w:rsid w:val="00EA5F10"/>
    <w:rsid w:val="00EB0E97"/>
    <w:rsid w:val="00EB2878"/>
    <w:rsid w:val="00EB4669"/>
    <w:rsid w:val="00ED742E"/>
    <w:rsid w:val="00EE4C20"/>
    <w:rsid w:val="00EF45FD"/>
    <w:rsid w:val="00EF5359"/>
    <w:rsid w:val="00F14E74"/>
    <w:rsid w:val="00F24582"/>
    <w:rsid w:val="00F32600"/>
    <w:rsid w:val="00F376A3"/>
    <w:rsid w:val="00F4063F"/>
    <w:rsid w:val="00F42DCF"/>
    <w:rsid w:val="00F515D5"/>
    <w:rsid w:val="00F75562"/>
    <w:rsid w:val="00F7743C"/>
    <w:rsid w:val="00FA5A34"/>
    <w:rsid w:val="00FC0BEB"/>
    <w:rsid w:val="00FD2886"/>
    <w:rsid w:val="00FD32EB"/>
    <w:rsid w:val="00FD7510"/>
    <w:rsid w:val="029D5AE1"/>
    <w:rsid w:val="02CAB5D0"/>
    <w:rsid w:val="060DB22A"/>
    <w:rsid w:val="19DA5964"/>
    <w:rsid w:val="1E5F1F52"/>
    <w:rsid w:val="25D8E66C"/>
    <w:rsid w:val="34FEA832"/>
    <w:rsid w:val="4D7D1FB3"/>
    <w:rsid w:val="5B09CB15"/>
    <w:rsid w:val="7C80E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8B4897"/>
  <w15:docId w15:val="{7148E985-478E-42C1-8D5A-2DB00CE5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rsid w:val="00F75562"/>
    <w:pPr>
      <w:keepNext/>
      <w:ind w:left="1080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1747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C7914"/>
    <w:rPr>
      <w:rFonts w:ascii="Arial" w:hAnsi="Arial" w:cs="Arial"/>
      <w:b/>
      <w:bCs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F14E7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CO" w:eastAsia="es-CO" w:bidi="es-CO"/>
    </w:rPr>
  </w:style>
  <w:style w:type="table" w:customStyle="1" w:styleId="Tablaconcuadrcula1clara1">
    <w:name w:val="Tabla con cuadrícula 1 clara1"/>
    <w:basedOn w:val="Tablanormal"/>
    <w:uiPriority w:val="46"/>
    <w:rsid w:val="00EF535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9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1235</Words>
  <Characters>6795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 Grajales</Company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JULIAN IGNACIO CANDELO ARIAS</dc:creator>
  <cp:lastModifiedBy>Martha  Gomez</cp:lastModifiedBy>
  <cp:revision>3</cp:revision>
  <cp:lastPrinted>2010-11-02T20:20:00Z</cp:lastPrinted>
  <dcterms:created xsi:type="dcterms:W3CDTF">2022-12-27T20:31:00Z</dcterms:created>
  <dcterms:modified xsi:type="dcterms:W3CDTF">2022-12-28T13:16:00Z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