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01395" w14:textId="77777777" w:rsidR="00D0477C" w:rsidRDefault="00D0477C" w:rsidP="00D0477C">
      <w:pPr>
        <w:pStyle w:val="Ttulo1"/>
        <w:spacing w:after="240"/>
        <w:ind w:left="1416" w:firstLine="708"/>
      </w:pPr>
    </w:p>
    <w:p w14:paraId="103F9806" w14:textId="6B0745F2" w:rsidR="0091747C" w:rsidRDefault="0091747C" w:rsidP="00D0477C">
      <w:pPr>
        <w:pStyle w:val="Ttulo1"/>
        <w:jc w:val="center"/>
        <w:rPr>
          <w:sz w:val="32"/>
          <w:szCs w:val="32"/>
        </w:rPr>
      </w:pPr>
      <w:r w:rsidRPr="00D0477C">
        <w:rPr>
          <w:sz w:val="32"/>
          <w:szCs w:val="32"/>
        </w:rPr>
        <w:t>PROCEDIMIENTO</w:t>
      </w:r>
      <w:r w:rsidR="00D0477C" w:rsidRPr="00D0477C">
        <w:rPr>
          <w:sz w:val="32"/>
          <w:szCs w:val="32"/>
        </w:rPr>
        <w:t xml:space="preserve"> </w:t>
      </w:r>
      <w:r w:rsidR="00F11305">
        <w:rPr>
          <w:sz w:val="32"/>
          <w:szCs w:val="32"/>
        </w:rPr>
        <w:t xml:space="preserve">PARA </w:t>
      </w:r>
      <w:r w:rsidR="00B45F38">
        <w:rPr>
          <w:sz w:val="32"/>
          <w:szCs w:val="32"/>
        </w:rPr>
        <w:t xml:space="preserve">LA DIRECTRIZ DE CONCILIACIÓN </w:t>
      </w:r>
      <w:r w:rsidR="00C84052">
        <w:rPr>
          <w:sz w:val="32"/>
          <w:szCs w:val="32"/>
        </w:rPr>
        <w:t xml:space="preserve"> </w:t>
      </w:r>
    </w:p>
    <w:p w14:paraId="6B633678" w14:textId="582D79BA" w:rsidR="00D0477C" w:rsidRDefault="00D0477C" w:rsidP="00D0477C">
      <w:pPr>
        <w:rPr>
          <w:lang w:val="es-CO"/>
        </w:rPr>
      </w:pPr>
    </w:p>
    <w:p w14:paraId="1A29B6D7" w14:textId="77777777" w:rsidR="00922571" w:rsidRDefault="00922571" w:rsidP="00922571">
      <w:pPr>
        <w:pStyle w:val="Ttulo2"/>
        <w:numPr>
          <w:ilvl w:val="0"/>
          <w:numId w:val="34"/>
        </w:numPr>
        <w:rPr>
          <w:sz w:val="24"/>
          <w:szCs w:val="32"/>
        </w:rPr>
      </w:pPr>
      <w:r w:rsidRPr="0005621F">
        <w:rPr>
          <w:sz w:val="24"/>
          <w:szCs w:val="32"/>
        </w:rPr>
        <w:t>DATOS BÁSICOS DEL PROCEDIMIENTO</w:t>
      </w:r>
    </w:p>
    <w:p w14:paraId="4D581618" w14:textId="77777777" w:rsidR="00922571" w:rsidRDefault="00922571" w:rsidP="00922571">
      <w:pPr>
        <w:rPr>
          <w:lang w:val="es-ES_tradnl"/>
        </w:rPr>
      </w:pPr>
    </w:p>
    <w:tbl>
      <w:tblPr>
        <w:tblStyle w:val="Tablaconcuadrcula4-nfasis51"/>
        <w:tblW w:w="9708" w:type="dxa"/>
        <w:jc w:val="center"/>
        <w:tblLook w:val="04A0" w:firstRow="1" w:lastRow="0" w:firstColumn="1" w:lastColumn="0" w:noHBand="0" w:noVBand="1"/>
      </w:tblPr>
      <w:tblGrid>
        <w:gridCol w:w="2830"/>
        <w:gridCol w:w="2885"/>
        <w:gridCol w:w="1187"/>
        <w:gridCol w:w="2806"/>
      </w:tblGrid>
      <w:tr w:rsidR="00922571" w:rsidRPr="00C67111" w14:paraId="31E1E553" w14:textId="77777777" w:rsidTr="005117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7547534" w14:textId="77777777" w:rsidR="00922571" w:rsidRPr="002A4D95" w:rsidRDefault="00922571" w:rsidP="0051176E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A4D95">
              <w:rPr>
                <w:rFonts w:ascii="Arial" w:hAnsi="Arial" w:cs="Arial"/>
                <w:b w:val="0"/>
                <w:bCs w:val="0"/>
              </w:rPr>
              <w:t>Nombre del proceso</w:t>
            </w:r>
          </w:p>
        </w:tc>
        <w:tc>
          <w:tcPr>
            <w:tcW w:w="2885" w:type="dxa"/>
          </w:tcPr>
          <w:p w14:paraId="0E21279B" w14:textId="77777777" w:rsidR="00922571" w:rsidRPr="002A4D95" w:rsidRDefault="00922571" w:rsidP="005117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2A4D95">
              <w:rPr>
                <w:rFonts w:ascii="Arial" w:hAnsi="Arial" w:cs="Arial"/>
                <w:b w:val="0"/>
                <w:bCs w:val="0"/>
              </w:rPr>
              <w:t>Código</w:t>
            </w:r>
          </w:p>
        </w:tc>
        <w:tc>
          <w:tcPr>
            <w:tcW w:w="1187" w:type="dxa"/>
          </w:tcPr>
          <w:p w14:paraId="28F92560" w14:textId="77777777" w:rsidR="00922571" w:rsidRPr="002A4D95" w:rsidRDefault="00922571" w:rsidP="005117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2A4D95">
              <w:rPr>
                <w:rFonts w:ascii="Arial" w:hAnsi="Arial" w:cs="Arial"/>
                <w:b w:val="0"/>
                <w:bCs w:val="0"/>
              </w:rPr>
              <w:t>Versión</w:t>
            </w:r>
          </w:p>
        </w:tc>
        <w:tc>
          <w:tcPr>
            <w:tcW w:w="2806" w:type="dxa"/>
          </w:tcPr>
          <w:p w14:paraId="791B92F6" w14:textId="77777777" w:rsidR="00922571" w:rsidRPr="002A4D95" w:rsidRDefault="00922571" w:rsidP="005117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2A4D95">
              <w:rPr>
                <w:rFonts w:ascii="Arial" w:hAnsi="Arial" w:cs="Arial"/>
                <w:b w:val="0"/>
                <w:bCs w:val="0"/>
              </w:rPr>
              <w:t>Vigencia</w:t>
            </w:r>
          </w:p>
        </w:tc>
      </w:tr>
      <w:tr w:rsidR="00922571" w:rsidRPr="00C67111" w14:paraId="73726F36" w14:textId="77777777" w:rsidTr="00511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22761AA" w14:textId="77777777" w:rsidR="00922571" w:rsidRPr="002A4D95" w:rsidRDefault="00922571" w:rsidP="0051176E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</w:rPr>
              <w:t>Gestion</w:t>
            </w:r>
            <w:proofErr w:type="spellEnd"/>
            <w:r>
              <w:rPr>
                <w:rFonts w:ascii="Arial" w:hAnsi="Arial" w:cs="Arial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</w:rPr>
              <w:t>Juridica</w:t>
            </w:r>
            <w:proofErr w:type="spellEnd"/>
          </w:p>
        </w:tc>
        <w:tc>
          <w:tcPr>
            <w:tcW w:w="2885" w:type="dxa"/>
          </w:tcPr>
          <w:p w14:paraId="7BDA9FA7" w14:textId="2909AD26" w:rsidR="00922571" w:rsidRPr="002A4D95" w:rsidRDefault="00922571" w:rsidP="00511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2571">
              <w:rPr>
                <w:rFonts w:ascii="Arial" w:hAnsi="Arial" w:cs="Arial"/>
              </w:rPr>
              <w:t>OAJ-102-GJ-PD-003</w:t>
            </w:r>
            <w:r w:rsidR="00A13952">
              <w:rPr>
                <w:rFonts w:ascii="Arial" w:hAnsi="Arial" w:cs="Arial"/>
              </w:rPr>
              <w:t>2</w:t>
            </w:r>
            <w:bookmarkStart w:id="0" w:name="_GoBack"/>
            <w:bookmarkEnd w:id="0"/>
          </w:p>
        </w:tc>
        <w:tc>
          <w:tcPr>
            <w:tcW w:w="1187" w:type="dxa"/>
          </w:tcPr>
          <w:p w14:paraId="0D2BD543" w14:textId="77777777" w:rsidR="00922571" w:rsidRPr="002A4D95" w:rsidRDefault="00922571" w:rsidP="00511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val="gl-ES" w:eastAsia="en-US"/>
              </w:rPr>
              <w:t>0001</w:t>
            </w:r>
          </w:p>
        </w:tc>
        <w:tc>
          <w:tcPr>
            <w:tcW w:w="2806" w:type="dxa"/>
          </w:tcPr>
          <w:p w14:paraId="65A12E19" w14:textId="582796EB" w:rsidR="00922571" w:rsidRPr="002A4D95" w:rsidRDefault="00922571" w:rsidP="00511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val="gl-ES" w:eastAsia="en-US"/>
              </w:rPr>
              <w:t>23</w:t>
            </w:r>
            <w:r w:rsidRPr="00D0477C">
              <w:rPr>
                <w:rFonts w:ascii="Arial" w:eastAsia="Calibri" w:hAnsi="Arial" w:cs="Arial"/>
                <w:lang w:val="gl-ES" w:eastAsia="en-US"/>
              </w:rPr>
              <w:t>/</w:t>
            </w:r>
            <w:r>
              <w:rPr>
                <w:rFonts w:ascii="Arial" w:eastAsia="Calibri" w:hAnsi="Arial" w:cs="Arial"/>
                <w:lang w:val="gl-ES" w:eastAsia="en-US"/>
              </w:rPr>
              <w:t>12</w:t>
            </w:r>
            <w:r w:rsidRPr="00D0477C">
              <w:rPr>
                <w:rFonts w:ascii="Arial" w:eastAsia="Calibri" w:hAnsi="Arial" w:cs="Arial"/>
                <w:lang w:val="gl-ES" w:eastAsia="en-US"/>
              </w:rPr>
              <w:t>/2022</w:t>
            </w:r>
          </w:p>
        </w:tc>
      </w:tr>
      <w:tr w:rsidR="00922571" w:rsidRPr="00C67111" w14:paraId="68F8B34C" w14:textId="77777777" w:rsidTr="0051176E">
        <w:trPr>
          <w:trHeight w:val="2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4472C4" w:themeFill="accent5"/>
          </w:tcPr>
          <w:p w14:paraId="08216DAC" w14:textId="77777777" w:rsidR="00922571" w:rsidRPr="002A4D95" w:rsidRDefault="00922571" w:rsidP="0051176E">
            <w:pPr>
              <w:jc w:val="center"/>
              <w:rPr>
                <w:rFonts w:ascii="Arial" w:hAnsi="Arial" w:cs="Arial"/>
              </w:rPr>
            </w:pPr>
            <w:r w:rsidRPr="002A4D95">
              <w:rPr>
                <w:rFonts w:ascii="Arial" w:hAnsi="Arial" w:cs="Arial"/>
                <w:bCs w:val="0"/>
                <w:color w:val="FFFFFF" w:themeColor="background1"/>
              </w:rPr>
              <w:t>Confidencialidad:</w:t>
            </w:r>
          </w:p>
        </w:tc>
        <w:tc>
          <w:tcPr>
            <w:tcW w:w="2885" w:type="dxa"/>
            <w:shd w:val="clear" w:color="auto" w:fill="4472C4" w:themeFill="accent5"/>
          </w:tcPr>
          <w:p w14:paraId="05790720" w14:textId="77777777" w:rsidR="00922571" w:rsidRPr="002A4D95" w:rsidRDefault="00922571" w:rsidP="00511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A4D95">
              <w:rPr>
                <w:rFonts w:ascii="Arial" w:hAnsi="Arial" w:cs="Arial"/>
                <w:color w:val="FFFFFF" w:themeColor="background1"/>
              </w:rPr>
              <w:t>Integridad:</w:t>
            </w:r>
          </w:p>
        </w:tc>
        <w:tc>
          <w:tcPr>
            <w:tcW w:w="3993" w:type="dxa"/>
            <w:gridSpan w:val="2"/>
            <w:shd w:val="clear" w:color="auto" w:fill="4472C4" w:themeFill="accent5"/>
          </w:tcPr>
          <w:p w14:paraId="0F130D7A" w14:textId="77777777" w:rsidR="00922571" w:rsidRPr="002A4D95" w:rsidRDefault="00922571" w:rsidP="00511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A4D95">
              <w:rPr>
                <w:rFonts w:ascii="Arial" w:hAnsi="Arial" w:cs="Arial"/>
                <w:color w:val="FFFFFF" w:themeColor="background1"/>
              </w:rPr>
              <w:t>Disponibilidad:</w:t>
            </w:r>
          </w:p>
        </w:tc>
      </w:tr>
      <w:tr w:rsidR="00922571" w:rsidRPr="00C67111" w14:paraId="7F0D29DC" w14:textId="77777777" w:rsidTr="00511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D9E2F3"/>
          </w:tcPr>
          <w:p w14:paraId="28034A5F" w14:textId="77777777" w:rsidR="00922571" w:rsidRPr="002A4D95" w:rsidRDefault="00922571" w:rsidP="0051176E">
            <w:pPr>
              <w:jc w:val="center"/>
              <w:rPr>
                <w:rFonts w:ascii="Arial" w:hAnsi="Arial" w:cs="Arial"/>
              </w:rPr>
            </w:pPr>
            <w:r w:rsidRPr="002A4D95">
              <w:rPr>
                <w:rFonts w:ascii="Arial" w:hAnsi="Arial" w:cs="Arial"/>
                <w:b w:val="0"/>
                <w:bCs w:val="0"/>
              </w:rPr>
              <w:t>Baja</w:t>
            </w:r>
          </w:p>
        </w:tc>
        <w:tc>
          <w:tcPr>
            <w:tcW w:w="2885" w:type="dxa"/>
            <w:shd w:val="clear" w:color="auto" w:fill="D9E2F3"/>
          </w:tcPr>
          <w:p w14:paraId="2148D73C" w14:textId="77777777" w:rsidR="00922571" w:rsidRPr="002A4D95" w:rsidRDefault="00922571" w:rsidP="00511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A4D95">
              <w:rPr>
                <w:rFonts w:ascii="Arial" w:hAnsi="Arial" w:cs="Arial"/>
              </w:rPr>
              <w:t>Alta</w:t>
            </w:r>
          </w:p>
        </w:tc>
        <w:tc>
          <w:tcPr>
            <w:tcW w:w="3993" w:type="dxa"/>
            <w:gridSpan w:val="2"/>
            <w:shd w:val="clear" w:color="auto" w:fill="D9E2F3"/>
            <w:vAlign w:val="center"/>
          </w:tcPr>
          <w:p w14:paraId="0275DF89" w14:textId="77777777" w:rsidR="00922571" w:rsidRPr="002A4D95" w:rsidRDefault="00922571" w:rsidP="00511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A4D95">
              <w:rPr>
                <w:rFonts w:ascii="Arial" w:hAnsi="Arial" w:cs="Arial"/>
              </w:rPr>
              <w:t>Alta</w:t>
            </w:r>
          </w:p>
        </w:tc>
      </w:tr>
    </w:tbl>
    <w:p w14:paraId="63A3B035" w14:textId="77777777" w:rsidR="00D0477C" w:rsidRPr="00D0477C" w:rsidRDefault="00D0477C" w:rsidP="00D0477C">
      <w:pPr>
        <w:rPr>
          <w:lang w:val="es-CO"/>
        </w:rPr>
      </w:pPr>
    </w:p>
    <w:p w14:paraId="6AD6CABD" w14:textId="77777777" w:rsidR="00D0477C" w:rsidRPr="00D0477C" w:rsidRDefault="00D0477C" w:rsidP="00D0477C">
      <w:pPr>
        <w:rPr>
          <w:lang w:val="es-CO"/>
        </w:rPr>
      </w:pPr>
    </w:p>
    <w:p w14:paraId="1579408D" w14:textId="0C91A2FE" w:rsidR="00EB0E97" w:rsidRDefault="00F75562" w:rsidP="00496FCB">
      <w:pPr>
        <w:pStyle w:val="Ttulo2"/>
        <w:spacing w:after="240"/>
        <w:ind w:left="0"/>
        <w:rPr>
          <w:sz w:val="24"/>
        </w:rPr>
      </w:pPr>
      <w:r w:rsidRPr="00F515D5">
        <w:rPr>
          <w:sz w:val="24"/>
        </w:rPr>
        <w:t>2. O</w:t>
      </w:r>
      <w:r w:rsidR="00EB0E97" w:rsidRPr="00F515D5">
        <w:rPr>
          <w:sz w:val="24"/>
        </w:rPr>
        <w:t>BJETIVO</w:t>
      </w:r>
      <w:r w:rsidR="00496FCB">
        <w:rPr>
          <w:sz w:val="24"/>
        </w:rPr>
        <w:t>:</w:t>
      </w:r>
    </w:p>
    <w:p w14:paraId="681A9399" w14:textId="6965720C" w:rsidR="001E57FB" w:rsidRDefault="00B45F38" w:rsidP="00031624">
      <w:pPr>
        <w:spacing w:after="240"/>
        <w:jc w:val="both"/>
      </w:pPr>
      <w:r>
        <w:rPr>
          <w:rFonts w:ascii="Arial" w:hAnsi="Arial" w:cs="Arial"/>
          <w:bCs/>
        </w:rPr>
        <w:t>Optimizar, estandarizar, agilizar, la toma de decisiones frente a las solicitudes de conciliación, mejorar los tiempos de respuesta y brindar seguridad</w:t>
      </w:r>
      <w:r w:rsidR="00F77D51">
        <w:rPr>
          <w:rFonts w:ascii="Arial" w:hAnsi="Arial" w:cs="Arial"/>
          <w:bCs/>
        </w:rPr>
        <w:t xml:space="preserve">. </w:t>
      </w:r>
    </w:p>
    <w:p w14:paraId="0B9A8BA5" w14:textId="069C87E9" w:rsidR="00982471" w:rsidRDefault="004C7914" w:rsidP="00496FCB">
      <w:pPr>
        <w:pStyle w:val="Ttulo2"/>
        <w:spacing w:after="240"/>
        <w:ind w:left="0"/>
        <w:rPr>
          <w:sz w:val="24"/>
        </w:rPr>
      </w:pPr>
      <w:r w:rsidRPr="00F515D5">
        <w:rPr>
          <w:sz w:val="24"/>
        </w:rPr>
        <w:t>3. A</w:t>
      </w:r>
      <w:r w:rsidR="00096576" w:rsidRPr="00F515D5">
        <w:rPr>
          <w:sz w:val="24"/>
        </w:rPr>
        <w:t>L</w:t>
      </w:r>
      <w:r w:rsidR="008C123F" w:rsidRPr="00F515D5">
        <w:rPr>
          <w:sz w:val="24"/>
        </w:rPr>
        <w:t>CANCE</w:t>
      </w:r>
      <w:r w:rsidR="00496FCB">
        <w:rPr>
          <w:sz w:val="24"/>
        </w:rPr>
        <w:t>:</w:t>
      </w:r>
    </w:p>
    <w:p w14:paraId="3E16AA18" w14:textId="714FBE50" w:rsidR="00496FCB" w:rsidRPr="00A161D7" w:rsidRDefault="00B45F38" w:rsidP="00F77D51">
      <w:pPr>
        <w:spacing w:after="240"/>
        <w:jc w:val="both"/>
        <w:rPr>
          <w:lang w:val="es-ES_tradnl"/>
        </w:rPr>
      </w:pPr>
      <w:r>
        <w:rPr>
          <w:rFonts w:ascii="Arial" w:hAnsi="Arial" w:cs="Arial"/>
          <w:lang w:val="es-ES_tradnl"/>
        </w:rPr>
        <w:t xml:space="preserve">El </w:t>
      </w:r>
      <w:r w:rsidRPr="00A161D7">
        <w:rPr>
          <w:rFonts w:ascii="Arial" w:hAnsi="Arial" w:cs="Arial"/>
          <w:lang w:val="es-ES_tradnl"/>
        </w:rPr>
        <w:t xml:space="preserve">procedimiento iniciar con la identificación y priorización de causas </w:t>
      </w:r>
      <w:proofErr w:type="spellStart"/>
      <w:r w:rsidRPr="00A161D7">
        <w:rPr>
          <w:rFonts w:ascii="Arial" w:hAnsi="Arial" w:cs="Arial"/>
          <w:lang w:val="es-ES_tradnl"/>
        </w:rPr>
        <w:t>Ekogui</w:t>
      </w:r>
      <w:proofErr w:type="spellEnd"/>
      <w:r w:rsidRPr="00A161D7">
        <w:rPr>
          <w:rFonts w:ascii="Arial" w:hAnsi="Arial" w:cs="Arial"/>
          <w:lang w:val="es-ES_tradnl"/>
        </w:rPr>
        <w:t xml:space="preserve"> que serán objeto de análisis y terminar con la actualización de las directrices existentes. </w:t>
      </w:r>
    </w:p>
    <w:p w14:paraId="42EC019F" w14:textId="46796E7C" w:rsidR="00982471" w:rsidRPr="00A161D7" w:rsidRDefault="004C7914" w:rsidP="00031624">
      <w:pPr>
        <w:pStyle w:val="Ttulo2"/>
        <w:spacing w:after="240"/>
        <w:ind w:left="0"/>
        <w:jc w:val="both"/>
        <w:rPr>
          <w:sz w:val="24"/>
        </w:rPr>
      </w:pPr>
      <w:r w:rsidRPr="00A161D7">
        <w:rPr>
          <w:sz w:val="24"/>
        </w:rPr>
        <w:t>4. P</w:t>
      </w:r>
      <w:r w:rsidR="00EB0E97" w:rsidRPr="00A161D7">
        <w:rPr>
          <w:sz w:val="24"/>
        </w:rPr>
        <w:t>OLÍTICAS DE OPERACIÓN</w:t>
      </w:r>
      <w:r w:rsidR="00565B47" w:rsidRPr="00A161D7">
        <w:rPr>
          <w:sz w:val="24"/>
        </w:rPr>
        <w:t xml:space="preserve"> </w:t>
      </w:r>
    </w:p>
    <w:p w14:paraId="2CF9CFF5" w14:textId="67CA5097" w:rsidR="001E57FB" w:rsidRPr="00A161D7" w:rsidRDefault="00A161D7" w:rsidP="00031624">
      <w:pPr>
        <w:pStyle w:val="Textoindependiente3"/>
        <w:numPr>
          <w:ilvl w:val="0"/>
          <w:numId w:val="32"/>
        </w:numPr>
        <w:spacing w:after="240"/>
        <w:rPr>
          <w:b w:val="0"/>
          <w:sz w:val="24"/>
        </w:rPr>
      </w:pPr>
      <w:r w:rsidRPr="00A161D7">
        <w:rPr>
          <w:b w:val="0"/>
          <w:sz w:val="24"/>
        </w:rPr>
        <w:t>Dar cumplimiento de las obligaciones de conciliación y para ello es necesario fijar una directriz de conciliación institucional</w:t>
      </w:r>
      <w:r w:rsidR="0021781A" w:rsidRPr="00A161D7">
        <w:rPr>
          <w:b w:val="0"/>
          <w:sz w:val="24"/>
        </w:rPr>
        <w:t xml:space="preserve">. </w:t>
      </w:r>
    </w:p>
    <w:p w14:paraId="06ABBD07" w14:textId="026331BF" w:rsidR="001E57FB" w:rsidRPr="00A161D7" w:rsidRDefault="003F6B00" w:rsidP="00031624">
      <w:pPr>
        <w:pStyle w:val="Textoindependiente3"/>
        <w:numPr>
          <w:ilvl w:val="0"/>
          <w:numId w:val="32"/>
        </w:numPr>
        <w:spacing w:after="240"/>
        <w:rPr>
          <w:b w:val="0"/>
          <w:sz w:val="24"/>
        </w:rPr>
      </w:pPr>
      <w:r>
        <w:rPr>
          <w:b w:val="0"/>
          <w:sz w:val="24"/>
        </w:rPr>
        <w:t>Los Miem</w:t>
      </w:r>
      <w:r w:rsidR="0021781A" w:rsidRPr="00A161D7">
        <w:rPr>
          <w:b w:val="0"/>
          <w:sz w:val="24"/>
        </w:rPr>
        <w:t xml:space="preserve">bros del comité de conciliación estarán involucrados en el proceso y </w:t>
      </w:r>
      <w:proofErr w:type="spellStart"/>
      <w:r w:rsidR="0021781A" w:rsidRPr="00A161D7">
        <w:rPr>
          <w:b w:val="0"/>
          <w:sz w:val="24"/>
        </w:rPr>
        <w:t>aporbacion</w:t>
      </w:r>
      <w:proofErr w:type="spellEnd"/>
      <w:r w:rsidR="0021781A" w:rsidRPr="00A161D7">
        <w:rPr>
          <w:b w:val="0"/>
          <w:sz w:val="24"/>
        </w:rPr>
        <w:t xml:space="preserve"> de la </w:t>
      </w:r>
      <w:r w:rsidR="00A161D7">
        <w:rPr>
          <w:b w:val="0"/>
          <w:sz w:val="24"/>
        </w:rPr>
        <w:t>directriz de conciliación</w:t>
      </w:r>
      <w:r w:rsidR="001153F3" w:rsidRPr="00A161D7">
        <w:rPr>
          <w:b w:val="0"/>
          <w:sz w:val="24"/>
        </w:rPr>
        <w:t xml:space="preserve">. </w:t>
      </w:r>
    </w:p>
    <w:p w14:paraId="7B0A1B12" w14:textId="67D1F129" w:rsidR="003F5CE7" w:rsidRPr="00085486" w:rsidRDefault="005663AA" w:rsidP="00031624">
      <w:pPr>
        <w:pStyle w:val="Ttulo2"/>
        <w:spacing w:after="240"/>
        <w:ind w:left="0"/>
        <w:jc w:val="both"/>
        <w:rPr>
          <w:sz w:val="24"/>
        </w:rPr>
      </w:pPr>
      <w:r w:rsidRPr="00085486">
        <w:rPr>
          <w:sz w:val="24"/>
        </w:rPr>
        <w:t xml:space="preserve">5. </w:t>
      </w:r>
      <w:r w:rsidR="00EB0E97" w:rsidRPr="00085486">
        <w:rPr>
          <w:sz w:val="24"/>
        </w:rPr>
        <w:t>NORMATIVA APLICABLE</w:t>
      </w:r>
      <w:r w:rsidR="00C454C0" w:rsidRPr="00085486">
        <w:rPr>
          <w:sz w:val="24"/>
        </w:rPr>
        <w:t xml:space="preserve"> AL PROCEDIMIENTO</w:t>
      </w:r>
    </w:p>
    <w:p w14:paraId="4303872E" w14:textId="72CA7E59" w:rsidR="005A5646" w:rsidRPr="00085486" w:rsidRDefault="005A5646" w:rsidP="00031624">
      <w:pPr>
        <w:jc w:val="both"/>
        <w:rPr>
          <w:rFonts w:ascii="Arial" w:hAnsi="Arial" w:cs="Arial"/>
          <w:lang w:val="es-ES_tradnl"/>
        </w:rPr>
      </w:pPr>
      <w:proofErr w:type="spellStart"/>
      <w:r w:rsidRPr="00085486">
        <w:rPr>
          <w:rFonts w:ascii="Arial" w:hAnsi="Arial" w:cs="Arial"/>
          <w:lang w:val="es-ES_tradnl"/>
        </w:rPr>
        <w:t>Constitucion</w:t>
      </w:r>
      <w:proofErr w:type="spellEnd"/>
      <w:r w:rsidRPr="00085486">
        <w:rPr>
          <w:rFonts w:ascii="Arial" w:hAnsi="Arial" w:cs="Arial"/>
          <w:lang w:val="es-ES_tradnl"/>
        </w:rPr>
        <w:t xml:space="preserve"> </w:t>
      </w:r>
      <w:proofErr w:type="spellStart"/>
      <w:r w:rsidRPr="00085486">
        <w:rPr>
          <w:rFonts w:ascii="Arial" w:hAnsi="Arial" w:cs="Arial"/>
          <w:lang w:val="es-ES_tradnl"/>
        </w:rPr>
        <w:t>Politica</w:t>
      </w:r>
      <w:proofErr w:type="spellEnd"/>
      <w:r w:rsidRPr="00085486">
        <w:rPr>
          <w:rFonts w:ascii="Arial" w:hAnsi="Arial" w:cs="Arial"/>
          <w:lang w:val="es-ES_tradnl"/>
        </w:rPr>
        <w:t xml:space="preserve"> de Colombia y las demás que sirvan en el caso en concreto </w:t>
      </w:r>
    </w:p>
    <w:p w14:paraId="7DF274E0" w14:textId="5110DD7B" w:rsidR="0049442C" w:rsidRPr="00085486" w:rsidRDefault="0049442C" w:rsidP="00031624">
      <w:pPr>
        <w:jc w:val="both"/>
        <w:rPr>
          <w:rFonts w:ascii="Arial" w:hAnsi="Arial" w:cs="Arial"/>
          <w:lang w:val="es-ES_tradnl"/>
        </w:rPr>
      </w:pPr>
      <w:r w:rsidRPr="00085486">
        <w:rPr>
          <w:rFonts w:ascii="Arial" w:hAnsi="Arial" w:cs="Arial"/>
          <w:lang w:val="es-ES_tradnl"/>
        </w:rPr>
        <w:t>Decreto 1069 de 2015</w:t>
      </w:r>
    </w:p>
    <w:p w14:paraId="597AA4CB" w14:textId="0F0D9A71" w:rsidR="0049442C" w:rsidRPr="00085486" w:rsidRDefault="0049442C" w:rsidP="00031624">
      <w:pPr>
        <w:jc w:val="both"/>
        <w:rPr>
          <w:rFonts w:ascii="Arial" w:hAnsi="Arial" w:cs="Arial"/>
          <w:lang w:val="es-ES_tradnl"/>
        </w:rPr>
      </w:pPr>
      <w:r w:rsidRPr="00085486">
        <w:rPr>
          <w:rFonts w:ascii="Arial" w:hAnsi="Arial" w:cs="Arial"/>
          <w:lang w:val="es-ES_tradnl"/>
        </w:rPr>
        <w:t>Ley 1437 de2011</w:t>
      </w:r>
    </w:p>
    <w:p w14:paraId="71B2EA30" w14:textId="56692930" w:rsidR="00085486" w:rsidRPr="00085486" w:rsidRDefault="00085486" w:rsidP="00031624">
      <w:pPr>
        <w:jc w:val="both"/>
        <w:rPr>
          <w:rFonts w:ascii="Arial" w:hAnsi="Arial" w:cs="Arial"/>
          <w:lang w:val="es-ES_tradnl"/>
        </w:rPr>
      </w:pPr>
      <w:r w:rsidRPr="00085486">
        <w:rPr>
          <w:rFonts w:ascii="Arial" w:hAnsi="Arial" w:cs="Arial"/>
          <w:lang w:val="es-ES_tradnl"/>
        </w:rPr>
        <w:t>Ley 2220 de 2022</w:t>
      </w:r>
    </w:p>
    <w:p w14:paraId="576CE7AE" w14:textId="1A8DA403" w:rsidR="005A5646" w:rsidRPr="00085486" w:rsidRDefault="005A5646" w:rsidP="00031624">
      <w:pPr>
        <w:pStyle w:val="Ttulo2"/>
        <w:ind w:left="0"/>
        <w:jc w:val="both"/>
        <w:rPr>
          <w:rFonts w:ascii="Nunito" w:hAnsi="Nunito"/>
          <w:color w:val="444444"/>
          <w:sz w:val="26"/>
          <w:szCs w:val="26"/>
          <w:shd w:val="clear" w:color="auto" w:fill="F9F9F9"/>
        </w:rPr>
      </w:pPr>
    </w:p>
    <w:p w14:paraId="78C47770" w14:textId="5E96BA10" w:rsidR="00982471" w:rsidRPr="00085486" w:rsidRDefault="005663AA" w:rsidP="00031624">
      <w:pPr>
        <w:pStyle w:val="Ttulo2"/>
        <w:ind w:left="0"/>
        <w:jc w:val="both"/>
        <w:rPr>
          <w:sz w:val="24"/>
        </w:rPr>
      </w:pPr>
      <w:r w:rsidRPr="00085486">
        <w:rPr>
          <w:sz w:val="24"/>
        </w:rPr>
        <w:t xml:space="preserve">6. </w:t>
      </w:r>
      <w:r w:rsidR="00EB0E97" w:rsidRPr="00085486">
        <w:rPr>
          <w:sz w:val="24"/>
        </w:rPr>
        <w:t>DEFINICIONES</w:t>
      </w:r>
      <w:r w:rsidR="00C454C0" w:rsidRPr="00085486">
        <w:rPr>
          <w:sz w:val="24"/>
        </w:rPr>
        <w:t xml:space="preserve"> </w:t>
      </w:r>
    </w:p>
    <w:p w14:paraId="3BF58809" w14:textId="77777777" w:rsidR="001E57FB" w:rsidRPr="00085486" w:rsidRDefault="001E57FB" w:rsidP="00031624">
      <w:pPr>
        <w:jc w:val="both"/>
        <w:rPr>
          <w:lang w:val="es-ES_tradnl"/>
        </w:rPr>
      </w:pPr>
    </w:p>
    <w:p w14:paraId="0B2F0619" w14:textId="7CB272A7" w:rsidR="001E57FB" w:rsidRPr="00085486" w:rsidRDefault="00085486" w:rsidP="00031624">
      <w:pPr>
        <w:jc w:val="both"/>
        <w:rPr>
          <w:rFonts w:ascii="Arial" w:hAnsi="Arial" w:cs="Arial"/>
          <w:bCs/>
        </w:rPr>
      </w:pPr>
      <w:r w:rsidRPr="00085486">
        <w:rPr>
          <w:rFonts w:ascii="Arial" w:hAnsi="Arial" w:cs="Arial"/>
          <w:b/>
          <w:bCs/>
          <w:lang w:val="es-ES_tradnl"/>
        </w:rPr>
        <w:t>CONCILIACIÓN</w:t>
      </w:r>
      <w:r w:rsidR="00496FCB" w:rsidRPr="00085486">
        <w:rPr>
          <w:rFonts w:ascii="Arial" w:hAnsi="Arial" w:cs="Arial"/>
          <w:b/>
          <w:bCs/>
        </w:rPr>
        <w:t>:</w:t>
      </w:r>
      <w:r w:rsidR="00496FCB" w:rsidRPr="0008548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Es un mecanismo de resolución de Conflictos, por medio del cual dos o </w:t>
      </w:r>
      <w:proofErr w:type="spellStart"/>
      <w:r>
        <w:rPr>
          <w:rFonts w:ascii="Arial" w:hAnsi="Arial" w:cs="Arial"/>
          <w:bCs/>
        </w:rPr>
        <w:t>mas</w:t>
      </w:r>
      <w:proofErr w:type="spellEnd"/>
      <w:r>
        <w:rPr>
          <w:rFonts w:ascii="Arial" w:hAnsi="Arial" w:cs="Arial"/>
          <w:bCs/>
        </w:rPr>
        <w:t xml:space="preserve"> personas o entidades, se gestione de la mejor manera la posible </w:t>
      </w:r>
      <w:proofErr w:type="spellStart"/>
      <w:r>
        <w:rPr>
          <w:rFonts w:ascii="Arial" w:hAnsi="Arial" w:cs="Arial"/>
          <w:bCs/>
        </w:rPr>
        <w:t>soliciona</w:t>
      </w:r>
      <w:proofErr w:type="spellEnd"/>
      <w:r>
        <w:rPr>
          <w:rFonts w:ascii="Arial" w:hAnsi="Arial" w:cs="Arial"/>
          <w:bCs/>
        </w:rPr>
        <w:t xml:space="preserve"> al discordia. </w:t>
      </w:r>
    </w:p>
    <w:p w14:paraId="26F3BC2C" w14:textId="77777777" w:rsidR="005A5646" w:rsidRPr="00B45F38" w:rsidRDefault="005A5646" w:rsidP="00031624">
      <w:pPr>
        <w:jc w:val="both"/>
        <w:rPr>
          <w:rFonts w:ascii="Arial" w:hAnsi="Arial" w:cs="Arial"/>
          <w:bCs/>
          <w:highlight w:val="yellow"/>
        </w:rPr>
      </w:pPr>
    </w:p>
    <w:p w14:paraId="6F86B607" w14:textId="71B42EBC" w:rsidR="005A5646" w:rsidRPr="00085486" w:rsidRDefault="009E3622" w:rsidP="00031624">
      <w:pPr>
        <w:jc w:val="both"/>
        <w:rPr>
          <w:rFonts w:ascii="Arial" w:hAnsi="Arial" w:cs="Arial"/>
          <w:bCs/>
        </w:rPr>
      </w:pPr>
      <w:r w:rsidRPr="00085486">
        <w:rPr>
          <w:rFonts w:ascii="Arial" w:hAnsi="Arial" w:cs="Arial"/>
          <w:b/>
          <w:bCs/>
        </w:rPr>
        <w:t>LITIGIO</w:t>
      </w:r>
      <w:r w:rsidR="005A5646" w:rsidRPr="00085486">
        <w:rPr>
          <w:rFonts w:ascii="Arial" w:hAnsi="Arial" w:cs="Arial"/>
          <w:b/>
          <w:bCs/>
        </w:rPr>
        <w:t>:</w:t>
      </w:r>
      <w:r w:rsidR="005A5646" w:rsidRPr="00085486">
        <w:rPr>
          <w:rFonts w:ascii="Arial" w:hAnsi="Arial" w:cs="Arial"/>
          <w:bCs/>
        </w:rPr>
        <w:t xml:space="preserve"> </w:t>
      </w:r>
      <w:proofErr w:type="spellStart"/>
      <w:r w:rsidRPr="00085486">
        <w:rPr>
          <w:rFonts w:ascii="Arial" w:hAnsi="Arial" w:cs="Arial"/>
          <w:bCs/>
        </w:rPr>
        <w:t>Plieto</w:t>
      </w:r>
      <w:proofErr w:type="spellEnd"/>
      <w:r w:rsidRPr="00085486">
        <w:rPr>
          <w:rFonts w:ascii="Arial" w:hAnsi="Arial" w:cs="Arial"/>
          <w:bCs/>
        </w:rPr>
        <w:t xml:space="preserve"> o contienda sobre un tema </w:t>
      </w:r>
      <w:proofErr w:type="spellStart"/>
      <w:r w:rsidRPr="00085486">
        <w:rPr>
          <w:rFonts w:ascii="Arial" w:hAnsi="Arial" w:cs="Arial"/>
          <w:bCs/>
        </w:rPr>
        <w:t>especifico</w:t>
      </w:r>
      <w:proofErr w:type="spellEnd"/>
      <w:r w:rsidRPr="00085486">
        <w:rPr>
          <w:rFonts w:ascii="Arial" w:hAnsi="Arial" w:cs="Arial"/>
          <w:bCs/>
        </w:rPr>
        <w:t xml:space="preserve"> </w:t>
      </w:r>
      <w:r w:rsidR="00123F84" w:rsidRPr="00085486">
        <w:rPr>
          <w:rFonts w:ascii="Arial" w:hAnsi="Arial" w:cs="Arial"/>
          <w:bCs/>
        </w:rPr>
        <w:t xml:space="preserve">en el cual se requiere un proceso judicial e interviene un tercero. </w:t>
      </w:r>
    </w:p>
    <w:p w14:paraId="38FDB8F7" w14:textId="77777777" w:rsidR="00081054" w:rsidRPr="00085486" w:rsidRDefault="00081054" w:rsidP="001E57FB">
      <w:pPr>
        <w:jc w:val="both"/>
        <w:rPr>
          <w:rFonts w:ascii="Arial" w:hAnsi="Arial" w:cs="Arial"/>
          <w:bCs/>
        </w:rPr>
      </w:pPr>
    </w:p>
    <w:p w14:paraId="78ADAD66" w14:textId="3945EBAC" w:rsidR="00081054" w:rsidRPr="00085486" w:rsidRDefault="00123F84" w:rsidP="001E57FB">
      <w:pPr>
        <w:jc w:val="both"/>
        <w:rPr>
          <w:rFonts w:ascii="Arial" w:hAnsi="Arial" w:cs="Arial"/>
          <w:bCs/>
        </w:rPr>
      </w:pPr>
      <w:r w:rsidRPr="00085486">
        <w:rPr>
          <w:rFonts w:ascii="Arial" w:hAnsi="Arial" w:cs="Arial"/>
          <w:b/>
          <w:bCs/>
        </w:rPr>
        <w:lastRenderedPageBreak/>
        <w:t>PLAN DE ACCIÓN</w:t>
      </w:r>
      <w:r w:rsidR="00081054" w:rsidRPr="00085486">
        <w:rPr>
          <w:rFonts w:ascii="Arial" w:hAnsi="Arial" w:cs="Arial"/>
          <w:b/>
          <w:bCs/>
        </w:rPr>
        <w:t>:</w:t>
      </w:r>
      <w:r w:rsidR="00081054" w:rsidRPr="00085486">
        <w:rPr>
          <w:rFonts w:ascii="Arial" w:hAnsi="Arial" w:cs="Arial"/>
          <w:bCs/>
        </w:rPr>
        <w:t xml:space="preserve"> </w:t>
      </w:r>
      <w:r w:rsidRPr="00085486">
        <w:rPr>
          <w:rFonts w:ascii="Arial" w:hAnsi="Arial" w:cs="Arial"/>
          <w:bCs/>
        </w:rPr>
        <w:t xml:space="preserve">Proyecto o modelo </w:t>
      </w:r>
      <w:r w:rsidR="0049442C" w:rsidRPr="00085486">
        <w:rPr>
          <w:rFonts w:ascii="Arial" w:hAnsi="Arial" w:cs="Arial"/>
          <w:bCs/>
        </w:rPr>
        <w:t xml:space="preserve">con la intención de planificar metodológicamente y/u organizar una </w:t>
      </w:r>
      <w:proofErr w:type="spellStart"/>
      <w:r w:rsidR="0049442C" w:rsidRPr="00085486">
        <w:rPr>
          <w:rFonts w:ascii="Arial" w:hAnsi="Arial" w:cs="Arial"/>
          <w:bCs/>
        </w:rPr>
        <w:t>actiovidad</w:t>
      </w:r>
      <w:proofErr w:type="spellEnd"/>
      <w:r w:rsidR="0049442C" w:rsidRPr="00085486">
        <w:rPr>
          <w:rFonts w:ascii="Arial" w:hAnsi="Arial" w:cs="Arial"/>
          <w:bCs/>
        </w:rPr>
        <w:t xml:space="preserve"> o actividades para obtener un objetivo determinado. </w:t>
      </w:r>
      <w:r w:rsidR="00081054" w:rsidRPr="00085486">
        <w:rPr>
          <w:rFonts w:ascii="Arial" w:hAnsi="Arial" w:cs="Arial"/>
          <w:bCs/>
        </w:rPr>
        <w:t xml:space="preserve"> </w:t>
      </w:r>
    </w:p>
    <w:p w14:paraId="66862AEA" w14:textId="77777777" w:rsidR="00081054" w:rsidRPr="00085486" w:rsidRDefault="00081054" w:rsidP="001E57FB">
      <w:pPr>
        <w:jc w:val="both"/>
        <w:rPr>
          <w:rFonts w:ascii="Arial" w:hAnsi="Arial" w:cs="Arial"/>
          <w:bCs/>
        </w:rPr>
      </w:pPr>
    </w:p>
    <w:p w14:paraId="442939BC" w14:textId="30318CA3" w:rsidR="00081054" w:rsidRPr="00085486" w:rsidRDefault="0049442C" w:rsidP="001E57FB">
      <w:pPr>
        <w:jc w:val="both"/>
        <w:rPr>
          <w:rFonts w:ascii="Arial" w:hAnsi="Arial" w:cs="Arial"/>
          <w:bCs/>
        </w:rPr>
      </w:pPr>
      <w:r w:rsidRPr="00085486">
        <w:rPr>
          <w:rFonts w:ascii="Arial" w:hAnsi="Arial" w:cs="Arial"/>
          <w:b/>
          <w:bCs/>
        </w:rPr>
        <w:t>RIESGO:</w:t>
      </w:r>
      <w:r w:rsidR="00081054" w:rsidRPr="00085486">
        <w:rPr>
          <w:rFonts w:ascii="Arial" w:hAnsi="Arial" w:cs="Arial"/>
          <w:bCs/>
        </w:rPr>
        <w:t xml:space="preserve"> </w:t>
      </w:r>
      <w:r w:rsidRPr="00085486">
        <w:rPr>
          <w:rFonts w:ascii="Arial" w:hAnsi="Arial" w:cs="Arial"/>
          <w:bCs/>
        </w:rPr>
        <w:t>probabilidad que se produzca un daño, contratiempo o situación que produzca un perjuicio</w:t>
      </w:r>
      <w:r w:rsidR="00081054" w:rsidRPr="00085486">
        <w:rPr>
          <w:rFonts w:ascii="Arial" w:hAnsi="Arial" w:cs="Arial"/>
          <w:bCs/>
        </w:rPr>
        <w:t xml:space="preserve">. </w:t>
      </w:r>
    </w:p>
    <w:p w14:paraId="302586CA" w14:textId="77777777" w:rsidR="00081054" w:rsidRPr="00085486" w:rsidRDefault="00081054" w:rsidP="001E57FB">
      <w:pPr>
        <w:jc w:val="both"/>
        <w:rPr>
          <w:rFonts w:ascii="Arial" w:hAnsi="Arial" w:cs="Arial"/>
          <w:bCs/>
        </w:rPr>
      </w:pPr>
    </w:p>
    <w:p w14:paraId="2AB0CE33" w14:textId="655B3702" w:rsidR="00081054" w:rsidRPr="00085486" w:rsidRDefault="00DD7400" w:rsidP="001E57FB">
      <w:pPr>
        <w:jc w:val="both"/>
        <w:rPr>
          <w:rFonts w:ascii="Arial" w:hAnsi="Arial" w:cs="Arial"/>
          <w:bCs/>
        </w:rPr>
      </w:pPr>
      <w:r w:rsidRPr="00085486">
        <w:rPr>
          <w:rFonts w:ascii="Arial" w:hAnsi="Arial" w:cs="Arial"/>
          <w:b/>
          <w:bCs/>
        </w:rPr>
        <w:t>INDICADOR</w:t>
      </w:r>
      <w:r w:rsidR="00081054" w:rsidRPr="00085486">
        <w:rPr>
          <w:rFonts w:ascii="Arial" w:hAnsi="Arial" w:cs="Arial"/>
          <w:b/>
          <w:bCs/>
        </w:rPr>
        <w:t>:</w:t>
      </w:r>
      <w:r w:rsidR="00081054" w:rsidRPr="00085486">
        <w:rPr>
          <w:rFonts w:ascii="Arial" w:hAnsi="Arial" w:cs="Arial"/>
          <w:bCs/>
        </w:rPr>
        <w:t xml:space="preserve"> </w:t>
      </w:r>
      <w:r w:rsidRPr="00085486">
        <w:rPr>
          <w:rFonts w:ascii="Arial" w:hAnsi="Arial" w:cs="Arial"/>
          <w:bCs/>
        </w:rPr>
        <w:t xml:space="preserve">Es un dato que sirve para conocer la variable o </w:t>
      </w:r>
      <w:proofErr w:type="spellStart"/>
      <w:r w:rsidRPr="00085486">
        <w:rPr>
          <w:rFonts w:ascii="Arial" w:hAnsi="Arial" w:cs="Arial"/>
          <w:bCs/>
        </w:rPr>
        <w:t>carcteristica</w:t>
      </w:r>
      <w:proofErr w:type="spellEnd"/>
      <w:r w:rsidRPr="00085486">
        <w:rPr>
          <w:rFonts w:ascii="Arial" w:hAnsi="Arial" w:cs="Arial"/>
          <w:bCs/>
        </w:rPr>
        <w:t xml:space="preserve"> de una actividad o hecho para determinar lo que puede suceder</w:t>
      </w:r>
      <w:r w:rsidR="00C424D3" w:rsidRPr="00085486">
        <w:rPr>
          <w:rFonts w:ascii="Arial" w:hAnsi="Arial" w:cs="Arial"/>
          <w:bCs/>
        </w:rPr>
        <w:t xml:space="preserve">. </w:t>
      </w:r>
    </w:p>
    <w:p w14:paraId="775A327F" w14:textId="77777777" w:rsidR="00DD7400" w:rsidRPr="00085486" w:rsidRDefault="00DD7400" w:rsidP="001E57FB">
      <w:pPr>
        <w:jc w:val="both"/>
        <w:rPr>
          <w:rFonts w:ascii="Arial" w:hAnsi="Arial" w:cs="Arial"/>
          <w:bCs/>
        </w:rPr>
      </w:pPr>
    </w:p>
    <w:p w14:paraId="5A502C1E" w14:textId="7B91B10D" w:rsidR="00DD7400" w:rsidRPr="00B45F38" w:rsidRDefault="00DD7400" w:rsidP="001E57FB">
      <w:pPr>
        <w:jc w:val="both"/>
        <w:rPr>
          <w:rFonts w:ascii="Arial" w:hAnsi="Arial" w:cs="Arial"/>
          <w:bCs/>
        </w:rPr>
      </w:pPr>
      <w:r w:rsidRPr="00085486">
        <w:rPr>
          <w:rFonts w:ascii="Arial" w:hAnsi="Arial" w:cs="Arial"/>
          <w:b/>
          <w:bCs/>
        </w:rPr>
        <w:t xml:space="preserve">SEGUIMIENTO: </w:t>
      </w:r>
      <w:proofErr w:type="spellStart"/>
      <w:r w:rsidRPr="00085486">
        <w:rPr>
          <w:rFonts w:ascii="Arial" w:hAnsi="Arial" w:cs="Arial"/>
          <w:bCs/>
        </w:rPr>
        <w:t>Accion</w:t>
      </w:r>
      <w:proofErr w:type="spellEnd"/>
      <w:r w:rsidRPr="00085486">
        <w:rPr>
          <w:rFonts w:ascii="Arial" w:hAnsi="Arial" w:cs="Arial"/>
          <w:bCs/>
        </w:rPr>
        <w:t xml:space="preserve"> de verificar</w:t>
      </w:r>
      <w:r w:rsidRPr="00085486">
        <w:rPr>
          <w:rFonts w:ascii="Arial" w:hAnsi="Arial" w:cs="Arial"/>
          <w:b/>
          <w:bCs/>
        </w:rPr>
        <w:t xml:space="preserve"> </w:t>
      </w:r>
      <w:r w:rsidRPr="00085486">
        <w:rPr>
          <w:rFonts w:ascii="Arial" w:hAnsi="Arial" w:cs="Arial"/>
          <w:bCs/>
        </w:rPr>
        <w:t xml:space="preserve">un </w:t>
      </w:r>
      <w:proofErr w:type="spellStart"/>
      <w:r w:rsidRPr="00085486">
        <w:rPr>
          <w:rFonts w:ascii="Arial" w:hAnsi="Arial" w:cs="Arial"/>
          <w:bCs/>
        </w:rPr>
        <w:t>porceso</w:t>
      </w:r>
      <w:proofErr w:type="spellEnd"/>
      <w:r w:rsidRPr="00085486">
        <w:rPr>
          <w:rFonts w:ascii="Arial" w:hAnsi="Arial" w:cs="Arial"/>
          <w:bCs/>
        </w:rPr>
        <w:t>, para el cumplimiento de una acción.</w:t>
      </w:r>
      <w:r w:rsidRPr="00B45F38">
        <w:rPr>
          <w:rFonts w:ascii="Arial" w:hAnsi="Arial" w:cs="Arial"/>
          <w:bCs/>
        </w:rPr>
        <w:t xml:space="preserve"> </w:t>
      </w:r>
    </w:p>
    <w:p w14:paraId="2426F894" w14:textId="4F4E531E" w:rsidR="00982471" w:rsidRPr="00B45F38" w:rsidRDefault="00982471" w:rsidP="00F515D5"/>
    <w:p w14:paraId="061B0708" w14:textId="77777777" w:rsidR="00B73802" w:rsidRPr="00F515D5" w:rsidRDefault="005663AA" w:rsidP="005663AA">
      <w:pPr>
        <w:pStyle w:val="Ttulo2"/>
        <w:ind w:left="0"/>
        <w:rPr>
          <w:sz w:val="24"/>
        </w:rPr>
      </w:pPr>
      <w:r w:rsidRPr="00B45F38">
        <w:rPr>
          <w:sz w:val="24"/>
        </w:rPr>
        <w:t xml:space="preserve">7. </w:t>
      </w:r>
      <w:r w:rsidR="00B73802" w:rsidRPr="00B45F38">
        <w:rPr>
          <w:sz w:val="24"/>
        </w:rPr>
        <w:t>ACTIVIDADES</w:t>
      </w:r>
    </w:p>
    <w:p w14:paraId="55E97966" w14:textId="77777777" w:rsidR="00B73802" w:rsidRPr="00F515D5" w:rsidRDefault="00B73802" w:rsidP="00982471">
      <w:pPr>
        <w:rPr>
          <w:rFonts w:ascii="Arial" w:hAnsi="Arial" w:cs="Arial"/>
        </w:rPr>
      </w:pPr>
    </w:p>
    <w:tbl>
      <w:tblPr>
        <w:tblStyle w:val="Tablaconcuadrcula1clara"/>
        <w:tblpPr w:leftFromText="141" w:rightFromText="141" w:vertAnchor="text" w:tblpY="1"/>
        <w:tblOverlap w:val="never"/>
        <w:tblW w:w="10201" w:type="dxa"/>
        <w:tblLook w:val="06A0" w:firstRow="1" w:lastRow="0" w:firstColumn="1" w:lastColumn="0" w:noHBand="1" w:noVBand="1"/>
      </w:tblPr>
      <w:tblGrid>
        <w:gridCol w:w="461"/>
        <w:gridCol w:w="1869"/>
        <w:gridCol w:w="1613"/>
        <w:gridCol w:w="1533"/>
        <w:gridCol w:w="1616"/>
        <w:gridCol w:w="1535"/>
        <w:gridCol w:w="1574"/>
      </w:tblGrid>
      <w:tr w:rsidR="00397FA9" w:rsidRPr="001E57FB" w14:paraId="24A9E394" w14:textId="66E55F73" w:rsidTr="00A161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  <w:vAlign w:val="center"/>
          </w:tcPr>
          <w:p w14:paraId="78E3206F" w14:textId="77777777" w:rsidR="00397FA9" w:rsidRPr="001E57FB" w:rsidRDefault="00397FA9" w:rsidP="00397FA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#</w:t>
            </w:r>
          </w:p>
        </w:tc>
        <w:tc>
          <w:tcPr>
            <w:tcW w:w="1923" w:type="dxa"/>
            <w:vAlign w:val="center"/>
          </w:tcPr>
          <w:p w14:paraId="3C602F1F" w14:textId="77777777" w:rsidR="00397FA9" w:rsidRPr="001E57FB" w:rsidRDefault="00397FA9" w:rsidP="00397F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Descripción De La Actividad</w:t>
            </w:r>
          </w:p>
        </w:tc>
        <w:tc>
          <w:tcPr>
            <w:tcW w:w="1617" w:type="dxa"/>
            <w:vAlign w:val="center"/>
          </w:tcPr>
          <w:p w14:paraId="50FC8836" w14:textId="77777777" w:rsidR="00397FA9" w:rsidRPr="001E57FB" w:rsidRDefault="00397FA9" w:rsidP="00397F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Responsable</w:t>
            </w:r>
          </w:p>
          <w:p w14:paraId="03025231" w14:textId="77777777" w:rsidR="00397FA9" w:rsidRPr="001E57FB" w:rsidRDefault="00397FA9" w:rsidP="00397F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(Cargo)</w:t>
            </w:r>
          </w:p>
        </w:tc>
        <w:tc>
          <w:tcPr>
            <w:tcW w:w="1555" w:type="dxa"/>
            <w:vAlign w:val="center"/>
          </w:tcPr>
          <w:p w14:paraId="0B17DBB9" w14:textId="68EAE556" w:rsidR="00397FA9" w:rsidRPr="001E57FB" w:rsidRDefault="00397FA9" w:rsidP="00397F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Frecuencia </w:t>
            </w:r>
          </w:p>
        </w:tc>
        <w:tc>
          <w:tcPr>
            <w:tcW w:w="1620" w:type="dxa"/>
            <w:vAlign w:val="center"/>
          </w:tcPr>
          <w:p w14:paraId="32A11636" w14:textId="2DDBB7D4" w:rsidR="00397FA9" w:rsidRPr="001E57FB" w:rsidRDefault="00397FA9" w:rsidP="00397F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Dependencia o Parte Interesada</w:t>
            </w:r>
          </w:p>
        </w:tc>
        <w:tc>
          <w:tcPr>
            <w:tcW w:w="1560" w:type="dxa"/>
            <w:vAlign w:val="center"/>
          </w:tcPr>
          <w:p w14:paraId="566CC6A8" w14:textId="77777777" w:rsidR="00397FA9" w:rsidRPr="001E57FB" w:rsidRDefault="00397FA9" w:rsidP="00397F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Control</w:t>
            </w:r>
          </w:p>
          <w:p w14:paraId="68DDEBBF" w14:textId="260E0A14" w:rsidR="00397FA9" w:rsidRPr="001E57FB" w:rsidRDefault="00397FA9" w:rsidP="00397F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(Si Aplica)</w:t>
            </w:r>
          </w:p>
        </w:tc>
        <w:tc>
          <w:tcPr>
            <w:tcW w:w="1465" w:type="dxa"/>
            <w:vAlign w:val="center"/>
          </w:tcPr>
          <w:p w14:paraId="088BB0BF" w14:textId="03A55C17" w:rsidR="00397FA9" w:rsidRPr="001E57FB" w:rsidRDefault="00397FA9" w:rsidP="00397F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Registros</w:t>
            </w:r>
          </w:p>
        </w:tc>
      </w:tr>
      <w:tr w:rsidR="004A08B2" w:rsidRPr="001E57FB" w14:paraId="6338DE99" w14:textId="77777777" w:rsidTr="00A161D7">
        <w:trPr>
          <w:trHeight w:val="9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  <w:vAlign w:val="center"/>
          </w:tcPr>
          <w:p w14:paraId="473DEC44" w14:textId="17C0846D" w:rsidR="004A08B2" w:rsidRPr="001E57FB" w:rsidRDefault="004A08B2" w:rsidP="00397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23" w:type="dxa"/>
            <w:vAlign w:val="center"/>
          </w:tcPr>
          <w:p w14:paraId="2D9DC7E4" w14:textId="1421EE6F" w:rsidR="004A08B2" w:rsidRPr="001E57FB" w:rsidRDefault="001F2CD0" w:rsidP="004A0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Identificar el insumo</w:t>
            </w:r>
            <w:r w:rsidR="004A08B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17" w:type="dxa"/>
            <w:vAlign w:val="center"/>
          </w:tcPr>
          <w:p w14:paraId="190A51D8" w14:textId="00F021B5" w:rsidR="004A08B2" w:rsidRPr="001E57FB" w:rsidRDefault="004A08B2" w:rsidP="00397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Ofician Asesora Juridica</w:t>
            </w:r>
          </w:p>
        </w:tc>
        <w:tc>
          <w:tcPr>
            <w:tcW w:w="1555" w:type="dxa"/>
            <w:vAlign w:val="center"/>
          </w:tcPr>
          <w:p w14:paraId="3BF2810B" w14:textId="3D2FE49E" w:rsidR="004A08B2" w:rsidRDefault="001F2CD0" w:rsidP="00397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Cuando se requiera</w:t>
            </w:r>
          </w:p>
        </w:tc>
        <w:tc>
          <w:tcPr>
            <w:tcW w:w="1620" w:type="dxa"/>
            <w:vAlign w:val="center"/>
          </w:tcPr>
          <w:p w14:paraId="614D57F7" w14:textId="77777777" w:rsidR="004A08B2" w:rsidRPr="001E57FB" w:rsidRDefault="004A08B2" w:rsidP="00397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F3477D1" w14:textId="77777777" w:rsidR="004A08B2" w:rsidRPr="001E57FB" w:rsidRDefault="004A08B2" w:rsidP="00397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14:paraId="4AE58C01" w14:textId="77777777" w:rsidR="004A08B2" w:rsidRPr="001E57FB" w:rsidRDefault="004A08B2" w:rsidP="00397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7FA9" w:rsidRPr="001E57FB" w14:paraId="15EA0618" w14:textId="72084D6D" w:rsidTr="00A161D7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  <w:vAlign w:val="center"/>
          </w:tcPr>
          <w:p w14:paraId="248C7730" w14:textId="02AEC059" w:rsidR="00397FA9" w:rsidRPr="001E57FB" w:rsidRDefault="004A08B2" w:rsidP="00585A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923" w:type="dxa"/>
            <w:vAlign w:val="center"/>
          </w:tcPr>
          <w:p w14:paraId="3BC53EC9" w14:textId="2FAA0D4E" w:rsidR="00397FA9" w:rsidRPr="001E57FB" w:rsidRDefault="001F2CD0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Identificar y Priorizar la causa general</w:t>
            </w:r>
            <w:r w:rsidR="00397FA9" w:rsidRPr="001E57F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617" w:type="dxa"/>
            <w:vAlign w:val="center"/>
          </w:tcPr>
          <w:p w14:paraId="19067066" w14:textId="7268164D" w:rsidR="00397FA9" w:rsidRPr="001E57FB" w:rsidRDefault="00397FA9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Ofician Asesora Juridica</w:t>
            </w:r>
          </w:p>
        </w:tc>
        <w:tc>
          <w:tcPr>
            <w:tcW w:w="1555" w:type="dxa"/>
            <w:vAlign w:val="center"/>
          </w:tcPr>
          <w:p w14:paraId="2712C88E" w14:textId="116207DF" w:rsidR="00397FA9" w:rsidRPr="001E57FB" w:rsidRDefault="00397FA9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6A4BEB7" w14:textId="77777777" w:rsidR="00397FA9" w:rsidRPr="001E57FB" w:rsidRDefault="00397FA9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9351EC3" w14:textId="2F9A8860" w:rsidR="00397FA9" w:rsidRPr="001E57FB" w:rsidRDefault="00397FA9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5" w:type="dxa"/>
          </w:tcPr>
          <w:p w14:paraId="438F37B9" w14:textId="18918297" w:rsidR="00397FA9" w:rsidRPr="001E57FB" w:rsidRDefault="00397FA9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Aplicativo </w:t>
            </w:r>
          </w:p>
        </w:tc>
      </w:tr>
      <w:tr w:rsidR="00607A00" w:rsidRPr="001E57FB" w14:paraId="637251D8" w14:textId="77777777" w:rsidTr="00A161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  <w:vAlign w:val="center"/>
          </w:tcPr>
          <w:p w14:paraId="3BE43D61" w14:textId="33BAC048" w:rsidR="00607A00" w:rsidRDefault="00607A00" w:rsidP="00585A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923" w:type="dxa"/>
            <w:vAlign w:val="center"/>
          </w:tcPr>
          <w:p w14:paraId="3E13997D" w14:textId="70040F82" w:rsidR="00607A00" w:rsidRDefault="001F2CD0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Identificar las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subcausas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7A0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17" w:type="dxa"/>
            <w:vAlign w:val="center"/>
          </w:tcPr>
          <w:p w14:paraId="10F435CB" w14:textId="7FC6EA07" w:rsidR="00607A00" w:rsidRDefault="00607A00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Ofician Asesora Juridica</w:t>
            </w:r>
          </w:p>
        </w:tc>
        <w:tc>
          <w:tcPr>
            <w:tcW w:w="1555" w:type="dxa"/>
            <w:vAlign w:val="center"/>
          </w:tcPr>
          <w:p w14:paraId="03C05702" w14:textId="78D4A3B7" w:rsidR="00607A00" w:rsidRDefault="00607A00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4D6AC4A" w14:textId="77777777" w:rsidR="00607A00" w:rsidRPr="001E57FB" w:rsidRDefault="00607A00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A9C4E14" w14:textId="77777777" w:rsidR="00607A00" w:rsidRDefault="00607A00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5" w:type="dxa"/>
          </w:tcPr>
          <w:p w14:paraId="196C1BC7" w14:textId="77777777" w:rsidR="00607A00" w:rsidRDefault="00607A00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7A00" w:rsidRPr="001E57FB" w14:paraId="19FC0587" w14:textId="77777777" w:rsidTr="00A161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  <w:vAlign w:val="center"/>
          </w:tcPr>
          <w:p w14:paraId="13CBF502" w14:textId="746CC523" w:rsidR="00607A00" w:rsidRDefault="00607A00" w:rsidP="00585A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923" w:type="dxa"/>
            <w:vAlign w:val="center"/>
          </w:tcPr>
          <w:p w14:paraId="12831057" w14:textId="6DF049B0" w:rsidR="00607A00" w:rsidRDefault="001F2CD0" w:rsidP="00607A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Priorizar las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subcausas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617" w:type="dxa"/>
            <w:vAlign w:val="center"/>
          </w:tcPr>
          <w:p w14:paraId="49169F70" w14:textId="32159610" w:rsidR="00607A00" w:rsidRDefault="00607A00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Ofician Asesora Juridica</w:t>
            </w:r>
          </w:p>
        </w:tc>
        <w:tc>
          <w:tcPr>
            <w:tcW w:w="1555" w:type="dxa"/>
            <w:vAlign w:val="center"/>
          </w:tcPr>
          <w:p w14:paraId="03EF709F" w14:textId="3647DB2D" w:rsidR="00607A00" w:rsidRDefault="00607A00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3C02A94" w14:textId="77777777" w:rsidR="00607A00" w:rsidRPr="001E57FB" w:rsidRDefault="00607A00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E2E26B0" w14:textId="77777777" w:rsidR="00607A00" w:rsidRDefault="00607A00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5" w:type="dxa"/>
          </w:tcPr>
          <w:p w14:paraId="5B8F0D3F" w14:textId="77777777" w:rsidR="00607A00" w:rsidRDefault="00607A00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7FA9" w:rsidRPr="001E57FB" w14:paraId="676202B2" w14:textId="6859880D" w:rsidTr="00A161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  <w:vAlign w:val="center"/>
          </w:tcPr>
          <w:p w14:paraId="4DF885BC" w14:textId="1D5C6B44" w:rsidR="00397FA9" w:rsidRPr="001E57FB" w:rsidRDefault="00607A00" w:rsidP="00585A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923" w:type="dxa"/>
            <w:vAlign w:val="center"/>
          </w:tcPr>
          <w:p w14:paraId="522F4DEB" w14:textId="09C6592A" w:rsidR="00397FA9" w:rsidRPr="001E57FB" w:rsidRDefault="001F2CD0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Formular el problema jurídico implícito en la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subcausa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priorizada</w:t>
            </w:r>
            <w:r w:rsidR="00607A0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17" w:type="dxa"/>
            <w:vAlign w:val="center"/>
          </w:tcPr>
          <w:p w14:paraId="7BCD1B4A" w14:textId="4568D795" w:rsidR="00397FA9" w:rsidRPr="001E57FB" w:rsidRDefault="00607A00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Ofician Asesora Juridica</w:t>
            </w:r>
          </w:p>
        </w:tc>
        <w:tc>
          <w:tcPr>
            <w:tcW w:w="1555" w:type="dxa"/>
            <w:vAlign w:val="center"/>
          </w:tcPr>
          <w:p w14:paraId="069CEDCE" w14:textId="7156AD38" w:rsidR="00397FA9" w:rsidRPr="001E57FB" w:rsidRDefault="00397FA9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4D5BBE7E" w14:textId="1957474C" w:rsidR="00397FA9" w:rsidRPr="001E57FB" w:rsidRDefault="00397FA9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3A7CCA0" w14:textId="4FFE7EE3" w:rsidR="00397FA9" w:rsidRPr="001E57FB" w:rsidRDefault="00397FA9" w:rsidP="00E277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5" w:type="dxa"/>
          </w:tcPr>
          <w:p w14:paraId="4DC53E60" w14:textId="6EDEDEBF" w:rsidR="00397FA9" w:rsidRPr="001E57FB" w:rsidRDefault="00607A00" w:rsidP="00E277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Correo electrónico </w:t>
            </w:r>
          </w:p>
        </w:tc>
      </w:tr>
      <w:tr w:rsidR="00607A00" w:rsidRPr="001E57FB" w14:paraId="047A886E" w14:textId="77777777" w:rsidTr="00A161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  <w:vAlign w:val="center"/>
          </w:tcPr>
          <w:p w14:paraId="6B6FDCB4" w14:textId="78E4E9B0" w:rsidR="00607A00" w:rsidRDefault="00607A00" w:rsidP="00607A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923" w:type="dxa"/>
            <w:vAlign w:val="center"/>
          </w:tcPr>
          <w:p w14:paraId="3D72CEF7" w14:textId="41453EA5" w:rsidR="00607A00" w:rsidRDefault="001F2CD0" w:rsidP="00607A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Precisar las fuentes jurídicas necesarias para responder al problema jurídico formulado </w:t>
            </w:r>
          </w:p>
        </w:tc>
        <w:tc>
          <w:tcPr>
            <w:tcW w:w="1617" w:type="dxa"/>
            <w:vAlign w:val="center"/>
          </w:tcPr>
          <w:p w14:paraId="787AB105" w14:textId="5C300281" w:rsidR="00607A00" w:rsidRDefault="00607A00" w:rsidP="00607A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Ofician Asesora Juridica</w:t>
            </w:r>
          </w:p>
        </w:tc>
        <w:tc>
          <w:tcPr>
            <w:tcW w:w="1555" w:type="dxa"/>
            <w:vAlign w:val="center"/>
          </w:tcPr>
          <w:p w14:paraId="15E5FE1C" w14:textId="188106AD" w:rsidR="00607A00" w:rsidRDefault="00607A00" w:rsidP="00607A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3352443A" w14:textId="77777777" w:rsidR="00607A00" w:rsidRPr="001E57FB" w:rsidRDefault="00607A00" w:rsidP="00607A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610268E" w14:textId="1280FD65" w:rsidR="00607A00" w:rsidRDefault="00607A00" w:rsidP="00607A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Miembros del Comité de conciliación</w:t>
            </w:r>
          </w:p>
        </w:tc>
        <w:tc>
          <w:tcPr>
            <w:tcW w:w="1465" w:type="dxa"/>
          </w:tcPr>
          <w:p w14:paraId="64A40C58" w14:textId="7985CED3" w:rsidR="00607A00" w:rsidRDefault="00607A00" w:rsidP="00607A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Acta de comité de Conciliación</w:t>
            </w:r>
          </w:p>
        </w:tc>
      </w:tr>
      <w:tr w:rsidR="004A08B2" w:rsidRPr="001E57FB" w14:paraId="02FE6DB7" w14:textId="77777777" w:rsidTr="00A161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  <w:vAlign w:val="center"/>
          </w:tcPr>
          <w:p w14:paraId="092E3541" w14:textId="0F9A3348" w:rsidR="004A08B2" w:rsidRDefault="00607A00" w:rsidP="00585A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923" w:type="dxa"/>
            <w:vAlign w:val="center"/>
          </w:tcPr>
          <w:p w14:paraId="4CBDBA68" w14:textId="5607B857" w:rsidR="004A08B2" w:rsidRDefault="001F2CD0" w:rsidP="001F2C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Presentar la ficha técnica del problema al comité de conciliación </w:t>
            </w:r>
          </w:p>
        </w:tc>
        <w:tc>
          <w:tcPr>
            <w:tcW w:w="1617" w:type="dxa"/>
            <w:vAlign w:val="center"/>
          </w:tcPr>
          <w:p w14:paraId="25A4FFAD" w14:textId="0D8D7748" w:rsidR="004A08B2" w:rsidRDefault="00A161D7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Oficina Asesora Juridica</w:t>
            </w:r>
          </w:p>
        </w:tc>
        <w:tc>
          <w:tcPr>
            <w:tcW w:w="1555" w:type="dxa"/>
            <w:vAlign w:val="center"/>
          </w:tcPr>
          <w:p w14:paraId="45F145CC" w14:textId="28E9E04F" w:rsidR="004A08B2" w:rsidRDefault="004A08B2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40F748E" w14:textId="77777777" w:rsidR="004A08B2" w:rsidRPr="001E57FB" w:rsidRDefault="004A08B2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FF7566E" w14:textId="1AFF585F" w:rsidR="004A08B2" w:rsidRDefault="00A161D7" w:rsidP="00E277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Miembros del Comité de conciliación</w:t>
            </w:r>
          </w:p>
        </w:tc>
        <w:tc>
          <w:tcPr>
            <w:tcW w:w="1465" w:type="dxa"/>
          </w:tcPr>
          <w:p w14:paraId="7EBBBAE9" w14:textId="38DC1D11" w:rsidR="004A08B2" w:rsidRDefault="00801003" w:rsidP="00E277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Acta de comité de Conciliación</w:t>
            </w:r>
          </w:p>
        </w:tc>
      </w:tr>
      <w:tr w:rsidR="00397FA9" w:rsidRPr="001E57FB" w14:paraId="541B5E55" w14:textId="22F6D90B" w:rsidTr="00A161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  <w:vAlign w:val="center"/>
          </w:tcPr>
          <w:p w14:paraId="360E4812" w14:textId="1105ED0C" w:rsidR="00397FA9" w:rsidRPr="001E57FB" w:rsidRDefault="00CD4FB1" w:rsidP="00585A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8</w:t>
            </w:r>
          </w:p>
        </w:tc>
        <w:tc>
          <w:tcPr>
            <w:tcW w:w="1923" w:type="dxa"/>
            <w:vAlign w:val="center"/>
          </w:tcPr>
          <w:p w14:paraId="5CEFB979" w14:textId="7DC09C9E" w:rsidR="00397FA9" w:rsidRPr="001E57FB" w:rsidRDefault="001F2CD0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Decisión de comité de conciliación </w:t>
            </w:r>
          </w:p>
        </w:tc>
        <w:tc>
          <w:tcPr>
            <w:tcW w:w="1617" w:type="dxa"/>
            <w:vAlign w:val="center"/>
          </w:tcPr>
          <w:p w14:paraId="73AB361D" w14:textId="36ABA68F" w:rsidR="00397FA9" w:rsidRPr="001E57FB" w:rsidRDefault="00A161D7" w:rsidP="00E277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Oficina</w:t>
            </w:r>
            <w:r w:rsidR="00C54ABD">
              <w:rPr>
                <w:rFonts w:ascii="Arial" w:hAnsi="Arial" w:cs="Arial"/>
                <w:sz w:val="22"/>
                <w:szCs w:val="22"/>
              </w:rPr>
              <w:t xml:space="preserve"> Asesora Juridica</w:t>
            </w:r>
          </w:p>
        </w:tc>
        <w:tc>
          <w:tcPr>
            <w:tcW w:w="1555" w:type="dxa"/>
            <w:vAlign w:val="center"/>
          </w:tcPr>
          <w:p w14:paraId="0A47EA9A" w14:textId="469CB693" w:rsidR="00397FA9" w:rsidRPr="001E57FB" w:rsidRDefault="00397FA9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3FFD75D" w14:textId="0CBA6F14" w:rsidR="00397FA9" w:rsidRPr="001E57FB" w:rsidRDefault="00A161D7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Cuando se requiera</w:t>
            </w:r>
          </w:p>
        </w:tc>
        <w:tc>
          <w:tcPr>
            <w:tcW w:w="1560" w:type="dxa"/>
            <w:vAlign w:val="center"/>
          </w:tcPr>
          <w:p w14:paraId="08F5ADDB" w14:textId="1B96AE7E" w:rsidR="00397FA9" w:rsidRPr="001E57FB" w:rsidRDefault="00C54ABD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Miembros del Comité de conciliación</w:t>
            </w:r>
          </w:p>
        </w:tc>
        <w:tc>
          <w:tcPr>
            <w:tcW w:w="1465" w:type="dxa"/>
          </w:tcPr>
          <w:p w14:paraId="72F1519C" w14:textId="2D8C9577" w:rsidR="00397FA9" w:rsidRPr="001E57FB" w:rsidRDefault="00C54ABD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Acta de comité de Conciliación</w:t>
            </w:r>
          </w:p>
        </w:tc>
      </w:tr>
      <w:tr w:rsidR="00397FA9" w:rsidRPr="001E57FB" w14:paraId="53F25ED6" w14:textId="2ED4CCFA" w:rsidTr="00A161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  <w:vAlign w:val="center"/>
          </w:tcPr>
          <w:p w14:paraId="38FED06D" w14:textId="26DF9BEF" w:rsidR="00397FA9" w:rsidRPr="001E57FB" w:rsidRDefault="00CD4FB1" w:rsidP="00585A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923" w:type="dxa"/>
            <w:vAlign w:val="center"/>
          </w:tcPr>
          <w:p w14:paraId="228EAE81" w14:textId="228CF64B" w:rsidR="00397FA9" w:rsidRPr="001E57FB" w:rsidRDefault="001F2CD0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Definir las condiciones de aplicación </w:t>
            </w:r>
          </w:p>
        </w:tc>
        <w:tc>
          <w:tcPr>
            <w:tcW w:w="1617" w:type="dxa"/>
            <w:vAlign w:val="center"/>
          </w:tcPr>
          <w:p w14:paraId="56C95A96" w14:textId="11229EAF" w:rsidR="00397FA9" w:rsidRPr="001E57FB" w:rsidRDefault="00397FA9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Oficina Asesora  Jurídica</w:t>
            </w:r>
          </w:p>
        </w:tc>
        <w:tc>
          <w:tcPr>
            <w:tcW w:w="1555" w:type="dxa"/>
            <w:vAlign w:val="center"/>
          </w:tcPr>
          <w:p w14:paraId="05A51086" w14:textId="0E574FCA" w:rsidR="00397FA9" w:rsidRPr="001E57FB" w:rsidRDefault="00397FA9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877AAF7" w14:textId="462DE0A4" w:rsidR="00397FA9" w:rsidRPr="001E57FB" w:rsidRDefault="00C54ABD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Comité de Conciliación </w:t>
            </w:r>
          </w:p>
        </w:tc>
        <w:tc>
          <w:tcPr>
            <w:tcW w:w="1560" w:type="dxa"/>
            <w:vAlign w:val="center"/>
          </w:tcPr>
          <w:p w14:paraId="21FB1E95" w14:textId="77777777" w:rsidR="00397FA9" w:rsidRPr="001E57FB" w:rsidRDefault="00397FA9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4210586A" w14:textId="1E67F21F" w:rsidR="00397FA9" w:rsidRDefault="00397FA9" w:rsidP="00C54A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4FACF299" w14:textId="77777777" w:rsidR="00397FA9" w:rsidRDefault="00397FA9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11E687BF" w14:textId="081CB087" w:rsidR="00397FA9" w:rsidRPr="001E57FB" w:rsidRDefault="00397FA9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5" w:type="dxa"/>
          </w:tcPr>
          <w:p w14:paraId="34C85DAD" w14:textId="75AA511C" w:rsidR="00397FA9" w:rsidRPr="001E57FB" w:rsidRDefault="00C54ABD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Acta de comité de Conciliación</w:t>
            </w:r>
          </w:p>
        </w:tc>
      </w:tr>
      <w:tr w:rsidR="001F2CD0" w:rsidRPr="001E57FB" w14:paraId="645FAC98" w14:textId="77777777" w:rsidTr="00A161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  <w:vAlign w:val="center"/>
          </w:tcPr>
          <w:p w14:paraId="3D206E82" w14:textId="456D3AF4" w:rsidR="001F2CD0" w:rsidRDefault="001F2CD0" w:rsidP="00585A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923" w:type="dxa"/>
            <w:vAlign w:val="center"/>
          </w:tcPr>
          <w:p w14:paraId="203C4AEB" w14:textId="3FE47B07" w:rsidR="001F2CD0" w:rsidRDefault="001F2CD0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Adoptar la directriz de conciliación </w:t>
            </w:r>
          </w:p>
        </w:tc>
        <w:tc>
          <w:tcPr>
            <w:tcW w:w="1617" w:type="dxa"/>
            <w:vAlign w:val="center"/>
          </w:tcPr>
          <w:p w14:paraId="4412DD1B" w14:textId="0708EAD4" w:rsidR="001F2CD0" w:rsidRPr="001E57FB" w:rsidRDefault="00A161D7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Miembros del Comité de conciliación</w:t>
            </w:r>
          </w:p>
        </w:tc>
        <w:tc>
          <w:tcPr>
            <w:tcW w:w="1555" w:type="dxa"/>
            <w:vAlign w:val="center"/>
          </w:tcPr>
          <w:p w14:paraId="22B93671" w14:textId="77777777" w:rsidR="001F2CD0" w:rsidRDefault="001F2CD0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366A5A87" w14:textId="77777777" w:rsidR="001F2CD0" w:rsidRDefault="001F2CD0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91FBFD7" w14:textId="77777777" w:rsidR="001F2CD0" w:rsidRPr="001E57FB" w:rsidRDefault="001F2CD0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5" w:type="dxa"/>
          </w:tcPr>
          <w:p w14:paraId="420F69EE" w14:textId="02419B6A" w:rsidR="001F2CD0" w:rsidRDefault="00801003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Por acto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administartivo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 actualización </w:t>
            </w:r>
          </w:p>
        </w:tc>
      </w:tr>
      <w:tr w:rsidR="001F2CD0" w:rsidRPr="001E57FB" w14:paraId="68932648" w14:textId="77777777" w:rsidTr="00A161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  <w:vAlign w:val="center"/>
          </w:tcPr>
          <w:p w14:paraId="6A2F9654" w14:textId="70309549" w:rsidR="001F2CD0" w:rsidRDefault="001F2CD0" w:rsidP="00585A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923" w:type="dxa"/>
            <w:vAlign w:val="center"/>
          </w:tcPr>
          <w:p w14:paraId="3EA70150" w14:textId="1BD523AB" w:rsidR="001F2CD0" w:rsidRDefault="001F2CD0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Divulgar e implementar la directriz de conciliación </w:t>
            </w:r>
          </w:p>
        </w:tc>
        <w:tc>
          <w:tcPr>
            <w:tcW w:w="1617" w:type="dxa"/>
            <w:vAlign w:val="center"/>
          </w:tcPr>
          <w:p w14:paraId="27EA2A03" w14:textId="473D49E6" w:rsidR="001F2CD0" w:rsidRPr="001E57FB" w:rsidRDefault="00A161D7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Planeación</w:t>
            </w:r>
          </w:p>
        </w:tc>
        <w:tc>
          <w:tcPr>
            <w:tcW w:w="1555" w:type="dxa"/>
            <w:vAlign w:val="center"/>
          </w:tcPr>
          <w:p w14:paraId="5D5A87A9" w14:textId="77777777" w:rsidR="001F2CD0" w:rsidRDefault="001F2CD0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5133EAD" w14:textId="77777777" w:rsidR="001F2CD0" w:rsidRDefault="001F2CD0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E585C58" w14:textId="77777777" w:rsidR="001F2CD0" w:rsidRPr="001E57FB" w:rsidRDefault="001F2CD0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5" w:type="dxa"/>
          </w:tcPr>
          <w:p w14:paraId="1EDB9295" w14:textId="1548DA98" w:rsidR="001F2CD0" w:rsidRDefault="00A161D7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Correo </w:t>
            </w:r>
          </w:p>
        </w:tc>
      </w:tr>
      <w:tr w:rsidR="001F2CD0" w:rsidRPr="001E57FB" w14:paraId="375712D6" w14:textId="77777777" w:rsidTr="00A161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  <w:vAlign w:val="center"/>
          </w:tcPr>
          <w:p w14:paraId="1B97A64F" w14:textId="227A63FA" w:rsidR="001F2CD0" w:rsidRDefault="001F2CD0" w:rsidP="00585A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923" w:type="dxa"/>
            <w:vAlign w:val="center"/>
          </w:tcPr>
          <w:p w14:paraId="23D3E6CA" w14:textId="017AD0F0" w:rsidR="001F2CD0" w:rsidRDefault="001F2CD0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Realizar seguimiento a la aplicación de la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directiz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conciliación</w:t>
            </w:r>
          </w:p>
        </w:tc>
        <w:tc>
          <w:tcPr>
            <w:tcW w:w="1617" w:type="dxa"/>
            <w:vAlign w:val="center"/>
          </w:tcPr>
          <w:p w14:paraId="13498ECE" w14:textId="392510C2" w:rsidR="001F2CD0" w:rsidRPr="001E57FB" w:rsidRDefault="00A161D7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Oficina Asesora  Jurídica</w:t>
            </w:r>
          </w:p>
        </w:tc>
        <w:tc>
          <w:tcPr>
            <w:tcW w:w="1555" w:type="dxa"/>
            <w:vAlign w:val="center"/>
          </w:tcPr>
          <w:p w14:paraId="07F829E4" w14:textId="77777777" w:rsidR="001F2CD0" w:rsidRDefault="001F2CD0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66BB404" w14:textId="5208DEED" w:rsidR="001F2CD0" w:rsidRDefault="00A161D7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Cuando se requiera</w:t>
            </w:r>
          </w:p>
        </w:tc>
        <w:tc>
          <w:tcPr>
            <w:tcW w:w="1560" w:type="dxa"/>
            <w:vAlign w:val="center"/>
          </w:tcPr>
          <w:p w14:paraId="7CE5F363" w14:textId="77777777" w:rsidR="001F2CD0" w:rsidRPr="001E57FB" w:rsidRDefault="001F2CD0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5" w:type="dxa"/>
          </w:tcPr>
          <w:p w14:paraId="1CB7196C" w14:textId="77777777" w:rsidR="001F2CD0" w:rsidRDefault="001F2CD0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2CD0" w:rsidRPr="001E57FB" w14:paraId="1C56F4EF" w14:textId="77777777" w:rsidTr="00A161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  <w:vAlign w:val="center"/>
          </w:tcPr>
          <w:p w14:paraId="1A366FDC" w14:textId="5FAE2F92" w:rsidR="001F2CD0" w:rsidRDefault="001F2CD0" w:rsidP="00585A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 </w:t>
            </w:r>
          </w:p>
        </w:tc>
        <w:tc>
          <w:tcPr>
            <w:tcW w:w="1923" w:type="dxa"/>
            <w:vAlign w:val="center"/>
          </w:tcPr>
          <w:p w14:paraId="356DF8EE" w14:textId="3863F092" w:rsidR="001F2CD0" w:rsidRDefault="001F2CD0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Actuializar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la directriz </w:t>
            </w:r>
          </w:p>
        </w:tc>
        <w:tc>
          <w:tcPr>
            <w:tcW w:w="1617" w:type="dxa"/>
            <w:vAlign w:val="center"/>
          </w:tcPr>
          <w:p w14:paraId="56F38A2B" w14:textId="0485603A" w:rsidR="001F2CD0" w:rsidRPr="001E57FB" w:rsidRDefault="001F2CD0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Oficina Asesora  Jurídica</w:t>
            </w:r>
          </w:p>
        </w:tc>
        <w:tc>
          <w:tcPr>
            <w:tcW w:w="1555" w:type="dxa"/>
            <w:vAlign w:val="center"/>
          </w:tcPr>
          <w:p w14:paraId="580866F1" w14:textId="0BC93D22" w:rsidR="001F2CD0" w:rsidRDefault="001F2CD0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Cuando sea necesario </w:t>
            </w:r>
          </w:p>
        </w:tc>
        <w:tc>
          <w:tcPr>
            <w:tcW w:w="1620" w:type="dxa"/>
            <w:vAlign w:val="center"/>
          </w:tcPr>
          <w:p w14:paraId="556204CA" w14:textId="77777777" w:rsidR="001F2CD0" w:rsidRDefault="001F2CD0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C5EA009" w14:textId="77777777" w:rsidR="001F2CD0" w:rsidRPr="001E57FB" w:rsidRDefault="001F2CD0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5" w:type="dxa"/>
          </w:tcPr>
          <w:p w14:paraId="452E4D44" w14:textId="3D498121" w:rsidR="001F2CD0" w:rsidRDefault="00801003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Correo</w:t>
            </w:r>
          </w:p>
        </w:tc>
      </w:tr>
    </w:tbl>
    <w:p w14:paraId="004E96B8" w14:textId="3A27A8AB" w:rsidR="00C454C0" w:rsidRPr="006B144D" w:rsidRDefault="00585AEF" w:rsidP="00496FCB">
      <w:pPr>
        <w:pStyle w:val="Ttulo2"/>
        <w:spacing w:after="240"/>
        <w:ind w:left="0"/>
        <w:rPr>
          <w:sz w:val="24"/>
        </w:rPr>
      </w:pPr>
      <w:r>
        <w:rPr>
          <w:sz w:val="24"/>
        </w:rPr>
        <w:br w:type="textWrapping" w:clear="all"/>
      </w:r>
      <w:r w:rsidR="005663AA" w:rsidRPr="006B144D">
        <w:rPr>
          <w:sz w:val="24"/>
        </w:rPr>
        <w:t xml:space="preserve">8. </w:t>
      </w:r>
      <w:r w:rsidR="00C454C0" w:rsidRPr="006B144D">
        <w:rPr>
          <w:sz w:val="24"/>
        </w:rPr>
        <w:t xml:space="preserve">DOCUMENTOS </w:t>
      </w:r>
      <w:r w:rsidR="00306486" w:rsidRPr="006B144D">
        <w:rPr>
          <w:sz w:val="24"/>
        </w:rPr>
        <w:t>ASOCIADOS A</w:t>
      </w:r>
      <w:r w:rsidR="00C454C0" w:rsidRPr="006B144D">
        <w:rPr>
          <w:sz w:val="24"/>
        </w:rPr>
        <w:t>L PROCEDIMIENTO</w:t>
      </w:r>
    </w:p>
    <w:p w14:paraId="5BB3E5CA" w14:textId="619C48ED" w:rsidR="00496FCB" w:rsidRPr="00496FCB" w:rsidRDefault="006B144D" w:rsidP="00496FCB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Ninguno </w:t>
      </w:r>
    </w:p>
    <w:p w14:paraId="0F023D0A" w14:textId="20A78853" w:rsidR="003976DB" w:rsidRPr="00F515D5" w:rsidRDefault="005663AA" w:rsidP="00496FCB">
      <w:pPr>
        <w:pStyle w:val="Ttulo2"/>
        <w:spacing w:after="240"/>
        <w:ind w:left="0"/>
        <w:rPr>
          <w:b w:val="0"/>
          <w:lang w:val="es-CO"/>
        </w:rPr>
      </w:pPr>
      <w:r w:rsidRPr="00F515D5">
        <w:rPr>
          <w:sz w:val="24"/>
        </w:rPr>
        <w:t xml:space="preserve">9. </w:t>
      </w:r>
      <w:r w:rsidR="00EB0E97" w:rsidRPr="00F515D5">
        <w:rPr>
          <w:sz w:val="24"/>
        </w:rPr>
        <w:t>CONTROL DE CAMBIOS</w:t>
      </w:r>
    </w:p>
    <w:tbl>
      <w:tblPr>
        <w:tblStyle w:val="Tablaconcuadrcula1clara"/>
        <w:tblW w:w="0" w:type="auto"/>
        <w:tblLook w:val="04A0" w:firstRow="1" w:lastRow="0" w:firstColumn="1" w:lastColumn="0" w:noHBand="0" w:noVBand="1"/>
      </w:tblPr>
      <w:tblGrid>
        <w:gridCol w:w="1075"/>
        <w:gridCol w:w="2790"/>
        <w:gridCol w:w="2520"/>
        <w:gridCol w:w="3577"/>
      </w:tblGrid>
      <w:tr w:rsidR="003976DB" w:rsidRPr="00F515D5" w14:paraId="1F8E2F01" w14:textId="77777777" w:rsidTr="00496F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Align w:val="center"/>
          </w:tcPr>
          <w:p w14:paraId="63EC5823" w14:textId="77777777" w:rsidR="003976DB" w:rsidRPr="00F515D5" w:rsidRDefault="003976DB" w:rsidP="00496FCB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15D5">
              <w:rPr>
                <w:rFonts w:ascii="Arial" w:hAnsi="Arial" w:cs="Arial"/>
                <w:sz w:val="22"/>
                <w:szCs w:val="22"/>
              </w:rPr>
              <w:t>Versión</w:t>
            </w:r>
          </w:p>
        </w:tc>
        <w:tc>
          <w:tcPr>
            <w:tcW w:w="2790" w:type="dxa"/>
            <w:vAlign w:val="center"/>
          </w:tcPr>
          <w:p w14:paraId="7CFE16B2" w14:textId="0E14CC5B" w:rsidR="003976DB" w:rsidRPr="00F515D5" w:rsidRDefault="003976DB" w:rsidP="00496FCB">
            <w:pPr>
              <w:spacing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515D5">
              <w:rPr>
                <w:rFonts w:ascii="Arial" w:hAnsi="Arial" w:cs="Arial"/>
                <w:sz w:val="22"/>
                <w:szCs w:val="22"/>
              </w:rPr>
              <w:t>Fecha De Entrada En Vigencia Del Procedimiento</w:t>
            </w:r>
          </w:p>
        </w:tc>
        <w:tc>
          <w:tcPr>
            <w:tcW w:w="2520" w:type="dxa"/>
            <w:vAlign w:val="center"/>
          </w:tcPr>
          <w:p w14:paraId="3AB99EA7" w14:textId="77777777" w:rsidR="003976DB" w:rsidRPr="00F515D5" w:rsidRDefault="003976DB" w:rsidP="00496FCB">
            <w:pPr>
              <w:spacing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515D5">
              <w:rPr>
                <w:rFonts w:ascii="Arial" w:hAnsi="Arial" w:cs="Arial"/>
                <w:sz w:val="22"/>
                <w:szCs w:val="22"/>
              </w:rPr>
              <w:t>Relación De Las Secciones Modificadas</w:t>
            </w:r>
          </w:p>
        </w:tc>
        <w:tc>
          <w:tcPr>
            <w:tcW w:w="3577" w:type="dxa"/>
            <w:vAlign w:val="center"/>
          </w:tcPr>
          <w:p w14:paraId="7E084D66" w14:textId="77777777" w:rsidR="003976DB" w:rsidRPr="00F515D5" w:rsidRDefault="003976DB" w:rsidP="00496FCB">
            <w:pPr>
              <w:spacing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515D5">
              <w:rPr>
                <w:rFonts w:ascii="Arial" w:hAnsi="Arial" w:cs="Arial"/>
                <w:sz w:val="22"/>
                <w:szCs w:val="22"/>
              </w:rPr>
              <w:t>Naturaleza Del Cambio</w:t>
            </w:r>
          </w:p>
        </w:tc>
      </w:tr>
      <w:tr w:rsidR="001E57FB" w:rsidRPr="00F515D5" w14:paraId="362C47E4" w14:textId="77777777" w:rsidTr="00496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Align w:val="center"/>
          </w:tcPr>
          <w:p w14:paraId="2CADF109" w14:textId="4169C495" w:rsidR="001E57FB" w:rsidRPr="00F515D5" w:rsidRDefault="001E57FB" w:rsidP="00496FCB">
            <w:pPr>
              <w:spacing w:after="240"/>
              <w:jc w:val="center"/>
              <w:rPr>
                <w:rFonts w:ascii="Arial" w:hAnsi="Arial" w:cs="Arial"/>
                <w:lang w:val="es-CO"/>
              </w:rPr>
            </w:pPr>
            <w:r w:rsidRPr="00AA117C">
              <w:rPr>
                <w:rFonts w:ascii="Arial" w:hAnsi="Arial" w:cs="Arial"/>
              </w:rPr>
              <w:t>1</w:t>
            </w:r>
          </w:p>
        </w:tc>
        <w:tc>
          <w:tcPr>
            <w:tcW w:w="2790" w:type="dxa"/>
            <w:vAlign w:val="center"/>
          </w:tcPr>
          <w:p w14:paraId="2804BE89" w14:textId="3F0DAFAD" w:rsidR="001E57FB" w:rsidRPr="00F515D5" w:rsidRDefault="002C5DF5" w:rsidP="00496FCB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bCs/>
              </w:rPr>
              <w:t>30/08/2022</w:t>
            </w:r>
          </w:p>
        </w:tc>
        <w:tc>
          <w:tcPr>
            <w:tcW w:w="2520" w:type="dxa"/>
            <w:vAlign w:val="center"/>
          </w:tcPr>
          <w:p w14:paraId="590E668F" w14:textId="5DF0328E" w:rsidR="001E57FB" w:rsidRPr="00F515D5" w:rsidRDefault="001E57FB" w:rsidP="00496FCB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AA117C">
              <w:rPr>
                <w:rFonts w:ascii="Arial" w:hAnsi="Arial" w:cs="Arial"/>
                <w:bCs/>
              </w:rPr>
              <w:t>No aplica por ser versión inicial</w:t>
            </w:r>
          </w:p>
        </w:tc>
        <w:tc>
          <w:tcPr>
            <w:tcW w:w="3577" w:type="dxa"/>
            <w:vAlign w:val="center"/>
          </w:tcPr>
          <w:p w14:paraId="18815F28" w14:textId="6575F369" w:rsidR="001E57FB" w:rsidRPr="00F515D5" w:rsidRDefault="001E57FB" w:rsidP="002C5DF5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AA117C">
              <w:rPr>
                <w:rFonts w:ascii="Arial" w:hAnsi="Arial" w:cs="Arial"/>
              </w:rPr>
              <w:t xml:space="preserve">Adopción del </w:t>
            </w:r>
            <w:proofErr w:type="spellStart"/>
            <w:r w:rsidR="002C5DF5">
              <w:rPr>
                <w:rFonts w:ascii="Arial" w:hAnsi="Arial" w:cs="Arial"/>
              </w:rPr>
              <w:t>procedimeinto</w:t>
            </w:r>
            <w:proofErr w:type="spellEnd"/>
          </w:p>
        </w:tc>
      </w:tr>
    </w:tbl>
    <w:p w14:paraId="0226D14C" w14:textId="381C882D" w:rsidR="00F515D5" w:rsidRDefault="005663AA" w:rsidP="00496FCB">
      <w:pPr>
        <w:pStyle w:val="Ttulo2"/>
        <w:spacing w:before="240" w:after="240"/>
        <w:ind w:left="0"/>
        <w:rPr>
          <w:sz w:val="24"/>
        </w:rPr>
      </w:pPr>
      <w:r w:rsidRPr="00F515D5">
        <w:rPr>
          <w:sz w:val="24"/>
        </w:rPr>
        <w:t xml:space="preserve">10. </w:t>
      </w:r>
      <w:r w:rsidR="00F515D5">
        <w:rPr>
          <w:sz w:val="24"/>
        </w:rPr>
        <w:t>ETAPAS DEL DOCUMENTO</w:t>
      </w:r>
    </w:p>
    <w:tbl>
      <w:tblPr>
        <w:tblW w:w="9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4575"/>
        <w:gridCol w:w="2685"/>
      </w:tblGrid>
      <w:tr w:rsidR="00496FCB" w14:paraId="70F4B0E7" w14:textId="77777777" w:rsidTr="00496FCB">
        <w:trPr>
          <w:trHeight w:val="585"/>
        </w:trPr>
        <w:tc>
          <w:tcPr>
            <w:tcW w:w="2640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65B5CF6B" w14:textId="77777777" w:rsidR="00496FCB" w:rsidRDefault="00496FCB" w:rsidP="00496FC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bookmarkStart w:id="1" w:name="_Hlk41632362"/>
            <w:r>
              <w:rPr>
                <w:rStyle w:val="normaltextrun"/>
                <w:rFonts w:ascii="Arial" w:hAnsi="Arial" w:cs="Arial"/>
                <w:b/>
                <w:bCs/>
                <w:lang w:val="es-ES"/>
              </w:rPr>
              <w:t>ETAPAS DEL DOCUMENTO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575" w:type="dxa"/>
            <w:tcBorders>
              <w:top w:val="single" w:sz="6" w:space="0" w:color="999999"/>
              <w:left w:val="nil"/>
              <w:bottom w:val="single" w:sz="12" w:space="0" w:color="666666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0AE324B3" w14:textId="77777777" w:rsidR="00496FCB" w:rsidRPr="00496FCB" w:rsidRDefault="00496FCB" w:rsidP="00496FC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es-CO"/>
              </w:rPr>
            </w:pPr>
            <w:r>
              <w:rPr>
                <w:rStyle w:val="normaltextrun"/>
                <w:rFonts w:ascii="Arial" w:hAnsi="Arial" w:cs="Arial"/>
                <w:b/>
                <w:bCs/>
                <w:lang w:val="es-ES"/>
              </w:rPr>
              <w:t>NOMBRE DE LA PERSONA RESPONSABLE</w:t>
            </w:r>
            <w:r w:rsidRPr="00496FCB">
              <w:rPr>
                <w:rStyle w:val="eop"/>
                <w:rFonts w:ascii="Arial" w:hAnsi="Arial" w:cs="Arial"/>
                <w:lang w:val="es-CO"/>
              </w:rPr>
              <w:t> </w:t>
            </w:r>
          </w:p>
        </w:tc>
        <w:tc>
          <w:tcPr>
            <w:tcW w:w="2685" w:type="dxa"/>
            <w:tcBorders>
              <w:top w:val="single" w:sz="6" w:space="0" w:color="999999"/>
              <w:left w:val="nil"/>
              <w:bottom w:val="single" w:sz="12" w:space="0" w:color="666666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47039EEC" w14:textId="77777777" w:rsidR="00496FCB" w:rsidRDefault="00496FCB" w:rsidP="00496FC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b/>
                <w:bCs/>
                <w:lang w:val="es-ES"/>
              </w:rPr>
              <w:t>FECHA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</w:tr>
      <w:tr w:rsidR="00496FCB" w14:paraId="356B05C8" w14:textId="77777777" w:rsidTr="00496FCB">
        <w:trPr>
          <w:trHeight w:val="300"/>
        </w:trPr>
        <w:tc>
          <w:tcPr>
            <w:tcW w:w="2640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63380B5" w14:textId="7961E7A2" w:rsidR="00496FCB" w:rsidRPr="00437419" w:rsidRDefault="002C5DF5" w:rsidP="00496FC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b/>
                <w:bCs/>
                <w:lang w:val="es-ES"/>
              </w:rPr>
              <w:t>Creo</w:t>
            </w:r>
            <w:r w:rsidR="00437419" w:rsidRPr="00437419">
              <w:rPr>
                <w:rStyle w:val="normaltextrun"/>
                <w:rFonts w:ascii="Arial" w:hAnsi="Arial" w:cs="Arial"/>
                <w:b/>
                <w:bCs/>
                <w:lang w:val="es-ES"/>
              </w:rPr>
              <w:t xml:space="preserve"> 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0DD8416" w14:textId="348CCEE9" w:rsidR="00496FCB" w:rsidRPr="00437419" w:rsidRDefault="00496FCB" w:rsidP="00496FC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 w:rsidRPr="00437419">
              <w:rPr>
                <w:rStyle w:val="normaltextrun"/>
                <w:rFonts w:ascii="Arial" w:hAnsi="Arial" w:cs="Arial"/>
                <w:lang w:val="es-ES"/>
              </w:rPr>
              <w:t>Mayra Alejandra Castellanos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D20FBDC" w14:textId="008AE812" w:rsidR="00496FCB" w:rsidRDefault="00D0477C" w:rsidP="00496FCB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rFonts w:ascii="Arial" w:hAnsi="Arial" w:cs="Arial"/>
              </w:rPr>
              <w:t>XX</w:t>
            </w:r>
            <w:r w:rsidR="00496FCB" w:rsidRPr="00437419">
              <w:rPr>
                <w:rStyle w:val="normaltextrun"/>
                <w:rFonts w:ascii="Arial" w:hAnsi="Arial" w:cs="Arial"/>
                <w:lang w:val="es-ES"/>
              </w:rPr>
              <w:t>/</w:t>
            </w:r>
            <w:r>
              <w:rPr>
                <w:rStyle w:val="normaltextrun"/>
                <w:rFonts w:ascii="Arial" w:hAnsi="Arial" w:cs="Arial"/>
                <w:lang w:val="es-ES"/>
              </w:rPr>
              <w:t>XX</w:t>
            </w:r>
            <w:r w:rsidR="00496FCB" w:rsidRPr="00437419">
              <w:rPr>
                <w:rStyle w:val="normaltextrun"/>
                <w:rFonts w:ascii="Arial" w:hAnsi="Arial" w:cs="Arial"/>
                <w:lang w:val="es-ES"/>
              </w:rPr>
              <w:t>/20</w:t>
            </w:r>
            <w:r w:rsidR="00496FCB" w:rsidRPr="00437419">
              <w:rPr>
                <w:rStyle w:val="normaltextrun"/>
                <w:rFonts w:ascii="Arial" w:hAnsi="Arial" w:cs="Arial"/>
              </w:rPr>
              <w:t>2</w:t>
            </w:r>
            <w:r>
              <w:rPr>
                <w:rStyle w:val="normaltextrun"/>
                <w:rFonts w:ascii="Arial" w:hAnsi="Arial" w:cs="Arial"/>
              </w:rPr>
              <w:t>2</w:t>
            </w:r>
          </w:p>
        </w:tc>
      </w:tr>
      <w:tr w:rsidR="005B3D30" w14:paraId="47F6C09F" w14:textId="77777777" w:rsidTr="00496FCB">
        <w:trPr>
          <w:trHeight w:val="300"/>
        </w:trPr>
        <w:tc>
          <w:tcPr>
            <w:tcW w:w="2640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5C9A1D8" w14:textId="77777777" w:rsidR="005B3D30" w:rsidRDefault="005B3D30" w:rsidP="005B3D30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b/>
                <w:bCs/>
                <w:lang w:val="es-ES"/>
              </w:rPr>
              <w:t>Revisión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352D3A8" w14:textId="2939E876" w:rsidR="005B3D30" w:rsidRPr="00742FD5" w:rsidRDefault="005B3D30" w:rsidP="005B3D3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  <w:r w:rsidRPr="00742FD5">
              <w:rPr>
                <w:rStyle w:val="normaltextrun"/>
                <w:rFonts w:ascii="Arial" w:hAnsi="Arial" w:cs="Arial"/>
              </w:rPr>
              <w:t xml:space="preserve">Diego Mauricio Sánchez Ospina </w:t>
            </w:r>
            <w:r w:rsidRPr="00742FD5">
              <w:rPr>
                <w:rStyle w:val="normaltextrun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B8E94FF" w14:textId="6138BB8C" w:rsidR="005B3D30" w:rsidRPr="00742FD5" w:rsidRDefault="00D0477C" w:rsidP="005B3D3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XX</w:t>
            </w:r>
            <w:r w:rsidR="005B3D30">
              <w:rPr>
                <w:rStyle w:val="normaltextrun"/>
                <w:rFonts w:ascii="Arial" w:hAnsi="Arial" w:cs="Arial"/>
              </w:rPr>
              <w:t>/</w:t>
            </w:r>
            <w:r>
              <w:rPr>
                <w:rStyle w:val="normaltextrun"/>
                <w:rFonts w:ascii="Arial" w:hAnsi="Arial" w:cs="Arial"/>
              </w:rPr>
              <w:t>XX</w:t>
            </w:r>
            <w:r w:rsidR="005B3D30" w:rsidRPr="00437419">
              <w:rPr>
                <w:rStyle w:val="normaltextrun"/>
                <w:rFonts w:ascii="Arial" w:hAnsi="Arial" w:cs="Arial"/>
              </w:rPr>
              <w:t>/202</w:t>
            </w:r>
            <w:r>
              <w:rPr>
                <w:rStyle w:val="normaltextrun"/>
                <w:rFonts w:ascii="Arial" w:hAnsi="Arial" w:cs="Arial"/>
              </w:rPr>
              <w:t>2</w:t>
            </w:r>
          </w:p>
        </w:tc>
      </w:tr>
      <w:tr w:rsidR="005B3D30" w14:paraId="049A19C5" w14:textId="77777777" w:rsidTr="00496FCB">
        <w:trPr>
          <w:trHeight w:val="300"/>
        </w:trPr>
        <w:tc>
          <w:tcPr>
            <w:tcW w:w="2640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0487744" w14:textId="77777777" w:rsidR="005B3D30" w:rsidRDefault="005B3D30" w:rsidP="005B3D30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b/>
                <w:bCs/>
                <w:lang w:val="es-ES"/>
              </w:rPr>
              <w:t>Aprobación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7144DEF" w14:textId="62D4E208" w:rsidR="005B3D30" w:rsidRPr="00742FD5" w:rsidRDefault="005B3D30" w:rsidP="005B3D3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</w:rPr>
            </w:pPr>
            <w:r w:rsidRPr="00742FD5">
              <w:rPr>
                <w:rStyle w:val="normaltextrun"/>
                <w:rFonts w:ascii="Arial" w:hAnsi="Arial" w:cs="Arial"/>
              </w:rPr>
              <w:t xml:space="preserve">Diego Mauricio Sánchez Ospina </w:t>
            </w:r>
            <w:r w:rsidRPr="00742FD5">
              <w:rPr>
                <w:rStyle w:val="normaltextrun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0FEA8AF" w14:textId="2978DE19" w:rsidR="005B3D30" w:rsidRPr="00742FD5" w:rsidRDefault="00D0477C" w:rsidP="005B3D3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XX</w:t>
            </w:r>
            <w:r w:rsidR="005B3D30">
              <w:rPr>
                <w:rStyle w:val="normaltextrun"/>
                <w:rFonts w:ascii="Arial" w:hAnsi="Arial" w:cs="Arial"/>
              </w:rPr>
              <w:t>/</w:t>
            </w:r>
            <w:r>
              <w:rPr>
                <w:rStyle w:val="normaltextrun"/>
                <w:rFonts w:ascii="Arial" w:hAnsi="Arial" w:cs="Arial"/>
              </w:rPr>
              <w:t>XX</w:t>
            </w:r>
            <w:r w:rsidR="005B3D30" w:rsidRPr="00437419">
              <w:rPr>
                <w:rStyle w:val="normaltextrun"/>
                <w:rFonts w:ascii="Arial" w:hAnsi="Arial" w:cs="Arial"/>
              </w:rPr>
              <w:t>/202</w:t>
            </w:r>
            <w:r>
              <w:rPr>
                <w:rStyle w:val="normaltextrun"/>
                <w:rFonts w:ascii="Arial" w:hAnsi="Arial" w:cs="Arial"/>
              </w:rPr>
              <w:t>2</w:t>
            </w:r>
          </w:p>
        </w:tc>
      </w:tr>
    </w:tbl>
    <w:bookmarkEnd w:id="1"/>
    <w:p w14:paraId="26DB4607" w14:textId="77777777" w:rsidR="00496FCB" w:rsidRDefault="00496FCB" w:rsidP="00496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lastRenderedPageBreak/>
        <w:t> </w:t>
      </w:r>
    </w:p>
    <w:p w14:paraId="39A0E656" w14:textId="77777777" w:rsidR="00496FCB" w:rsidRPr="00496FCB" w:rsidRDefault="00496FCB" w:rsidP="00496FCB">
      <w:pPr>
        <w:rPr>
          <w:lang w:val="es-ES_tradnl"/>
        </w:rPr>
      </w:pPr>
    </w:p>
    <w:sectPr w:rsidR="00496FCB" w:rsidRPr="00496FCB">
      <w:headerReference w:type="default" r:id="rId7"/>
      <w:footerReference w:type="default" r:id="rId8"/>
      <w:pgSz w:w="12240" w:h="15840" w:code="1"/>
      <w:pgMar w:top="1134" w:right="1134" w:bottom="1618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ABAF1" w14:textId="77777777" w:rsidR="00D1771D" w:rsidRDefault="00D1771D">
      <w:r>
        <w:separator/>
      </w:r>
    </w:p>
  </w:endnote>
  <w:endnote w:type="continuationSeparator" w:id="0">
    <w:p w14:paraId="1D4EACDE" w14:textId="77777777" w:rsidR="00D1771D" w:rsidRDefault="00D1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A2EE4" w14:textId="77777777" w:rsidR="00841F15" w:rsidRDefault="00841F15">
    <w:pPr>
      <w:pStyle w:val="Piedepgina"/>
      <w:tabs>
        <w:tab w:val="clear" w:pos="4252"/>
        <w:tab w:val="clear" w:pos="8504"/>
        <w:tab w:val="left" w:pos="1800"/>
        <w:tab w:val="left" w:pos="2520"/>
      </w:tabs>
      <w:rPr>
        <w:rFonts w:ascii="Arial" w:hAnsi="Arial" w:cs="Arial"/>
        <w:sz w:val="15"/>
        <w:szCs w:val="20"/>
      </w:rPr>
    </w:pPr>
    <w:r>
      <w:rPr>
        <w:rFonts w:ascii="Arial" w:hAnsi="Arial" w:cs="Arial"/>
        <w:sz w:val="15"/>
        <w:szCs w:val="20"/>
      </w:rPr>
      <w:t xml:space="preserve">Página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PAGE </w:instrText>
    </w:r>
    <w:r>
      <w:rPr>
        <w:rFonts w:ascii="Arial" w:hAnsi="Arial" w:cs="Arial"/>
        <w:sz w:val="15"/>
        <w:szCs w:val="20"/>
      </w:rPr>
      <w:fldChar w:fldCharType="separate"/>
    </w:r>
    <w:r w:rsidR="003F6B00">
      <w:rPr>
        <w:rFonts w:ascii="Arial" w:hAnsi="Arial" w:cs="Arial"/>
        <w:noProof/>
        <w:sz w:val="15"/>
        <w:szCs w:val="20"/>
      </w:rPr>
      <w:t>2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de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NUMPAGES </w:instrText>
    </w:r>
    <w:r>
      <w:rPr>
        <w:rFonts w:ascii="Arial" w:hAnsi="Arial" w:cs="Arial"/>
        <w:sz w:val="15"/>
        <w:szCs w:val="20"/>
      </w:rPr>
      <w:fldChar w:fldCharType="separate"/>
    </w:r>
    <w:r w:rsidR="003F6B00">
      <w:rPr>
        <w:rFonts w:ascii="Arial" w:hAnsi="Arial" w:cs="Arial"/>
        <w:noProof/>
        <w:sz w:val="15"/>
        <w:szCs w:val="20"/>
      </w:rPr>
      <w:t>3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- Formato de Procedimiento – Proceso Administración Documental – Código: SG-3</w:t>
    </w:r>
    <w:r w:rsidR="00982471">
      <w:rPr>
        <w:rFonts w:ascii="Arial" w:hAnsi="Arial" w:cs="Arial"/>
        <w:sz w:val="15"/>
        <w:szCs w:val="20"/>
      </w:rPr>
      <w:t>0</w:t>
    </w:r>
    <w:r>
      <w:rPr>
        <w:rFonts w:ascii="Arial" w:hAnsi="Arial" w:cs="Arial"/>
        <w:sz w:val="15"/>
        <w:szCs w:val="20"/>
      </w:rPr>
      <w:t xml:space="preserve">-FM-045 - Versión: </w:t>
    </w:r>
    <w:r w:rsidR="007D115F">
      <w:rPr>
        <w:rFonts w:ascii="Arial" w:hAnsi="Arial" w:cs="Arial"/>
        <w:sz w:val="15"/>
        <w:szCs w:val="20"/>
      </w:rPr>
      <w:t>7</w:t>
    </w:r>
    <w:r>
      <w:rPr>
        <w:rFonts w:ascii="Arial" w:hAnsi="Arial" w:cs="Arial"/>
        <w:sz w:val="15"/>
        <w:szCs w:val="20"/>
      </w:rPr>
      <w:t xml:space="preserve"> – Vigencia: </w:t>
    </w:r>
    <w:r w:rsidR="006E4521">
      <w:rPr>
        <w:rFonts w:ascii="Arial" w:hAnsi="Arial" w:cs="Arial"/>
        <w:sz w:val="15"/>
        <w:szCs w:val="20"/>
      </w:rPr>
      <w:t>2</w:t>
    </w:r>
    <w:r w:rsidR="007D115F">
      <w:rPr>
        <w:rFonts w:ascii="Arial" w:hAnsi="Arial" w:cs="Arial"/>
        <w:sz w:val="15"/>
        <w:szCs w:val="20"/>
      </w:rPr>
      <w:t>0</w:t>
    </w:r>
    <w:r>
      <w:rPr>
        <w:rFonts w:ascii="Arial" w:hAnsi="Arial" w:cs="Arial"/>
        <w:sz w:val="15"/>
        <w:szCs w:val="20"/>
      </w:rPr>
      <w:t>/</w:t>
    </w:r>
    <w:r w:rsidR="003D3C4A">
      <w:rPr>
        <w:rFonts w:ascii="Arial" w:hAnsi="Arial" w:cs="Arial"/>
        <w:sz w:val="15"/>
        <w:szCs w:val="20"/>
      </w:rPr>
      <w:t>0</w:t>
    </w:r>
    <w:r w:rsidR="006E4521">
      <w:rPr>
        <w:rFonts w:ascii="Arial" w:hAnsi="Arial" w:cs="Arial"/>
        <w:sz w:val="15"/>
        <w:szCs w:val="20"/>
      </w:rPr>
      <w:t>5</w:t>
    </w:r>
    <w:r>
      <w:rPr>
        <w:rFonts w:ascii="Arial" w:hAnsi="Arial" w:cs="Arial"/>
        <w:sz w:val="15"/>
        <w:szCs w:val="20"/>
      </w:rPr>
      <w:t>/201</w:t>
    </w:r>
    <w:r w:rsidR="00BE5C61">
      <w:rPr>
        <w:rFonts w:ascii="Arial" w:hAnsi="Arial" w:cs="Arial"/>
        <w:sz w:val="15"/>
        <w:szCs w:val="20"/>
      </w:rPr>
      <w:t>9</w:t>
    </w:r>
  </w:p>
  <w:p w14:paraId="6865ABE7" w14:textId="77777777" w:rsidR="00841F15" w:rsidRDefault="00841F15">
    <w:pPr>
      <w:pStyle w:val="Piedepgin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F3E97" w14:textId="77777777" w:rsidR="00D1771D" w:rsidRDefault="00D1771D">
      <w:r>
        <w:separator/>
      </w:r>
    </w:p>
  </w:footnote>
  <w:footnote w:type="continuationSeparator" w:id="0">
    <w:p w14:paraId="628D9440" w14:textId="77777777" w:rsidR="00D1771D" w:rsidRDefault="00D17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31EEA" w14:textId="14931144" w:rsidR="00D0477C" w:rsidRDefault="00D0477C">
    <w:pPr>
      <w:pStyle w:val="Encabezado"/>
    </w:pPr>
    <w:r>
      <w:rPr>
        <w:noProof/>
        <w:lang w:val="es-CO" w:eastAsia="es-CO"/>
      </w:rPr>
      <w:drawing>
        <wp:inline distT="0" distB="0" distL="0" distR="0" wp14:anchorId="690A1632" wp14:editId="06E3878E">
          <wp:extent cx="2533650" cy="742950"/>
          <wp:effectExtent l="0" t="0" r="0" b="0"/>
          <wp:docPr id="5" name="Imagen 5" descr="Macintosh HD:Users:dimprenta:Desktop:Captura de pantalla 2019-01-25 a las 3.10.13 p.m.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2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Macintosh HD:Users:dimprenta:Desktop:Captura de pantalla 2019-01-25 a las 3.10.13 p.m..png">
                    <a:extLst>
                      <a:ext uri="{FF2B5EF4-FFF2-40B4-BE49-F238E27FC236}">
                        <a16:creationId xmlns:a16="http://schemas.microsoft.com/office/drawing/2014/main" id="{00000000-0008-0000-0200-000003000000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94" t="43230" r="59950" b="6891"/>
                  <a:stretch/>
                </pic:blipFill>
                <pic:spPr bwMode="auto">
                  <a:xfrm>
                    <a:off x="0" y="0"/>
                    <a:ext cx="2540301" cy="744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7.2pt;height:7.2pt" o:bullet="t">
        <v:imagedata r:id="rId1" o:title="BD15059_"/>
      </v:shape>
    </w:pict>
  </w:numPicBullet>
  <w:abstractNum w:abstractNumId="0" w15:restartNumberingAfterBreak="0">
    <w:nsid w:val="FFFFFF80"/>
    <w:multiLevelType w:val="singleLevel"/>
    <w:tmpl w:val="5852937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F20AAD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7A4571"/>
    <w:multiLevelType w:val="hybridMultilevel"/>
    <w:tmpl w:val="9C8AEDB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C5747"/>
    <w:multiLevelType w:val="hybridMultilevel"/>
    <w:tmpl w:val="4F12E110"/>
    <w:lvl w:ilvl="0" w:tplc="674423E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07BD3"/>
    <w:multiLevelType w:val="hybridMultilevel"/>
    <w:tmpl w:val="53AC4F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C6D8B"/>
    <w:multiLevelType w:val="multilevel"/>
    <w:tmpl w:val="2FB0F2CE"/>
    <w:lvl w:ilvl="0">
      <w:start w:val="1"/>
      <w:numFmt w:val="upperRoman"/>
      <w:pStyle w:val="Ttulo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E93619F"/>
    <w:multiLevelType w:val="hybridMultilevel"/>
    <w:tmpl w:val="71867B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05073"/>
    <w:multiLevelType w:val="hybridMultilevel"/>
    <w:tmpl w:val="AFCA5D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855E3"/>
    <w:multiLevelType w:val="hybridMultilevel"/>
    <w:tmpl w:val="078A965E"/>
    <w:lvl w:ilvl="0" w:tplc="093A5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46004A">
      <w:numFmt w:val="none"/>
      <w:lvlText w:val=""/>
      <w:lvlJc w:val="left"/>
      <w:pPr>
        <w:tabs>
          <w:tab w:val="num" w:pos="0"/>
        </w:tabs>
      </w:pPr>
    </w:lvl>
    <w:lvl w:ilvl="2" w:tplc="5262E340">
      <w:numFmt w:val="none"/>
      <w:lvlText w:val=""/>
      <w:lvlJc w:val="left"/>
      <w:pPr>
        <w:tabs>
          <w:tab w:val="num" w:pos="0"/>
        </w:tabs>
      </w:pPr>
    </w:lvl>
    <w:lvl w:ilvl="3" w:tplc="A758804E">
      <w:numFmt w:val="none"/>
      <w:lvlText w:val=""/>
      <w:lvlJc w:val="left"/>
      <w:pPr>
        <w:tabs>
          <w:tab w:val="num" w:pos="0"/>
        </w:tabs>
      </w:pPr>
    </w:lvl>
    <w:lvl w:ilvl="4" w:tplc="C82E317E">
      <w:numFmt w:val="none"/>
      <w:lvlText w:val=""/>
      <w:lvlJc w:val="left"/>
      <w:pPr>
        <w:tabs>
          <w:tab w:val="num" w:pos="0"/>
        </w:tabs>
      </w:pPr>
    </w:lvl>
    <w:lvl w:ilvl="5" w:tplc="10A62F7A">
      <w:numFmt w:val="none"/>
      <w:lvlText w:val=""/>
      <w:lvlJc w:val="left"/>
      <w:pPr>
        <w:tabs>
          <w:tab w:val="num" w:pos="0"/>
        </w:tabs>
      </w:pPr>
    </w:lvl>
    <w:lvl w:ilvl="6" w:tplc="ABAEB7EE">
      <w:numFmt w:val="none"/>
      <w:lvlText w:val=""/>
      <w:lvlJc w:val="left"/>
      <w:pPr>
        <w:tabs>
          <w:tab w:val="num" w:pos="0"/>
        </w:tabs>
      </w:pPr>
    </w:lvl>
    <w:lvl w:ilvl="7" w:tplc="D856EC74">
      <w:numFmt w:val="none"/>
      <w:lvlText w:val=""/>
      <w:lvlJc w:val="left"/>
      <w:pPr>
        <w:tabs>
          <w:tab w:val="num" w:pos="0"/>
        </w:tabs>
      </w:pPr>
    </w:lvl>
    <w:lvl w:ilvl="8" w:tplc="B9465E22">
      <w:numFmt w:val="none"/>
      <w:lvlText w:val=""/>
      <w:lvlJc w:val="left"/>
      <w:pPr>
        <w:tabs>
          <w:tab w:val="num" w:pos="0"/>
        </w:tabs>
      </w:pPr>
    </w:lvl>
  </w:abstractNum>
  <w:abstractNum w:abstractNumId="9" w15:restartNumberingAfterBreak="0">
    <w:nsid w:val="1DD241B7"/>
    <w:multiLevelType w:val="hybridMultilevel"/>
    <w:tmpl w:val="1E8C51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37E36"/>
    <w:multiLevelType w:val="hybridMultilevel"/>
    <w:tmpl w:val="C402F5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119BA"/>
    <w:multiLevelType w:val="hybridMultilevel"/>
    <w:tmpl w:val="78C0F7DA"/>
    <w:lvl w:ilvl="0" w:tplc="F3E436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8406CB9"/>
    <w:multiLevelType w:val="hybridMultilevel"/>
    <w:tmpl w:val="6E6C9202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A15FB"/>
    <w:multiLevelType w:val="hybridMultilevel"/>
    <w:tmpl w:val="D532867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1C6BF2"/>
    <w:multiLevelType w:val="hybridMultilevel"/>
    <w:tmpl w:val="87B003B6"/>
    <w:lvl w:ilvl="0" w:tplc="B20640F2">
      <w:start w:val="3"/>
      <w:numFmt w:val="upperRoman"/>
      <w:pStyle w:val="Ttulo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0450CE2"/>
    <w:multiLevelType w:val="hybridMultilevel"/>
    <w:tmpl w:val="FEBC099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D44E7"/>
    <w:multiLevelType w:val="hybridMultilevel"/>
    <w:tmpl w:val="33EEAB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B1E0F"/>
    <w:multiLevelType w:val="hybridMultilevel"/>
    <w:tmpl w:val="CED68BC0"/>
    <w:lvl w:ilvl="0" w:tplc="240A000F">
      <w:start w:val="1"/>
      <w:numFmt w:val="decimal"/>
      <w:lvlText w:val="%1.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D827147"/>
    <w:multiLevelType w:val="hybridMultilevel"/>
    <w:tmpl w:val="73283716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D7C04"/>
    <w:multiLevelType w:val="hybridMultilevel"/>
    <w:tmpl w:val="AF1A1C36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900823"/>
    <w:multiLevelType w:val="hybridMultilevel"/>
    <w:tmpl w:val="8F5655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D177E"/>
    <w:multiLevelType w:val="hybridMultilevel"/>
    <w:tmpl w:val="413E6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0F1AA7"/>
    <w:multiLevelType w:val="hybridMultilevel"/>
    <w:tmpl w:val="AE5CB012"/>
    <w:lvl w:ilvl="0" w:tplc="E8AEE02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31694E"/>
    <w:multiLevelType w:val="hybridMultilevel"/>
    <w:tmpl w:val="73C4BA7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DF4F84"/>
    <w:multiLevelType w:val="hybridMultilevel"/>
    <w:tmpl w:val="6DF830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5679B0"/>
    <w:multiLevelType w:val="multilevel"/>
    <w:tmpl w:val="4E3CDC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5E1679C"/>
    <w:multiLevelType w:val="hybridMultilevel"/>
    <w:tmpl w:val="20F24E3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1D5547"/>
    <w:multiLevelType w:val="hybridMultilevel"/>
    <w:tmpl w:val="A2A2979A"/>
    <w:lvl w:ilvl="0" w:tplc="F3E436F4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FA8071D"/>
    <w:multiLevelType w:val="hybridMultilevel"/>
    <w:tmpl w:val="1B1087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410F8"/>
    <w:multiLevelType w:val="hybridMultilevel"/>
    <w:tmpl w:val="53C04E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949FF"/>
    <w:multiLevelType w:val="hybridMultilevel"/>
    <w:tmpl w:val="142660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0F6E9B"/>
    <w:multiLevelType w:val="hybridMultilevel"/>
    <w:tmpl w:val="8760F0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1259B7"/>
    <w:multiLevelType w:val="hybridMultilevel"/>
    <w:tmpl w:val="08A29F7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921DC1"/>
    <w:multiLevelType w:val="hybridMultilevel"/>
    <w:tmpl w:val="3A263300"/>
    <w:lvl w:ilvl="0" w:tplc="2D8EE6DC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0"/>
  </w:num>
  <w:num w:numId="5">
    <w:abstractNumId w:val="8"/>
  </w:num>
  <w:num w:numId="6">
    <w:abstractNumId w:val="10"/>
  </w:num>
  <w:num w:numId="7">
    <w:abstractNumId w:val="25"/>
  </w:num>
  <w:num w:numId="8">
    <w:abstractNumId w:val="30"/>
  </w:num>
  <w:num w:numId="9">
    <w:abstractNumId w:val="27"/>
  </w:num>
  <w:num w:numId="10">
    <w:abstractNumId w:val="11"/>
  </w:num>
  <w:num w:numId="11">
    <w:abstractNumId w:val="3"/>
  </w:num>
  <w:num w:numId="12">
    <w:abstractNumId w:val="4"/>
  </w:num>
  <w:num w:numId="13">
    <w:abstractNumId w:val="13"/>
  </w:num>
  <w:num w:numId="14">
    <w:abstractNumId w:val="24"/>
  </w:num>
  <w:num w:numId="15">
    <w:abstractNumId w:val="20"/>
  </w:num>
  <w:num w:numId="16">
    <w:abstractNumId w:val="28"/>
  </w:num>
  <w:num w:numId="17">
    <w:abstractNumId w:val="16"/>
  </w:num>
  <w:num w:numId="18">
    <w:abstractNumId w:val="21"/>
  </w:num>
  <w:num w:numId="19">
    <w:abstractNumId w:val="31"/>
  </w:num>
  <w:num w:numId="20">
    <w:abstractNumId w:val="29"/>
  </w:num>
  <w:num w:numId="21">
    <w:abstractNumId w:val="15"/>
  </w:num>
  <w:num w:numId="22">
    <w:abstractNumId w:val="32"/>
  </w:num>
  <w:num w:numId="23">
    <w:abstractNumId w:val="6"/>
  </w:num>
  <w:num w:numId="24">
    <w:abstractNumId w:val="9"/>
  </w:num>
  <w:num w:numId="25">
    <w:abstractNumId w:val="2"/>
  </w:num>
  <w:num w:numId="26">
    <w:abstractNumId w:val="22"/>
  </w:num>
  <w:num w:numId="27">
    <w:abstractNumId w:val="19"/>
  </w:num>
  <w:num w:numId="28">
    <w:abstractNumId w:val="33"/>
  </w:num>
  <w:num w:numId="29">
    <w:abstractNumId w:val="12"/>
  </w:num>
  <w:num w:numId="30">
    <w:abstractNumId w:val="18"/>
  </w:num>
  <w:num w:numId="31">
    <w:abstractNumId w:val="23"/>
  </w:num>
  <w:num w:numId="32">
    <w:abstractNumId w:val="26"/>
  </w:num>
  <w:num w:numId="33">
    <w:abstractNumId w:val="17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962"/>
    <w:rsid w:val="00006653"/>
    <w:rsid w:val="00016CCF"/>
    <w:rsid w:val="00021E72"/>
    <w:rsid w:val="00030EE6"/>
    <w:rsid w:val="00031624"/>
    <w:rsid w:val="00037911"/>
    <w:rsid w:val="00051AB8"/>
    <w:rsid w:val="00081054"/>
    <w:rsid w:val="00085486"/>
    <w:rsid w:val="000953C0"/>
    <w:rsid w:val="00096576"/>
    <w:rsid w:val="000B2D17"/>
    <w:rsid w:val="000B6ED4"/>
    <w:rsid w:val="000C22B3"/>
    <w:rsid w:val="000C567E"/>
    <w:rsid w:val="000D4DC5"/>
    <w:rsid w:val="00103E2C"/>
    <w:rsid w:val="00106C77"/>
    <w:rsid w:val="001153F3"/>
    <w:rsid w:val="00123F84"/>
    <w:rsid w:val="00140D19"/>
    <w:rsid w:val="00147149"/>
    <w:rsid w:val="00153CC8"/>
    <w:rsid w:val="00180D47"/>
    <w:rsid w:val="001C7E04"/>
    <w:rsid w:val="001D57FB"/>
    <w:rsid w:val="001E57FB"/>
    <w:rsid w:val="001F2CD0"/>
    <w:rsid w:val="0021781A"/>
    <w:rsid w:val="00232D8F"/>
    <w:rsid w:val="00242C49"/>
    <w:rsid w:val="0026064D"/>
    <w:rsid w:val="00280E64"/>
    <w:rsid w:val="0029340E"/>
    <w:rsid w:val="002B28C7"/>
    <w:rsid w:val="002C4CFA"/>
    <w:rsid w:val="002C5DF5"/>
    <w:rsid w:val="002E2962"/>
    <w:rsid w:val="00306486"/>
    <w:rsid w:val="003174F2"/>
    <w:rsid w:val="00336027"/>
    <w:rsid w:val="00337C1E"/>
    <w:rsid w:val="003648B1"/>
    <w:rsid w:val="003976DB"/>
    <w:rsid w:val="00397FA9"/>
    <w:rsid w:val="003D1082"/>
    <w:rsid w:val="003D3C4A"/>
    <w:rsid w:val="003D3FD4"/>
    <w:rsid w:val="003D62A9"/>
    <w:rsid w:val="003F5CE7"/>
    <w:rsid w:val="003F6B00"/>
    <w:rsid w:val="00400FBA"/>
    <w:rsid w:val="00406C0D"/>
    <w:rsid w:val="00420871"/>
    <w:rsid w:val="00422F41"/>
    <w:rsid w:val="0042794B"/>
    <w:rsid w:val="00437419"/>
    <w:rsid w:val="004652FE"/>
    <w:rsid w:val="00466222"/>
    <w:rsid w:val="0049442C"/>
    <w:rsid w:val="00496FCB"/>
    <w:rsid w:val="004A08B2"/>
    <w:rsid w:val="004B340F"/>
    <w:rsid w:val="004C7914"/>
    <w:rsid w:val="004D7DB7"/>
    <w:rsid w:val="00507A02"/>
    <w:rsid w:val="00517A5E"/>
    <w:rsid w:val="005254C8"/>
    <w:rsid w:val="0053205E"/>
    <w:rsid w:val="00563B6D"/>
    <w:rsid w:val="00565B47"/>
    <w:rsid w:val="005663AA"/>
    <w:rsid w:val="005766F8"/>
    <w:rsid w:val="00585AEF"/>
    <w:rsid w:val="005A5646"/>
    <w:rsid w:val="005A72A4"/>
    <w:rsid w:val="005B3D30"/>
    <w:rsid w:val="00603E9D"/>
    <w:rsid w:val="006075CB"/>
    <w:rsid w:val="00607A00"/>
    <w:rsid w:val="00615125"/>
    <w:rsid w:val="0062147F"/>
    <w:rsid w:val="00630A23"/>
    <w:rsid w:val="00631D24"/>
    <w:rsid w:val="0065400C"/>
    <w:rsid w:val="006678CE"/>
    <w:rsid w:val="00670700"/>
    <w:rsid w:val="00673BA8"/>
    <w:rsid w:val="00682C73"/>
    <w:rsid w:val="006861AF"/>
    <w:rsid w:val="006A3753"/>
    <w:rsid w:val="006A4489"/>
    <w:rsid w:val="006B144D"/>
    <w:rsid w:val="006B6763"/>
    <w:rsid w:val="006E21C0"/>
    <w:rsid w:val="006E4521"/>
    <w:rsid w:val="00742FD5"/>
    <w:rsid w:val="007B2945"/>
    <w:rsid w:val="007B6EFB"/>
    <w:rsid w:val="007D115F"/>
    <w:rsid w:val="007E5BC5"/>
    <w:rsid w:val="007F22D6"/>
    <w:rsid w:val="00801003"/>
    <w:rsid w:val="0080152A"/>
    <w:rsid w:val="00803EF0"/>
    <w:rsid w:val="008173A9"/>
    <w:rsid w:val="008405EE"/>
    <w:rsid w:val="00841F15"/>
    <w:rsid w:val="00867F09"/>
    <w:rsid w:val="00877F32"/>
    <w:rsid w:val="008C123F"/>
    <w:rsid w:val="008C37A6"/>
    <w:rsid w:val="008E6283"/>
    <w:rsid w:val="008F7C3E"/>
    <w:rsid w:val="00903987"/>
    <w:rsid w:val="00914E2A"/>
    <w:rsid w:val="0091747C"/>
    <w:rsid w:val="00920DDE"/>
    <w:rsid w:val="00922571"/>
    <w:rsid w:val="00927517"/>
    <w:rsid w:val="00976332"/>
    <w:rsid w:val="00982471"/>
    <w:rsid w:val="009867DD"/>
    <w:rsid w:val="009E340C"/>
    <w:rsid w:val="009E3622"/>
    <w:rsid w:val="00A13952"/>
    <w:rsid w:val="00A161D7"/>
    <w:rsid w:val="00A328D3"/>
    <w:rsid w:val="00A52BAF"/>
    <w:rsid w:val="00A542A6"/>
    <w:rsid w:val="00A557E6"/>
    <w:rsid w:val="00A71D8D"/>
    <w:rsid w:val="00A73431"/>
    <w:rsid w:val="00A74264"/>
    <w:rsid w:val="00B13EE1"/>
    <w:rsid w:val="00B16B2B"/>
    <w:rsid w:val="00B318C5"/>
    <w:rsid w:val="00B32037"/>
    <w:rsid w:val="00B42AC3"/>
    <w:rsid w:val="00B45F38"/>
    <w:rsid w:val="00B576D0"/>
    <w:rsid w:val="00B73802"/>
    <w:rsid w:val="00B90AC6"/>
    <w:rsid w:val="00BE5C61"/>
    <w:rsid w:val="00C41A81"/>
    <w:rsid w:val="00C424D3"/>
    <w:rsid w:val="00C454C0"/>
    <w:rsid w:val="00C54ABD"/>
    <w:rsid w:val="00C54B3B"/>
    <w:rsid w:val="00C715B2"/>
    <w:rsid w:val="00C83A60"/>
    <w:rsid w:val="00C84052"/>
    <w:rsid w:val="00C9789A"/>
    <w:rsid w:val="00CC60FD"/>
    <w:rsid w:val="00CD1318"/>
    <w:rsid w:val="00CD4FB1"/>
    <w:rsid w:val="00CE1DA4"/>
    <w:rsid w:val="00D0477C"/>
    <w:rsid w:val="00D1771D"/>
    <w:rsid w:val="00D21133"/>
    <w:rsid w:val="00D764BC"/>
    <w:rsid w:val="00D95966"/>
    <w:rsid w:val="00DD47C2"/>
    <w:rsid w:val="00DD7400"/>
    <w:rsid w:val="00E0137C"/>
    <w:rsid w:val="00E06372"/>
    <w:rsid w:val="00E1210E"/>
    <w:rsid w:val="00E27245"/>
    <w:rsid w:val="00E277DA"/>
    <w:rsid w:val="00E37112"/>
    <w:rsid w:val="00E52469"/>
    <w:rsid w:val="00E6751B"/>
    <w:rsid w:val="00E70233"/>
    <w:rsid w:val="00E70CF8"/>
    <w:rsid w:val="00EB0E97"/>
    <w:rsid w:val="00EF45FD"/>
    <w:rsid w:val="00F11305"/>
    <w:rsid w:val="00F24582"/>
    <w:rsid w:val="00F376A3"/>
    <w:rsid w:val="00F4063F"/>
    <w:rsid w:val="00F42DCF"/>
    <w:rsid w:val="00F515D5"/>
    <w:rsid w:val="00F75562"/>
    <w:rsid w:val="00F7743C"/>
    <w:rsid w:val="00F77D51"/>
    <w:rsid w:val="00FA5A34"/>
    <w:rsid w:val="00FB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4C5485"/>
  <w15:docId w15:val="{2106A165-40EE-4F3C-A3F0-22B3F7AD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rFonts w:ascii="Arial" w:hAnsi="Arial" w:cs="Arial"/>
      <w:b/>
      <w:bCs/>
      <w:lang w:val="es-CO"/>
    </w:rPr>
  </w:style>
  <w:style w:type="paragraph" w:styleId="Ttulo2">
    <w:name w:val="heading 2"/>
    <w:basedOn w:val="Normal"/>
    <w:next w:val="Normal"/>
    <w:qFormat/>
    <w:rsid w:val="00F75562"/>
    <w:pPr>
      <w:keepNext/>
      <w:ind w:left="1080"/>
      <w:outlineLvl w:val="1"/>
    </w:pPr>
    <w:rPr>
      <w:rFonts w:ascii="Arial" w:hAnsi="Arial" w:cs="Arial"/>
      <w:b/>
      <w:sz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numPr>
        <w:numId w:val="1"/>
      </w:numPr>
      <w:jc w:val="both"/>
      <w:outlineLvl w:val="5"/>
    </w:pPr>
    <w:rPr>
      <w:rFonts w:ascii="Arial" w:hAnsi="Arial"/>
      <w:b/>
      <w:lang w:val="es-CO"/>
    </w:rPr>
  </w:style>
  <w:style w:type="paragraph" w:styleId="Ttulo7">
    <w:name w:val="heading 7"/>
    <w:basedOn w:val="Normal"/>
    <w:next w:val="Normal"/>
    <w:qFormat/>
    <w:pPr>
      <w:keepNext/>
      <w:numPr>
        <w:numId w:val="2"/>
      </w:numPr>
      <w:jc w:val="both"/>
      <w:outlineLvl w:val="6"/>
    </w:pPr>
    <w:rPr>
      <w:rFonts w:ascii="Arial" w:hAnsi="Arial"/>
      <w:b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rFonts w:ascii="Tahoma" w:hAnsi="Tahoma" w:cs="Tahoma"/>
      <w:b/>
      <w:bCs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CO"/>
    </w:rPr>
  </w:style>
  <w:style w:type="paragraph" w:styleId="Textoindependiente">
    <w:name w:val="Body Text"/>
    <w:basedOn w:val="Normal"/>
    <w:rPr>
      <w:rFonts w:ascii="Arial" w:hAnsi="Arial" w:cs="Arial"/>
      <w:b/>
      <w:bCs/>
      <w:lang w:val="es-CO"/>
    </w:rPr>
  </w:style>
  <w:style w:type="paragraph" w:styleId="Subttulo">
    <w:name w:val="Subtitle"/>
    <w:basedOn w:val="Normal"/>
    <w:qFormat/>
    <w:pPr>
      <w:tabs>
        <w:tab w:val="num" w:pos="360"/>
      </w:tabs>
      <w:jc w:val="center"/>
    </w:pPr>
    <w:rPr>
      <w:rFonts w:ascii="Arial" w:hAnsi="Arial" w:cs="Arial"/>
      <w:b/>
      <w:bCs/>
      <w:lang w:val="es-CO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b/>
      <w:bCs/>
      <w:sz w:val="20"/>
    </w:rPr>
  </w:style>
  <w:style w:type="character" w:styleId="Nmerodepgina">
    <w:name w:val="page number"/>
    <w:basedOn w:val="Fuentedeprrafopredeter"/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convietas2">
    <w:name w:val="List Bullet 2"/>
    <w:basedOn w:val="Normal"/>
    <w:pPr>
      <w:numPr>
        <w:numId w:val="3"/>
      </w:numPr>
    </w:pPr>
  </w:style>
  <w:style w:type="paragraph" w:styleId="Listaconvietas5">
    <w:name w:val="List Bullet 5"/>
    <w:basedOn w:val="Normal"/>
    <w:pPr>
      <w:numPr>
        <w:numId w:val="4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table" w:styleId="Tablaconcuadrcula">
    <w:name w:val="Table Grid"/>
    <w:basedOn w:val="Tablanormal"/>
    <w:rsid w:val="00565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pPr>
      <w:overflowPunct w:val="0"/>
      <w:autoSpaceDE w:val="0"/>
      <w:autoSpaceDN w:val="0"/>
      <w:adjustRightInd w:val="0"/>
      <w:ind w:left="709"/>
      <w:textAlignment w:val="baseline"/>
    </w:pPr>
    <w:rPr>
      <w:rFonts w:ascii="Arial" w:hAnsi="Arial"/>
      <w:sz w:val="20"/>
      <w:szCs w:val="20"/>
      <w:lang w:val="es-ES_tradn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semiHidden/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qFormat/>
    <w:rPr>
      <w:b/>
      <w:bCs/>
    </w:rPr>
  </w:style>
  <w:style w:type="character" w:customStyle="1" w:styleId="apple-converted-space">
    <w:name w:val="apple-converted-space"/>
    <w:rsid w:val="00A73431"/>
  </w:style>
  <w:style w:type="paragraph" w:styleId="Asuntodelcomentario">
    <w:name w:val="annotation subject"/>
    <w:basedOn w:val="Textocomentario"/>
    <w:next w:val="Textocomentario"/>
    <w:link w:val="AsuntodelcomentarioCar"/>
    <w:rsid w:val="007E5BC5"/>
    <w:pPr>
      <w:overflowPunct/>
      <w:autoSpaceDE/>
      <w:autoSpaceDN/>
      <w:adjustRightInd/>
      <w:ind w:left="0"/>
      <w:textAlignment w:val="auto"/>
    </w:pPr>
    <w:rPr>
      <w:rFonts w:ascii="Times New Roman" w:hAnsi="Times New Roman"/>
      <w:b/>
      <w:bCs/>
      <w:lang w:val="es-ES"/>
    </w:rPr>
  </w:style>
  <w:style w:type="character" w:customStyle="1" w:styleId="TextocomentarioCar">
    <w:name w:val="Texto comentario Car"/>
    <w:link w:val="Textocomentario"/>
    <w:semiHidden/>
    <w:rsid w:val="007E5BC5"/>
    <w:rPr>
      <w:rFonts w:ascii="Arial" w:hAnsi="Arial"/>
      <w:lang w:val="es-ES_tradnl" w:eastAsia="es-ES"/>
    </w:rPr>
  </w:style>
  <w:style w:type="character" w:customStyle="1" w:styleId="AsuntodelcomentarioCar">
    <w:name w:val="Asunto del comentario Car"/>
    <w:link w:val="Asuntodelcomentario"/>
    <w:rsid w:val="007E5BC5"/>
    <w:rPr>
      <w:rFonts w:ascii="Arial" w:hAnsi="Arial"/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91747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4C7914"/>
    <w:rPr>
      <w:rFonts w:ascii="Arial" w:hAnsi="Arial" w:cs="Arial"/>
      <w:b/>
      <w:bCs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496FCB"/>
  </w:style>
  <w:style w:type="character" w:customStyle="1" w:styleId="eop">
    <w:name w:val="eop"/>
    <w:basedOn w:val="Fuentedeprrafopredeter"/>
    <w:rsid w:val="00496FCB"/>
  </w:style>
  <w:style w:type="table" w:styleId="Tablaconcuadrcula1clara">
    <w:name w:val="Grid Table 1 Light"/>
    <w:basedOn w:val="Tablanormal"/>
    <w:uiPriority w:val="46"/>
    <w:rsid w:val="00496FC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">
    <w:name w:val="paragraph"/>
    <w:basedOn w:val="Normal"/>
    <w:rsid w:val="00496FCB"/>
    <w:pPr>
      <w:spacing w:before="100" w:beforeAutospacing="1" w:after="100" w:afterAutospacing="1"/>
    </w:pPr>
    <w:rPr>
      <w:lang w:val="en-US" w:eastAsia="en-US"/>
    </w:rPr>
  </w:style>
  <w:style w:type="table" w:customStyle="1" w:styleId="Tablaconcuadrcula4-nfasis51">
    <w:name w:val="Tabla con cuadrícula 4 - Énfasis 51"/>
    <w:basedOn w:val="Tablanormal"/>
    <w:uiPriority w:val="49"/>
    <w:rsid w:val="009225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7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4138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50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7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9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6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47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1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17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7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7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92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4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20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8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06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3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1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3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7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4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606</Words>
  <Characters>3338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Casa Grajales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JULIAN IGNACIO CANDELO ARIAS</dc:creator>
  <cp:keywords/>
  <dc:description/>
  <cp:lastModifiedBy>Maria Angelica Cruz  Herrera</cp:lastModifiedBy>
  <cp:revision>3</cp:revision>
  <cp:lastPrinted>2010-11-02T20:20:00Z</cp:lastPrinted>
  <dcterms:created xsi:type="dcterms:W3CDTF">2022-12-23T14:28:00Z</dcterms:created>
  <dcterms:modified xsi:type="dcterms:W3CDTF">2022-12-23T14:29:00Z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66854</vt:i4>
  </property>
</Properties>
</file>